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CF8B6" w14:textId="77777777" w:rsidR="00DC26DB" w:rsidRDefault="00DC26DB" w:rsidP="000922E1">
      <w:pPr>
        <w:rPr>
          <w:sz w:val="28"/>
          <w:szCs w:val="28"/>
          <w:lang w:eastAsia="en-US"/>
        </w:rPr>
      </w:pPr>
    </w:p>
    <w:p w14:paraId="3150E7BD" w14:textId="73C353CC" w:rsidR="006C2504" w:rsidRPr="00934010" w:rsidRDefault="00934010" w:rsidP="006C2504">
      <w:pPr>
        <w:jc w:val="both"/>
        <w:rPr>
          <w:sz w:val="28"/>
          <w:szCs w:val="28"/>
          <w:u w:val="single"/>
          <w:lang w:eastAsia="en-US"/>
        </w:rPr>
      </w:pPr>
      <w:r>
        <w:rPr>
          <w:sz w:val="28"/>
          <w:szCs w:val="28"/>
          <w:u w:val="single"/>
          <w:lang w:eastAsia="en-US"/>
        </w:rPr>
        <w:t xml:space="preserve">18.01.2021  </w:t>
      </w:r>
      <w:r>
        <w:rPr>
          <w:sz w:val="28"/>
          <w:szCs w:val="28"/>
          <w:lang w:eastAsia="en-US"/>
        </w:rPr>
        <w:t xml:space="preserve">№ </w:t>
      </w:r>
      <w:r>
        <w:rPr>
          <w:sz w:val="28"/>
          <w:szCs w:val="28"/>
          <w:u w:val="single"/>
          <w:lang w:eastAsia="en-US"/>
        </w:rPr>
        <w:t>28</w:t>
      </w:r>
    </w:p>
    <w:p w14:paraId="7147FC04" w14:textId="3F8073CA" w:rsidR="00286904" w:rsidRDefault="009C146D" w:rsidP="009C146D">
      <w:pPr>
        <w:tabs>
          <w:tab w:val="left" w:pos="6090"/>
        </w:tabs>
        <w:jc w:val="both"/>
        <w:rPr>
          <w:sz w:val="28"/>
          <w:szCs w:val="28"/>
          <w:lang w:eastAsia="en-US"/>
        </w:rPr>
      </w:pPr>
      <w:r>
        <w:rPr>
          <w:sz w:val="28"/>
          <w:szCs w:val="28"/>
          <w:lang w:eastAsia="en-US"/>
        </w:rPr>
        <w:tab/>
      </w:r>
    </w:p>
    <w:p w14:paraId="07D7116F" w14:textId="77777777" w:rsidR="006C2504" w:rsidRDefault="006C2504" w:rsidP="00277C94">
      <w:pPr>
        <w:ind w:firstLine="709"/>
        <w:jc w:val="both"/>
        <w:rPr>
          <w:sz w:val="28"/>
          <w:szCs w:val="28"/>
          <w:lang w:eastAsia="en-US"/>
        </w:rPr>
      </w:pPr>
    </w:p>
    <w:p w14:paraId="60C485A5" w14:textId="77777777" w:rsidR="006C2504" w:rsidRDefault="006C2504" w:rsidP="00277C94">
      <w:pPr>
        <w:ind w:firstLine="709"/>
        <w:jc w:val="both"/>
        <w:rPr>
          <w:sz w:val="28"/>
          <w:szCs w:val="28"/>
          <w:lang w:eastAsia="en-US"/>
        </w:rPr>
      </w:pPr>
    </w:p>
    <w:p w14:paraId="6E47FF3A" w14:textId="77777777" w:rsidR="006C2504" w:rsidRDefault="006C2504" w:rsidP="00277C94">
      <w:pPr>
        <w:ind w:firstLine="709"/>
        <w:jc w:val="both"/>
        <w:rPr>
          <w:sz w:val="28"/>
          <w:szCs w:val="28"/>
          <w:lang w:eastAsia="en-US"/>
        </w:rPr>
      </w:pPr>
    </w:p>
    <w:p w14:paraId="5EBBE5EF" w14:textId="77777777" w:rsidR="009C146D" w:rsidRDefault="009C146D" w:rsidP="00277C94">
      <w:pPr>
        <w:ind w:firstLine="709"/>
        <w:jc w:val="both"/>
        <w:rPr>
          <w:sz w:val="28"/>
          <w:szCs w:val="28"/>
          <w:lang w:eastAsia="en-US"/>
        </w:rPr>
      </w:pPr>
    </w:p>
    <w:p w14:paraId="46EBCFC6" w14:textId="77777777" w:rsidR="00A209D8" w:rsidRDefault="00286904" w:rsidP="00286904">
      <w:pPr>
        <w:pStyle w:val="1"/>
        <w:jc w:val="center"/>
        <w:rPr>
          <w:rFonts w:ascii="Times New Roman" w:hAnsi="Times New Roman"/>
          <w:b/>
          <w:sz w:val="26"/>
          <w:szCs w:val="26"/>
        </w:rPr>
      </w:pPr>
      <w:r>
        <w:rPr>
          <w:rFonts w:ascii="Times New Roman" w:hAnsi="Times New Roman"/>
          <w:b/>
          <w:sz w:val="26"/>
          <w:szCs w:val="26"/>
        </w:rPr>
        <w:t>Об утверждении программы «Укрепление общест</w:t>
      </w:r>
      <w:r w:rsidR="00502A98">
        <w:rPr>
          <w:rFonts w:ascii="Times New Roman" w:hAnsi="Times New Roman"/>
          <w:b/>
          <w:sz w:val="26"/>
          <w:szCs w:val="26"/>
        </w:rPr>
        <w:t xml:space="preserve">венного здоровья </w:t>
      </w:r>
    </w:p>
    <w:p w14:paraId="38659916" w14:textId="5F8EB279" w:rsidR="00286904" w:rsidRDefault="00502A98" w:rsidP="00286904">
      <w:pPr>
        <w:pStyle w:val="1"/>
        <w:jc w:val="center"/>
        <w:rPr>
          <w:rFonts w:ascii="Times New Roman" w:hAnsi="Times New Roman"/>
          <w:b/>
          <w:sz w:val="26"/>
          <w:szCs w:val="26"/>
        </w:rPr>
      </w:pPr>
      <w:r>
        <w:rPr>
          <w:rFonts w:ascii="Times New Roman" w:hAnsi="Times New Roman"/>
          <w:b/>
          <w:sz w:val="26"/>
          <w:szCs w:val="26"/>
        </w:rPr>
        <w:t>на территории Г</w:t>
      </w:r>
      <w:r w:rsidR="00286904">
        <w:rPr>
          <w:rFonts w:ascii="Times New Roman" w:hAnsi="Times New Roman"/>
          <w:b/>
          <w:sz w:val="26"/>
          <w:szCs w:val="26"/>
        </w:rPr>
        <w:t>ородского округа Шатура до 2024 года»</w:t>
      </w:r>
    </w:p>
    <w:p w14:paraId="2CAEB36A" w14:textId="77777777" w:rsidR="00286904" w:rsidRDefault="00286904" w:rsidP="00286904">
      <w:pPr>
        <w:pStyle w:val="1"/>
        <w:rPr>
          <w:rFonts w:ascii="Times New Roman" w:hAnsi="Times New Roman"/>
          <w:sz w:val="26"/>
          <w:szCs w:val="26"/>
        </w:rPr>
      </w:pPr>
    </w:p>
    <w:p w14:paraId="4525BBDB" w14:textId="77777777" w:rsidR="00286904" w:rsidRDefault="00286904" w:rsidP="00286904">
      <w:pPr>
        <w:pStyle w:val="1"/>
        <w:rPr>
          <w:rFonts w:ascii="Times New Roman" w:hAnsi="Times New Roman"/>
          <w:sz w:val="26"/>
          <w:szCs w:val="26"/>
        </w:rPr>
      </w:pPr>
    </w:p>
    <w:p w14:paraId="53A48BF0" w14:textId="77777777" w:rsidR="00286904" w:rsidRPr="00102A4B" w:rsidRDefault="00286904" w:rsidP="00286904">
      <w:pPr>
        <w:pStyle w:val="1"/>
        <w:ind w:firstLine="709"/>
        <w:jc w:val="both"/>
        <w:rPr>
          <w:rFonts w:ascii="Times New Roman" w:hAnsi="Times New Roman"/>
          <w:sz w:val="26"/>
          <w:szCs w:val="26"/>
        </w:rPr>
      </w:pPr>
      <w:r w:rsidRPr="00102A4B">
        <w:rPr>
          <w:rFonts w:ascii="Times New Roman" w:hAnsi="Times New Roman"/>
          <w:sz w:val="26"/>
          <w:szCs w:val="26"/>
        </w:rPr>
        <w:t>В соответствии с Федеральным законом от 06.10.2003 года № 131-ФЗ «Об общих принципах организации местного самоуправления в Российской Федерации», распоряжением Правительства Московской области от 03.04.2020 №184-РП «Об утверждении региональной программы «Укрепление общес</w:t>
      </w:r>
      <w:r>
        <w:rPr>
          <w:rFonts w:ascii="Times New Roman" w:hAnsi="Times New Roman"/>
          <w:sz w:val="26"/>
          <w:szCs w:val="26"/>
        </w:rPr>
        <w:t>твенного здоровья до 2024 года»</w:t>
      </w:r>
    </w:p>
    <w:p w14:paraId="6A9945AF" w14:textId="77777777" w:rsidR="00286904" w:rsidRPr="00102A4B" w:rsidRDefault="00286904" w:rsidP="00286904">
      <w:pPr>
        <w:pStyle w:val="1"/>
        <w:ind w:firstLine="709"/>
        <w:jc w:val="both"/>
        <w:rPr>
          <w:rFonts w:ascii="Times New Roman" w:hAnsi="Times New Roman"/>
          <w:color w:val="000000"/>
          <w:spacing w:val="-3"/>
          <w:sz w:val="26"/>
          <w:szCs w:val="26"/>
        </w:rPr>
      </w:pPr>
      <w:r w:rsidRPr="00102A4B">
        <w:rPr>
          <w:rFonts w:ascii="Times New Roman" w:hAnsi="Times New Roman"/>
          <w:color w:val="000000"/>
          <w:spacing w:val="-3"/>
          <w:sz w:val="26"/>
          <w:szCs w:val="26"/>
        </w:rPr>
        <w:t xml:space="preserve">                                  </w:t>
      </w:r>
    </w:p>
    <w:p w14:paraId="15134011" w14:textId="77777777" w:rsidR="00286904" w:rsidRPr="00102A4B" w:rsidRDefault="00286904" w:rsidP="00286904">
      <w:pPr>
        <w:pStyle w:val="1"/>
        <w:ind w:firstLine="709"/>
        <w:jc w:val="both"/>
        <w:rPr>
          <w:rFonts w:ascii="Times New Roman" w:hAnsi="Times New Roman"/>
          <w:color w:val="000000"/>
          <w:spacing w:val="-3"/>
          <w:sz w:val="26"/>
          <w:szCs w:val="26"/>
        </w:rPr>
      </w:pPr>
    </w:p>
    <w:p w14:paraId="1E8D7876" w14:textId="77777777" w:rsidR="00286904" w:rsidRPr="00102A4B" w:rsidRDefault="00286904" w:rsidP="00286904">
      <w:pPr>
        <w:pStyle w:val="1"/>
        <w:ind w:firstLine="709"/>
        <w:jc w:val="center"/>
        <w:rPr>
          <w:rFonts w:ascii="Times New Roman" w:hAnsi="Times New Roman"/>
          <w:sz w:val="26"/>
          <w:szCs w:val="26"/>
        </w:rPr>
      </w:pPr>
      <w:r w:rsidRPr="00102A4B">
        <w:rPr>
          <w:rFonts w:ascii="Times New Roman" w:hAnsi="Times New Roman"/>
          <w:color w:val="000000"/>
          <w:spacing w:val="-3"/>
          <w:sz w:val="26"/>
          <w:szCs w:val="26"/>
        </w:rPr>
        <w:t>ПОСТАНОВЛЯЮ:</w:t>
      </w:r>
    </w:p>
    <w:p w14:paraId="345307C2" w14:textId="77777777" w:rsidR="00286904" w:rsidRPr="00102A4B" w:rsidRDefault="00286904" w:rsidP="00286904">
      <w:pPr>
        <w:pStyle w:val="1"/>
        <w:jc w:val="both"/>
        <w:rPr>
          <w:rFonts w:ascii="Times New Roman" w:hAnsi="Times New Roman"/>
          <w:sz w:val="26"/>
          <w:szCs w:val="26"/>
        </w:rPr>
      </w:pPr>
    </w:p>
    <w:p w14:paraId="705D5C7D" w14:textId="77777777" w:rsidR="00286904" w:rsidRPr="003F40AF" w:rsidRDefault="00286904" w:rsidP="00286904">
      <w:pPr>
        <w:pStyle w:val="1"/>
        <w:jc w:val="both"/>
        <w:rPr>
          <w:rFonts w:ascii="Times New Roman" w:hAnsi="Times New Roman"/>
          <w:color w:val="000000" w:themeColor="text1"/>
          <w:sz w:val="26"/>
          <w:szCs w:val="26"/>
        </w:rPr>
      </w:pPr>
      <w:r w:rsidRPr="003F40AF">
        <w:rPr>
          <w:rFonts w:ascii="Times New Roman" w:hAnsi="Times New Roman"/>
          <w:color w:val="000000" w:themeColor="text1"/>
          <w:sz w:val="26"/>
          <w:szCs w:val="26"/>
        </w:rPr>
        <w:t xml:space="preserve">           1. Утвердить программу «Укрепление общественного здоровья на территории Городского округа Шатура до 2024 года» (прилагается).</w:t>
      </w:r>
    </w:p>
    <w:p w14:paraId="48B21E65" w14:textId="672E20CB" w:rsidR="00286904" w:rsidRPr="003F40AF" w:rsidRDefault="00286904" w:rsidP="00286904">
      <w:pPr>
        <w:pStyle w:val="ae"/>
        <w:jc w:val="both"/>
        <w:rPr>
          <w:rFonts w:ascii="Times New Roman" w:hAnsi="Times New Roman"/>
          <w:color w:val="000000" w:themeColor="text1"/>
          <w:sz w:val="26"/>
          <w:szCs w:val="26"/>
        </w:rPr>
      </w:pPr>
      <w:r w:rsidRPr="003F40AF">
        <w:rPr>
          <w:rFonts w:ascii="Times New Roman" w:hAnsi="Times New Roman"/>
          <w:color w:val="000000" w:themeColor="text1"/>
          <w:sz w:val="26"/>
          <w:szCs w:val="26"/>
        </w:rPr>
        <w:tab/>
        <w:t>2. Общему отделу</w:t>
      </w:r>
      <w:r w:rsidR="00502A98">
        <w:rPr>
          <w:rFonts w:ascii="Times New Roman" w:hAnsi="Times New Roman"/>
          <w:color w:val="000000" w:themeColor="text1"/>
          <w:sz w:val="26"/>
          <w:szCs w:val="26"/>
        </w:rPr>
        <w:t xml:space="preserve"> администрации Г</w:t>
      </w:r>
      <w:r w:rsidR="00A376D0">
        <w:rPr>
          <w:rFonts w:ascii="Times New Roman" w:hAnsi="Times New Roman"/>
          <w:color w:val="000000" w:themeColor="text1"/>
          <w:sz w:val="26"/>
          <w:szCs w:val="26"/>
        </w:rPr>
        <w:t>ородского округа</w:t>
      </w:r>
      <w:r w:rsidR="00502A98">
        <w:rPr>
          <w:rFonts w:ascii="Times New Roman" w:hAnsi="Times New Roman"/>
          <w:color w:val="000000" w:themeColor="text1"/>
          <w:sz w:val="26"/>
          <w:szCs w:val="26"/>
        </w:rPr>
        <w:t xml:space="preserve"> Шатура</w:t>
      </w:r>
      <w:r w:rsidRPr="003F40AF">
        <w:rPr>
          <w:rFonts w:ascii="Times New Roman" w:hAnsi="Times New Roman"/>
          <w:color w:val="000000" w:themeColor="text1"/>
          <w:sz w:val="26"/>
          <w:szCs w:val="26"/>
        </w:rPr>
        <w:t xml:space="preserve"> (Маслова Е.И.) опубликовать постановление в газете «Ленинская Шатура», отделу информационной политики</w:t>
      </w:r>
      <w:r w:rsidR="00A376D0">
        <w:rPr>
          <w:rFonts w:ascii="Times New Roman" w:hAnsi="Times New Roman"/>
          <w:color w:val="000000" w:themeColor="text1"/>
          <w:sz w:val="26"/>
          <w:szCs w:val="26"/>
        </w:rPr>
        <w:t xml:space="preserve"> администрации Городского округа</w:t>
      </w:r>
      <w:r w:rsidR="00502A98">
        <w:rPr>
          <w:rFonts w:ascii="Times New Roman" w:hAnsi="Times New Roman"/>
          <w:color w:val="000000" w:themeColor="text1"/>
          <w:sz w:val="26"/>
          <w:szCs w:val="26"/>
        </w:rPr>
        <w:t xml:space="preserve"> Шатура</w:t>
      </w:r>
      <w:r w:rsidRPr="003F40AF">
        <w:rPr>
          <w:rFonts w:ascii="Times New Roman" w:hAnsi="Times New Roman"/>
          <w:color w:val="000000" w:themeColor="text1"/>
          <w:sz w:val="26"/>
          <w:szCs w:val="26"/>
        </w:rPr>
        <w:t xml:space="preserve"> (Киреева Н.Г.) опубликовать постановление на сайте администрации Городского округа Шатура Московской области.</w:t>
      </w:r>
    </w:p>
    <w:p w14:paraId="7444F39C" w14:textId="77777777" w:rsidR="00286904" w:rsidRPr="003F40AF" w:rsidRDefault="00286904" w:rsidP="00286904">
      <w:pPr>
        <w:pStyle w:val="ae"/>
        <w:jc w:val="both"/>
        <w:rPr>
          <w:rFonts w:ascii="Times New Roman" w:hAnsi="Times New Roman"/>
          <w:color w:val="000000" w:themeColor="text1"/>
          <w:sz w:val="26"/>
          <w:szCs w:val="26"/>
        </w:rPr>
      </w:pPr>
      <w:r w:rsidRPr="003F40AF">
        <w:rPr>
          <w:rFonts w:ascii="Times New Roman" w:hAnsi="Times New Roman"/>
          <w:color w:val="000000" w:themeColor="text1"/>
          <w:sz w:val="26"/>
          <w:szCs w:val="26"/>
        </w:rPr>
        <w:tab/>
        <w:t xml:space="preserve">3. Контроль за исполнением постановления возложить на первого заместителя главы администрации Городского округа Шатура Дурманову С.С. </w:t>
      </w:r>
    </w:p>
    <w:p w14:paraId="1442AF98" w14:textId="77777777" w:rsidR="00286904" w:rsidRPr="00102A4B" w:rsidRDefault="00286904" w:rsidP="00286904">
      <w:pPr>
        <w:pStyle w:val="ae"/>
        <w:rPr>
          <w:rFonts w:ascii="Times New Roman" w:hAnsi="Times New Roman"/>
          <w:b/>
          <w:sz w:val="26"/>
          <w:szCs w:val="26"/>
        </w:rPr>
      </w:pPr>
    </w:p>
    <w:p w14:paraId="5D5720E0" w14:textId="77777777" w:rsidR="00286904" w:rsidRPr="00102A4B" w:rsidRDefault="00286904" w:rsidP="00286904">
      <w:pPr>
        <w:pStyle w:val="ae"/>
        <w:rPr>
          <w:rFonts w:ascii="Times New Roman" w:hAnsi="Times New Roman"/>
          <w:b/>
          <w:sz w:val="26"/>
          <w:szCs w:val="26"/>
        </w:rPr>
      </w:pPr>
    </w:p>
    <w:p w14:paraId="7295163A" w14:textId="77777777" w:rsidR="00286904" w:rsidRPr="00102A4B" w:rsidRDefault="00286904" w:rsidP="00286904">
      <w:pPr>
        <w:pStyle w:val="Default"/>
        <w:rPr>
          <w:b/>
          <w:sz w:val="26"/>
          <w:szCs w:val="26"/>
        </w:rPr>
      </w:pPr>
    </w:p>
    <w:p w14:paraId="07FE6EAB" w14:textId="5A37D766" w:rsidR="000C63D8" w:rsidRPr="000C63D8" w:rsidRDefault="00A376D0" w:rsidP="00286904">
      <w:pPr>
        <w:jc w:val="both"/>
        <w:rPr>
          <w:sz w:val="26"/>
          <w:szCs w:val="26"/>
        </w:rPr>
        <w:sectPr w:rsidR="000C63D8" w:rsidRPr="000C63D8" w:rsidSect="000C63D8">
          <w:headerReference w:type="first" r:id="rId8"/>
          <w:pgSz w:w="11906" w:h="16838"/>
          <w:pgMar w:top="851" w:right="1134" w:bottom="1701" w:left="1134" w:header="709" w:footer="709" w:gutter="0"/>
          <w:cols w:space="720"/>
          <w:titlePg/>
          <w:docGrid w:linePitch="326"/>
        </w:sectPr>
      </w:pPr>
      <w:r>
        <w:rPr>
          <w:sz w:val="26"/>
          <w:szCs w:val="26"/>
        </w:rPr>
        <w:t>Г</w:t>
      </w:r>
      <w:r w:rsidR="00286904" w:rsidRPr="00102A4B">
        <w:rPr>
          <w:sz w:val="26"/>
          <w:szCs w:val="26"/>
        </w:rPr>
        <w:t>лав</w:t>
      </w:r>
      <w:r w:rsidR="00502A98">
        <w:rPr>
          <w:sz w:val="26"/>
          <w:szCs w:val="26"/>
        </w:rPr>
        <w:t>а</w:t>
      </w:r>
      <w:r w:rsidR="00286904" w:rsidRPr="00102A4B">
        <w:rPr>
          <w:sz w:val="26"/>
          <w:szCs w:val="26"/>
        </w:rPr>
        <w:t xml:space="preserve"> Городского округа                                                                  </w:t>
      </w:r>
      <w:r w:rsidR="00286904">
        <w:rPr>
          <w:sz w:val="26"/>
          <w:szCs w:val="26"/>
        </w:rPr>
        <w:t xml:space="preserve">        </w:t>
      </w:r>
      <w:r w:rsidR="00286904" w:rsidRPr="00102A4B">
        <w:rPr>
          <w:sz w:val="26"/>
          <w:szCs w:val="26"/>
        </w:rPr>
        <w:t xml:space="preserve"> </w:t>
      </w:r>
      <w:r>
        <w:rPr>
          <w:sz w:val="26"/>
          <w:szCs w:val="26"/>
        </w:rPr>
        <w:t xml:space="preserve">    А.В. Артюхин</w:t>
      </w:r>
    </w:p>
    <w:p w14:paraId="7F2DF037" w14:textId="77777777" w:rsidR="000C63D8" w:rsidRDefault="000C63D8" w:rsidP="00286904"/>
    <w:p w14:paraId="45F80C01" w14:textId="77777777" w:rsidR="00C71C7A" w:rsidRDefault="00C71C7A" w:rsidP="00286904"/>
    <w:p w14:paraId="25FFF811" w14:textId="77777777" w:rsidR="00A376D0" w:rsidRDefault="00A376D0" w:rsidP="00286904"/>
    <w:p w14:paraId="67DC6882" w14:textId="77777777" w:rsidR="00A376D0" w:rsidRDefault="00A376D0" w:rsidP="00286904"/>
    <w:p w14:paraId="0DA2363F" w14:textId="77777777" w:rsidR="00A376D0" w:rsidRDefault="00A376D0" w:rsidP="00286904"/>
    <w:p w14:paraId="2307BB65" w14:textId="77777777" w:rsidR="00A376D0" w:rsidRDefault="00A376D0" w:rsidP="00286904"/>
    <w:p w14:paraId="7AACE77B" w14:textId="77777777" w:rsidR="00A376D0" w:rsidRDefault="00A376D0" w:rsidP="00286904"/>
    <w:p w14:paraId="56395910" w14:textId="77777777" w:rsidR="00A376D0" w:rsidRDefault="00A376D0" w:rsidP="00286904"/>
    <w:p w14:paraId="711A8C8E" w14:textId="77777777" w:rsidR="00A376D0" w:rsidRDefault="00A376D0" w:rsidP="00286904"/>
    <w:p w14:paraId="228F2A4F" w14:textId="77777777" w:rsidR="00A376D0" w:rsidRDefault="00A376D0" w:rsidP="00286904"/>
    <w:p w14:paraId="6956E2F3" w14:textId="77777777" w:rsidR="00A376D0" w:rsidRDefault="00A376D0" w:rsidP="00286904"/>
    <w:p w14:paraId="49E8D3F8" w14:textId="77777777" w:rsidR="00A376D0" w:rsidRDefault="00A376D0" w:rsidP="00286904"/>
    <w:p w14:paraId="04189E20" w14:textId="77777777" w:rsidR="00A376D0" w:rsidRDefault="00A376D0" w:rsidP="00286904"/>
    <w:p w14:paraId="3F76DA9C" w14:textId="77777777" w:rsidR="00A376D0" w:rsidRDefault="00A376D0" w:rsidP="00286904"/>
    <w:p w14:paraId="4DAD7A39" w14:textId="77777777" w:rsidR="00A376D0" w:rsidRDefault="00A376D0" w:rsidP="00286904"/>
    <w:p w14:paraId="1336B799" w14:textId="77777777" w:rsidR="00A376D0" w:rsidRDefault="00A376D0" w:rsidP="00286904"/>
    <w:p w14:paraId="352E28B9" w14:textId="77777777" w:rsidR="00A376D0" w:rsidRDefault="00A376D0" w:rsidP="00286904"/>
    <w:p w14:paraId="46DD0744" w14:textId="77777777" w:rsidR="00A376D0" w:rsidRDefault="00A376D0" w:rsidP="00286904"/>
    <w:p w14:paraId="286C8F2D" w14:textId="77777777" w:rsidR="00A376D0" w:rsidRDefault="00A376D0" w:rsidP="00286904"/>
    <w:p w14:paraId="57F16AE3" w14:textId="77777777" w:rsidR="00C71C7A" w:rsidRDefault="00C71C7A" w:rsidP="00286904"/>
    <w:p w14:paraId="3163A959" w14:textId="77777777" w:rsidR="00286904" w:rsidRDefault="00286904" w:rsidP="00286904">
      <w:r>
        <w:t>Визы согласования:</w:t>
      </w:r>
    </w:p>
    <w:p w14:paraId="576479BF" w14:textId="77777777" w:rsidR="00286904" w:rsidRDefault="00286904" w:rsidP="00286904"/>
    <w:p w14:paraId="449F79FD" w14:textId="77777777" w:rsidR="00286904" w:rsidRDefault="00286904" w:rsidP="00286904">
      <w:r>
        <w:t>ПРЕДСТАВЛЕН:</w:t>
      </w:r>
    </w:p>
    <w:p w14:paraId="3517C470" w14:textId="77777777" w:rsidR="00286904" w:rsidRDefault="00286904" w:rsidP="00286904"/>
    <w:p w14:paraId="6BD7DB3F" w14:textId="77777777" w:rsidR="00286904" w:rsidRDefault="00286904" w:rsidP="00286904">
      <w:pPr>
        <w:tabs>
          <w:tab w:val="left" w:pos="6236"/>
        </w:tabs>
      </w:pPr>
      <w:r>
        <w:t>Начальник отдела координации</w:t>
      </w:r>
    </w:p>
    <w:p w14:paraId="5302E291" w14:textId="144D5300" w:rsidR="00286904" w:rsidRDefault="00286904" w:rsidP="00286904">
      <w:pPr>
        <w:tabs>
          <w:tab w:val="left" w:pos="6236"/>
        </w:tabs>
      </w:pPr>
      <w:r>
        <w:t xml:space="preserve">социальных программ </w:t>
      </w:r>
      <w:r>
        <w:tab/>
        <w:t xml:space="preserve">                             С.Н. Рысенкова</w:t>
      </w:r>
    </w:p>
    <w:p w14:paraId="30BAB70F" w14:textId="77777777" w:rsidR="00286904" w:rsidRDefault="00286904" w:rsidP="00286904">
      <w:pPr>
        <w:tabs>
          <w:tab w:val="left" w:pos="6236"/>
        </w:tabs>
      </w:pPr>
    </w:p>
    <w:p w14:paraId="060D80E3" w14:textId="77777777" w:rsidR="00286904" w:rsidRDefault="00286904" w:rsidP="00286904">
      <w:pPr>
        <w:tabs>
          <w:tab w:val="left" w:pos="6236"/>
        </w:tabs>
      </w:pPr>
    </w:p>
    <w:p w14:paraId="4F162E0D" w14:textId="77777777" w:rsidR="00286904" w:rsidRDefault="00286904" w:rsidP="00286904">
      <w:r>
        <w:t>СОГЛАСОВАН:</w:t>
      </w:r>
    </w:p>
    <w:p w14:paraId="20F17B4C" w14:textId="77777777" w:rsidR="00286904" w:rsidRDefault="00286904" w:rsidP="00286904"/>
    <w:p w14:paraId="6B13CC87" w14:textId="77777777" w:rsidR="00286904" w:rsidRDefault="00286904" w:rsidP="00286904"/>
    <w:p w14:paraId="719A408A" w14:textId="7575E304" w:rsidR="00286904" w:rsidRDefault="00286904" w:rsidP="00286904">
      <w:r>
        <w:t>Первый заместитель главы администрации                                                           С.С. Дурманова</w:t>
      </w:r>
    </w:p>
    <w:p w14:paraId="45AAE4BF" w14:textId="77777777" w:rsidR="00286904" w:rsidRDefault="00286904" w:rsidP="00286904"/>
    <w:p w14:paraId="17F71A44" w14:textId="77777777" w:rsidR="00286904" w:rsidRDefault="00286904" w:rsidP="00286904"/>
    <w:p w14:paraId="7DB76337" w14:textId="1D2BDAF6" w:rsidR="00286904" w:rsidRDefault="00286904" w:rsidP="00286904">
      <w:r>
        <w:t xml:space="preserve">Начальник финансового управления     </w:t>
      </w:r>
      <w:r>
        <w:tab/>
      </w:r>
      <w:r>
        <w:tab/>
      </w:r>
      <w:r>
        <w:tab/>
      </w:r>
      <w:r>
        <w:tab/>
        <w:t xml:space="preserve">                              М.В. Лаврова</w:t>
      </w:r>
    </w:p>
    <w:p w14:paraId="2B4F55DF" w14:textId="7A115335" w:rsidR="00502A98" w:rsidRDefault="00502A98" w:rsidP="00286904">
      <w:r>
        <w:t xml:space="preserve"> </w:t>
      </w:r>
    </w:p>
    <w:p w14:paraId="4F689462" w14:textId="77777777" w:rsidR="00502A98" w:rsidRDefault="00502A98" w:rsidP="00286904"/>
    <w:p w14:paraId="1D9E227B" w14:textId="763799F4" w:rsidR="00502A98" w:rsidRDefault="00502A98" w:rsidP="00286904">
      <w:r>
        <w:t>И.о. начальника Управления экономического</w:t>
      </w:r>
    </w:p>
    <w:p w14:paraId="569D93B0" w14:textId="5D343265" w:rsidR="00502A98" w:rsidRDefault="00806CA7" w:rsidP="00286904">
      <w:r>
        <w:t>р</w:t>
      </w:r>
      <w:r w:rsidR="00502A98">
        <w:t>азвития и сельского хозяйства</w:t>
      </w:r>
      <w:r w:rsidR="00502A98">
        <w:tab/>
      </w:r>
      <w:r w:rsidR="00502A98">
        <w:tab/>
      </w:r>
      <w:r w:rsidR="00502A98">
        <w:tab/>
      </w:r>
      <w:r w:rsidR="00502A98">
        <w:tab/>
      </w:r>
      <w:r w:rsidR="00502A98">
        <w:tab/>
      </w:r>
      <w:r w:rsidR="00502A98">
        <w:tab/>
      </w:r>
      <w:r w:rsidR="00502A98">
        <w:tab/>
        <w:t xml:space="preserve">      С.А. Коренева</w:t>
      </w:r>
    </w:p>
    <w:p w14:paraId="7F661DE0" w14:textId="77777777" w:rsidR="00286904" w:rsidRDefault="00286904" w:rsidP="00286904">
      <w:pPr>
        <w:tabs>
          <w:tab w:val="left" w:pos="7200"/>
        </w:tabs>
      </w:pPr>
    </w:p>
    <w:p w14:paraId="0B9525F8" w14:textId="77777777" w:rsidR="00286904" w:rsidRDefault="00286904" w:rsidP="00286904"/>
    <w:p w14:paraId="73DE5DDA" w14:textId="48FC5B74" w:rsidR="00286904" w:rsidRDefault="00286904" w:rsidP="00286904">
      <w:pPr>
        <w:spacing w:before="60"/>
      </w:pPr>
      <w:r>
        <w:t>Начальник правового управления</w:t>
      </w:r>
      <w:r>
        <w:tab/>
      </w:r>
      <w:r>
        <w:tab/>
      </w:r>
      <w:r>
        <w:tab/>
      </w:r>
      <w:r>
        <w:tab/>
      </w:r>
      <w:r>
        <w:tab/>
        <w:t xml:space="preserve">                             В.Е. Федорова</w:t>
      </w:r>
    </w:p>
    <w:p w14:paraId="34C36E54" w14:textId="77777777" w:rsidR="00286904" w:rsidRDefault="00286904" w:rsidP="00286904">
      <w:pPr>
        <w:spacing w:before="60"/>
      </w:pPr>
    </w:p>
    <w:p w14:paraId="486C695A" w14:textId="77777777" w:rsidR="00286904" w:rsidRDefault="00286904" w:rsidP="00286904">
      <w:pPr>
        <w:rPr>
          <w:sz w:val="22"/>
          <w:szCs w:val="22"/>
        </w:rPr>
      </w:pPr>
    </w:p>
    <w:p w14:paraId="02127D90" w14:textId="77777777" w:rsidR="00286904" w:rsidRDefault="00286904" w:rsidP="00286904">
      <w:pPr>
        <w:rPr>
          <w:sz w:val="22"/>
          <w:szCs w:val="22"/>
        </w:rPr>
      </w:pPr>
    </w:p>
    <w:p w14:paraId="1A67A4F4" w14:textId="77777777" w:rsidR="00286904" w:rsidRDefault="00286904" w:rsidP="00286904">
      <w:pPr>
        <w:rPr>
          <w:sz w:val="22"/>
          <w:szCs w:val="22"/>
        </w:rPr>
      </w:pPr>
    </w:p>
    <w:p w14:paraId="152FDB7E" w14:textId="77777777" w:rsidR="00286904" w:rsidRDefault="00286904" w:rsidP="00286904">
      <w:pPr>
        <w:rPr>
          <w:sz w:val="22"/>
          <w:szCs w:val="22"/>
        </w:rPr>
      </w:pPr>
    </w:p>
    <w:p w14:paraId="717868B6" w14:textId="77777777" w:rsidR="00286904" w:rsidRDefault="00286904" w:rsidP="00286904">
      <w:pPr>
        <w:rPr>
          <w:sz w:val="22"/>
          <w:szCs w:val="22"/>
        </w:rPr>
      </w:pPr>
    </w:p>
    <w:p w14:paraId="4BAF1961" w14:textId="77777777" w:rsidR="00A36CAF" w:rsidRDefault="00A36CAF" w:rsidP="00286904">
      <w:pPr>
        <w:rPr>
          <w:sz w:val="22"/>
          <w:szCs w:val="22"/>
        </w:rPr>
      </w:pPr>
    </w:p>
    <w:p w14:paraId="7C61D986" w14:textId="77777777" w:rsidR="00286904" w:rsidRDefault="00286904" w:rsidP="00286904">
      <w:pPr>
        <w:rPr>
          <w:sz w:val="22"/>
          <w:szCs w:val="22"/>
        </w:rPr>
      </w:pPr>
    </w:p>
    <w:p w14:paraId="3069E1AC" w14:textId="5689CDEB" w:rsidR="00286904" w:rsidRPr="00A36CAF" w:rsidRDefault="00286904" w:rsidP="00A36CAF">
      <w:pPr>
        <w:rPr>
          <w:sz w:val="22"/>
          <w:szCs w:val="22"/>
        </w:rPr>
      </w:pPr>
      <w:r>
        <w:rPr>
          <w:sz w:val="22"/>
          <w:szCs w:val="22"/>
        </w:rPr>
        <w:t>Рассылка: дело-1, ОКСП - 1, ПУ-1, УО – 1, УКСиРМ-1,  ОФКС -1,</w:t>
      </w:r>
      <w:r w:rsidR="00A209D8">
        <w:rPr>
          <w:sz w:val="22"/>
          <w:szCs w:val="22"/>
        </w:rPr>
        <w:t xml:space="preserve"> </w:t>
      </w:r>
      <w:r>
        <w:rPr>
          <w:sz w:val="22"/>
          <w:szCs w:val="22"/>
        </w:rPr>
        <w:t>ОИП-1, ГБУЗ МО «Шатурская ЦРБ»-1, ГБУЗ МО «Рошальская ГБ»-1</w:t>
      </w:r>
      <w:r>
        <w:tab/>
      </w:r>
    </w:p>
    <w:p w14:paraId="1892A326" w14:textId="77777777" w:rsidR="000C63D8" w:rsidRDefault="000C63D8" w:rsidP="00286904">
      <w:pPr>
        <w:pStyle w:val="ae"/>
        <w:jc w:val="right"/>
        <w:rPr>
          <w:rFonts w:ascii="Times New Roman" w:hAnsi="Times New Roman"/>
        </w:rPr>
      </w:pPr>
    </w:p>
    <w:p w14:paraId="622D3CD6" w14:textId="77777777" w:rsidR="000C63D8" w:rsidRDefault="000C63D8" w:rsidP="00286904">
      <w:pPr>
        <w:pStyle w:val="ae"/>
        <w:jc w:val="right"/>
        <w:rPr>
          <w:rFonts w:ascii="Times New Roman" w:hAnsi="Times New Roman"/>
        </w:rPr>
      </w:pPr>
    </w:p>
    <w:p w14:paraId="7C83C72A" w14:textId="77777777" w:rsidR="000C63D8" w:rsidRDefault="000C63D8" w:rsidP="00286904">
      <w:pPr>
        <w:pStyle w:val="ae"/>
        <w:jc w:val="right"/>
        <w:rPr>
          <w:rFonts w:ascii="Times New Roman" w:hAnsi="Times New Roman"/>
        </w:rPr>
      </w:pPr>
    </w:p>
    <w:p w14:paraId="0CC397B0" w14:textId="77777777" w:rsidR="00286904" w:rsidRDefault="00286904" w:rsidP="00286904">
      <w:pPr>
        <w:pStyle w:val="ae"/>
        <w:jc w:val="right"/>
        <w:rPr>
          <w:rFonts w:ascii="Times New Roman" w:hAnsi="Times New Roman"/>
        </w:rPr>
      </w:pPr>
      <w:r>
        <w:rPr>
          <w:rFonts w:ascii="Times New Roman" w:hAnsi="Times New Roman"/>
        </w:rPr>
        <w:t>УТВЕРЖДЕНА</w:t>
      </w:r>
      <w:r>
        <w:rPr>
          <w:rFonts w:ascii="Times New Roman" w:hAnsi="Times New Roman"/>
        </w:rPr>
        <w:br/>
        <w:t xml:space="preserve">                                                                               постановлением администрации Городского округа              </w:t>
      </w:r>
    </w:p>
    <w:p w14:paraId="469EFC80" w14:textId="67C99DA6" w:rsidR="00286904" w:rsidRPr="00934010" w:rsidRDefault="00286904" w:rsidP="00286904">
      <w:pPr>
        <w:pStyle w:val="ae"/>
        <w:jc w:val="right"/>
        <w:rPr>
          <w:rFonts w:ascii="Times New Roman" w:hAnsi="Times New Roman"/>
          <w:u w:val="single"/>
        </w:rPr>
      </w:pPr>
      <w:r>
        <w:rPr>
          <w:rFonts w:ascii="Times New Roman" w:hAnsi="Times New Roman"/>
        </w:rPr>
        <w:t xml:space="preserve">                                                                          </w:t>
      </w:r>
      <w:r w:rsidR="00934010">
        <w:rPr>
          <w:rFonts w:ascii="Times New Roman" w:hAnsi="Times New Roman"/>
        </w:rPr>
        <w:t xml:space="preserve">     Шатура от </w:t>
      </w:r>
      <w:r w:rsidR="00934010">
        <w:rPr>
          <w:rFonts w:ascii="Times New Roman" w:hAnsi="Times New Roman"/>
          <w:u w:val="single"/>
        </w:rPr>
        <w:t>18.01.2021</w:t>
      </w:r>
      <w:bookmarkStart w:id="0" w:name="_GoBack"/>
      <w:bookmarkEnd w:id="0"/>
      <w:r w:rsidR="00934010">
        <w:rPr>
          <w:rFonts w:ascii="Times New Roman" w:hAnsi="Times New Roman"/>
        </w:rPr>
        <w:t xml:space="preserve"> № </w:t>
      </w:r>
      <w:r w:rsidR="00934010">
        <w:rPr>
          <w:rFonts w:ascii="Times New Roman" w:hAnsi="Times New Roman"/>
          <w:u w:val="single"/>
        </w:rPr>
        <w:t>28</w:t>
      </w:r>
    </w:p>
    <w:p w14:paraId="5C4991DD" w14:textId="77777777" w:rsidR="00286904" w:rsidRDefault="00286904" w:rsidP="00286904">
      <w:pPr>
        <w:pStyle w:val="ae"/>
        <w:jc w:val="right"/>
        <w:rPr>
          <w:rFonts w:ascii="Times New Roman" w:hAnsi="Times New Roman"/>
        </w:rPr>
      </w:pPr>
    </w:p>
    <w:p w14:paraId="0D6DC38C" w14:textId="77777777" w:rsidR="00286904" w:rsidRDefault="00286904" w:rsidP="00286904">
      <w:pPr>
        <w:pStyle w:val="ae"/>
        <w:spacing w:afterLines="25" w:after="60"/>
        <w:rPr>
          <w:rFonts w:ascii="Times New Roman" w:hAnsi="Times New Roman"/>
        </w:rPr>
      </w:pPr>
    </w:p>
    <w:p w14:paraId="46F399CA" w14:textId="77777777" w:rsidR="00286904" w:rsidRPr="00675F90" w:rsidRDefault="00286904" w:rsidP="00286904">
      <w:pPr>
        <w:pStyle w:val="ae"/>
        <w:spacing w:afterLines="25" w:after="60"/>
        <w:rPr>
          <w:rFonts w:ascii="Times New Roman" w:hAnsi="Times New Roman"/>
          <w:sz w:val="26"/>
          <w:szCs w:val="26"/>
        </w:rPr>
      </w:pPr>
    </w:p>
    <w:p w14:paraId="0A5FC29D" w14:textId="77777777" w:rsidR="00286904" w:rsidRPr="00675F90" w:rsidRDefault="00286904" w:rsidP="00286904">
      <w:pPr>
        <w:spacing w:afterLines="25" w:after="60"/>
        <w:ind w:left="426"/>
        <w:jc w:val="center"/>
        <w:rPr>
          <w:b/>
          <w:bCs/>
          <w:color w:val="000000" w:themeColor="text1"/>
          <w:sz w:val="26"/>
          <w:szCs w:val="26"/>
        </w:rPr>
      </w:pPr>
      <w:r w:rsidRPr="00675F90">
        <w:rPr>
          <w:b/>
          <w:bCs/>
          <w:color w:val="000000" w:themeColor="text1"/>
          <w:sz w:val="26"/>
          <w:szCs w:val="26"/>
        </w:rPr>
        <w:t xml:space="preserve">Программа </w:t>
      </w:r>
    </w:p>
    <w:p w14:paraId="16B9A78D" w14:textId="1B13A141" w:rsidR="00286904" w:rsidRPr="00675F90" w:rsidRDefault="00286904" w:rsidP="00286904">
      <w:pPr>
        <w:spacing w:afterLines="25" w:after="60"/>
        <w:ind w:left="426"/>
        <w:jc w:val="center"/>
        <w:rPr>
          <w:b/>
          <w:bCs/>
          <w:color w:val="000000" w:themeColor="text1"/>
          <w:sz w:val="26"/>
          <w:szCs w:val="26"/>
        </w:rPr>
      </w:pPr>
      <w:r w:rsidRPr="00675F90">
        <w:rPr>
          <w:b/>
          <w:bCs/>
          <w:color w:val="000000" w:themeColor="text1"/>
          <w:sz w:val="26"/>
          <w:szCs w:val="26"/>
        </w:rPr>
        <w:t>«Укрепление общест</w:t>
      </w:r>
      <w:r w:rsidR="00502A98">
        <w:rPr>
          <w:b/>
          <w:bCs/>
          <w:color w:val="000000" w:themeColor="text1"/>
          <w:sz w:val="26"/>
          <w:szCs w:val="26"/>
        </w:rPr>
        <w:t>венного здоровья на территории Г</w:t>
      </w:r>
      <w:r w:rsidRPr="00675F90">
        <w:rPr>
          <w:b/>
          <w:bCs/>
          <w:color w:val="000000" w:themeColor="text1"/>
          <w:sz w:val="26"/>
          <w:szCs w:val="26"/>
        </w:rPr>
        <w:t>ородского округа Шатура</w:t>
      </w:r>
    </w:p>
    <w:p w14:paraId="6B5D8DA2" w14:textId="77777777" w:rsidR="00286904" w:rsidRPr="00675F90" w:rsidRDefault="00286904" w:rsidP="00286904">
      <w:pPr>
        <w:spacing w:afterLines="25" w:after="60"/>
        <w:ind w:left="426"/>
        <w:jc w:val="center"/>
        <w:rPr>
          <w:b/>
          <w:bCs/>
          <w:color w:val="000000" w:themeColor="text1"/>
          <w:sz w:val="26"/>
          <w:szCs w:val="26"/>
        </w:rPr>
      </w:pPr>
      <w:r w:rsidRPr="00675F90">
        <w:rPr>
          <w:b/>
          <w:bCs/>
          <w:color w:val="000000" w:themeColor="text1"/>
          <w:sz w:val="26"/>
          <w:szCs w:val="26"/>
        </w:rPr>
        <w:t xml:space="preserve"> до 2024 года»</w:t>
      </w:r>
    </w:p>
    <w:p w14:paraId="7F0F6FA4" w14:textId="77777777" w:rsidR="00286904" w:rsidRPr="00675F90" w:rsidRDefault="00286904" w:rsidP="00286904">
      <w:pPr>
        <w:spacing w:afterLines="25" w:after="60"/>
        <w:ind w:left="426"/>
        <w:jc w:val="center"/>
        <w:rPr>
          <w:bCs/>
          <w:color w:val="000000" w:themeColor="text1"/>
          <w:sz w:val="26"/>
          <w:szCs w:val="26"/>
        </w:rPr>
      </w:pPr>
    </w:p>
    <w:p w14:paraId="0E3AE715" w14:textId="77777777" w:rsidR="00286904" w:rsidRPr="00675F90" w:rsidRDefault="00286904" w:rsidP="00286904">
      <w:pPr>
        <w:pStyle w:val="Default"/>
        <w:numPr>
          <w:ilvl w:val="0"/>
          <w:numId w:val="1"/>
        </w:numPr>
        <w:jc w:val="center"/>
        <w:rPr>
          <w:b/>
          <w:sz w:val="26"/>
          <w:szCs w:val="26"/>
        </w:rPr>
      </w:pPr>
      <w:r w:rsidRPr="00675F90">
        <w:rPr>
          <w:b/>
          <w:sz w:val="26"/>
          <w:szCs w:val="26"/>
        </w:rPr>
        <w:t>Общая характеристика программы</w:t>
      </w:r>
    </w:p>
    <w:p w14:paraId="04BFD7E4" w14:textId="77777777" w:rsidR="00286904" w:rsidRPr="00675F90" w:rsidRDefault="00286904" w:rsidP="00286904">
      <w:pPr>
        <w:pStyle w:val="Default"/>
        <w:ind w:left="720"/>
        <w:jc w:val="center"/>
        <w:rPr>
          <w:b/>
          <w:sz w:val="26"/>
          <w:szCs w:val="26"/>
        </w:rPr>
      </w:pPr>
    </w:p>
    <w:p w14:paraId="4EC9EF56" w14:textId="29E43042" w:rsidR="00286904" w:rsidRPr="00675F90" w:rsidRDefault="00286904" w:rsidP="00286904">
      <w:pPr>
        <w:pStyle w:val="Default"/>
        <w:ind w:left="720"/>
        <w:jc w:val="center"/>
        <w:rPr>
          <w:i/>
          <w:sz w:val="26"/>
          <w:szCs w:val="26"/>
        </w:rPr>
      </w:pPr>
      <w:r w:rsidRPr="00675F90">
        <w:rPr>
          <w:i/>
          <w:sz w:val="26"/>
          <w:szCs w:val="26"/>
        </w:rPr>
        <w:t>1</w:t>
      </w:r>
      <w:r w:rsidR="00502A98">
        <w:rPr>
          <w:i/>
          <w:sz w:val="26"/>
          <w:szCs w:val="26"/>
        </w:rPr>
        <w:t>.Географические характеристики Г</w:t>
      </w:r>
      <w:r w:rsidRPr="00675F90">
        <w:rPr>
          <w:i/>
          <w:sz w:val="26"/>
          <w:szCs w:val="26"/>
        </w:rPr>
        <w:t>ородского округа Шатура.</w:t>
      </w:r>
    </w:p>
    <w:p w14:paraId="33EFA836" w14:textId="77777777" w:rsidR="00286904" w:rsidRPr="00675F90" w:rsidRDefault="00286904" w:rsidP="00286904">
      <w:pPr>
        <w:pStyle w:val="Default"/>
        <w:ind w:left="1080"/>
        <w:jc w:val="center"/>
        <w:rPr>
          <w:i/>
          <w:sz w:val="26"/>
          <w:szCs w:val="26"/>
        </w:rPr>
      </w:pPr>
    </w:p>
    <w:p w14:paraId="0C14DDA9" w14:textId="77777777" w:rsidR="00286904" w:rsidRPr="00836516" w:rsidRDefault="00286904" w:rsidP="00286904">
      <w:pPr>
        <w:pStyle w:val="Default"/>
        <w:jc w:val="both"/>
        <w:rPr>
          <w:i/>
          <w:color w:val="auto"/>
          <w:sz w:val="26"/>
          <w:szCs w:val="26"/>
        </w:rPr>
      </w:pPr>
      <w:r w:rsidRPr="00675F90">
        <w:rPr>
          <w:i/>
          <w:sz w:val="26"/>
          <w:szCs w:val="26"/>
        </w:rPr>
        <w:tab/>
      </w:r>
      <w:r w:rsidRPr="00836516">
        <w:rPr>
          <w:color w:val="auto"/>
          <w:sz w:val="26"/>
          <w:szCs w:val="26"/>
        </w:rPr>
        <w:t>Городской округ</w:t>
      </w:r>
      <w:r w:rsidRPr="00836516">
        <w:rPr>
          <w:i/>
          <w:color w:val="auto"/>
          <w:sz w:val="26"/>
          <w:szCs w:val="26"/>
        </w:rPr>
        <w:t xml:space="preserve"> </w:t>
      </w:r>
      <w:r w:rsidRPr="00836516">
        <w:rPr>
          <w:color w:val="auto"/>
          <w:sz w:val="26"/>
          <w:szCs w:val="26"/>
        </w:rPr>
        <w:t>Шатура Московской области расположен на восточной окраине Подмосковья, граничит с Орехово-Зуевским, Егорьевским районами Московской области, а также с Владимирской и Рязанской областями. Общая площадь его территории составляет 271,5 тыс. га. Протяженность района с севера на юг – 92 км, с запада на восток – 55 км. В 188 населенных пунктах района проживают 88 тыс. чел.</w:t>
      </w:r>
    </w:p>
    <w:p w14:paraId="17885F29" w14:textId="77777777" w:rsidR="00286904" w:rsidRPr="00836516" w:rsidRDefault="00286904" w:rsidP="00286904">
      <w:pPr>
        <w:pStyle w:val="Default"/>
        <w:ind w:left="1080"/>
        <w:jc w:val="both"/>
        <w:rPr>
          <w:b/>
          <w:color w:val="auto"/>
          <w:sz w:val="26"/>
          <w:szCs w:val="26"/>
        </w:rPr>
      </w:pPr>
    </w:p>
    <w:p w14:paraId="65B7554D" w14:textId="77777777" w:rsidR="00286904" w:rsidRPr="00836516" w:rsidRDefault="00286904" w:rsidP="00286904">
      <w:pPr>
        <w:pStyle w:val="Default"/>
        <w:ind w:left="720"/>
        <w:jc w:val="center"/>
        <w:rPr>
          <w:b/>
          <w:color w:val="auto"/>
          <w:sz w:val="26"/>
          <w:szCs w:val="26"/>
        </w:rPr>
      </w:pPr>
    </w:p>
    <w:p w14:paraId="455047A9" w14:textId="77777777" w:rsidR="00286904" w:rsidRPr="00836516" w:rsidRDefault="00286904" w:rsidP="00286904">
      <w:pPr>
        <w:jc w:val="center"/>
        <w:rPr>
          <w:i/>
          <w:sz w:val="26"/>
          <w:szCs w:val="26"/>
        </w:rPr>
      </w:pPr>
      <w:r w:rsidRPr="00836516">
        <w:rPr>
          <w:i/>
          <w:sz w:val="26"/>
          <w:szCs w:val="26"/>
        </w:rPr>
        <w:t>2.Демографические характеристики (численность населения, половозрастная структура).</w:t>
      </w:r>
    </w:p>
    <w:p w14:paraId="33D9EC52" w14:textId="77777777" w:rsidR="00286904" w:rsidRPr="00836516" w:rsidRDefault="00286904" w:rsidP="00286904">
      <w:pPr>
        <w:jc w:val="center"/>
        <w:rPr>
          <w:i/>
          <w:sz w:val="26"/>
          <w:szCs w:val="26"/>
        </w:rPr>
      </w:pPr>
    </w:p>
    <w:p w14:paraId="4A4BDC08" w14:textId="77777777" w:rsidR="00286904" w:rsidRPr="00836516" w:rsidRDefault="00286904" w:rsidP="00286904">
      <w:pPr>
        <w:jc w:val="both"/>
        <w:rPr>
          <w:sz w:val="26"/>
          <w:szCs w:val="26"/>
        </w:rPr>
      </w:pPr>
      <w:r w:rsidRPr="00836516">
        <w:rPr>
          <w:sz w:val="26"/>
          <w:szCs w:val="26"/>
        </w:rPr>
        <w:t xml:space="preserve">     </w:t>
      </w:r>
      <w:r w:rsidRPr="00836516">
        <w:rPr>
          <w:sz w:val="26"/>
          <w:szCs w:val="26"/>
        </w:rPr>
        <w:tab/>
        <w:t>Население Городского округа Шатура на 01.01.2020 года – 88221 человек, с том числе: взрослое  72246   (81,9%), детское  15975  (18,7%), городское  38609   (65,9%), сельское  30111  (34%), трудоспособного возраста  49367  (56%), нетрудоспособного  38854  (44%), в том числе: старше трудоспособного   25182  (28,5%),  моложе трудоспособного  13612  (15,5%), 60 лет и старше  22715 (25,7%), женщин  47917  (54%), женщин фертильного возраста (15-49 лет)  19963  (41,7% от всех женщин), мужчин  40304(45,7%).</w:t>
      </w:r>
    </w:p>
    <w:p w14:paraId="5B44FB5E" w14:textId="77777777" w:rsidR="00286904" w:rsidRPr="00836516" w:rsidRDefault="00286904" w:rsidP="00286904">
      <w:pPr>
        <w:jc w:val="both"/>
        <w:rPr>
          <w:sz w:val="26"/>
          <w:szCs w:val="26"/>
        </w:rPr>
      </w:pPr>
      <w:r w:rsidRPr="00836516">
        <w:rPr>
          <w:sz w:val="26"/>
          <w:szCs w:val="26"/>
        </w:rPr>
        <w:tab/>
        <w:t>В 2019 году население городского округа уменьшилось на 933 в абс. цифрах, что составляет 1,1%. Трудоспособного населения меньше на 2,1%, нетрудоспособного меньше на 0,1%, в том числе старше трудоспособного больше на 0,4%.</w:t>
      </w:r>
    </w:p>
    <w:p w14:paraId="006C2489" w14:textId="77777777" w:rsidR="00286904" w:rsidRPr="00675F90" w:rsidRDefault="00286904" w:rsidP="00286904">
      <w:pPr>
        <w:pStyle w:val="af0"/>
        <w:ind w:left="1080"/>
        <w:jc w:val="both"/>
        <w:rPr>
          <w:color w:val="FF0000"/>
          <w:sz w:val="26"/>
          <w:szCs w:val="26"/>
        </w:rPr>
      </w:pPr>
    </w:p>
    <w:p w14:paraId="4FC25803" w14:textId="77777777" w:rsidR="00286904" w:rsidRPr="00675F90" w:rsidRDefault="00286904" w:rsidP="00286904">
      <w:pPr>
        <w:jc w:val="both"/>
        <w:rPr>
          <w:sz w:val="26"/>
          <w:szCs w:val="26"/>
        </w:rPr>
      </w:pPr>
    </w:p>
    <w:p w14:paraId="6DB7466D" w14:textId="77777777" w:rsidR="00286904" w:rsidRPr="00675F90" w:rsidRDefault="00286904" w:rsidP="00286904">
      <w:pPr>
        <w:jc w:val="center"/>
        <w:rPr>
          <w:i/>
          <w:sz w:val="26"/>
          <w:szCs w:val="26"/>
        </w:rPr>
      </w:pPr>
      <w:r w:rsidRPr="00675F90">
        <w:rPr>
          <w:i/>
          <w:sz w:val="26"/>
          <w:szCs w:val="26"/>
        </w:rPr>
        <w:t>3.Доступность имеющихся ресурсов в области здравоохранения.</w:t>
      </w:r>
    </w:p>
    <w:p w14:paraId="2B15B903" w14:textId="77777777" w:rsidR="00286904" w:rsidRPr="00675F90" w:rsidRDefault="00286904" w:rsidP="00286904">
      <w:pPr>
        <w:jc w:val="both"/>
        <w:rPr>
          <w:sz w:val="26"/>
          <w:szCs w:val="26"/>
        </w:rPr>
      </w:pPr>
    </w:p>
    <w:p w14:paraId="7B6773D7" w14:textId="77777777" w:rsidR="00286904" w:rsidRPr="00675F90" w:rsidRDefault="00286904" w:rsidP="00286904">
      <w:pPr>
        <w:jc w:val="both"/>
        <w:rPr>
          <w:sz w:val="26"/>
          <w:szCs w:val="26"/>
        </w:rPr>
      </w:pPr>
      <w:r w:rsidRPr="00675F90">
        <w:rPr>
          <w:sz w:val="26"/>
          <w:szCs w:val="26"/>
        </w:rPr>
        <w:tab/>
        <w:t xml:space="preserve">Развитие здравоохранения всегда было и остаётся одним из приоритетных направлений социальной политики нашего государства. Сегодня в России реализуются масштабные проекты, ориентированные на значительное повышение качества, доступности и комфортности оказания медицинской помощи. Реализация </w:t>
      </w:r>
      <w:r w:rsidRPr="00675F90">
        <w:rPr>
          <w:sz w:val="26"/>
          <w:szCs w:val="26"/>
        </w:rPr>
        <w:lastRenderedPageBreak/>
        <w:t xml:space="preserve">интеллектуального, нравственно-духовного, физического и репродуктивного потенциала возможна только в здоровом обществе. Ресурсная база системы здравоохранения городского округа Шатуры имеет всё необходимое для обеспечения жителей высокотехнологичной медицинской помощью. Залог успеха – оптимальное использование кадровых, материально-технических ресурсов и применение современных медицинских технологий.  </w:t>
      </w:r>
    </w:p>
    <w:p w14:paraId="4AD3F172" w14:textId="77777777" w:rsidR="00286904" w:rsidRPr="00675F90" w:rsidRDefault="00286904" w:rsidP="00286904">
      <w:pPr>
        <w:jc w:val="both"/>
        <w:rPr>
          <w:sz w:val="26"/>
          <w:szCs w:val="26"/>
        </w:rPr>
      </w:pPr>
      <w:r w:rsidRPr="00675F90">
        <w:rPr>
          <w:sz w:val="26"/>
          <w:szCs w:val="26"/>
        </w:rPr>
        <w:tab/>
        <w:t xml:space="preserve">Здравоохранение городского округа Шатура представлено государственными учреждениями ‒ ГБУЗ МО «Шатурская ЦРБ», </w:t>
      </w:r>
      <w:r w:rsidRPr="00675F90">
        <w:rPr>
          <w:bCs/>
          <w:sz w:val="26"/>
          <w:szCs w:val="26"/>
        </w:rPr>
        <w:t xml:space="preserve">ГБУЗ МО «Рошальская городская больница», </w:t>
      </w:r>
      <w:r w:rsidRPr="00675F90">
        <w:rPr>
          <w:sz w:val="26"/>
          <w:szCs w:val="26"/>
        </w:rPr>
        <w:t xml:space="preserve"> ГБУЗ МО «Психиатрическая больница № 11», частными учреждениями здравоохранения и развитой аптечной сетью. </w:t>
      </w:r>
    </w:p>
    <w:p w14:paraId="3FE28372" w14:textId="77777777" w:rsidR="00286904" w:rsidRPr="00675F90" w:rsidRDefault="00286904" w:rsidP="00286904">
      <w:pPr>
        <w:jc w:val="both"/>
        <w:rPr>
          <w:sz w:val="26"/>
          <w:szCs w:val="26"/>
        </w:rPr>
      </w:pPr>
      <w:r w:rsidRPr="00675F90">
        <w:rPr>
          <w:sz w:val="26"/>
          <w:szCs w:val="26"/>
        </w:rPr>
        <w:tab/>
        <w:t xml:space="preserve">На сегодняшний день государственные бюджетные учреждения здравоохранения обслуживают более 89 тыс. человек. В системе учреждения 40 отделений, в том числе: многопрофильный круглосуточные стационары в г. Шатуре и г. Рошале, 3 отделения сестринского ухода в г. Рошале, п. Бакшеево и с. Дмитровский Погост, дневной стационар при АПУ, 2 взрослые поликлиники, 2 детских поликлинических и стоматологические отделения, женские консультации,  15 ФАПов,  5 кабинета неотложной медицинской помощи, 60 медицинских кабинетов в образовательных учреждениях. </w:t>
      </w:r>
    </w:p>
    <w:p w14:paraId="6FD98EDE" w14:textId="77777777" w:rsidR="00286904" w:rsidRPr="00675F90" w:rsidRDefault="00286904" w:rsidP="00286904">
      <w:pPr>
        <w:jc w:val="both"/>
        <w:rPr>
          <w:sz w:val="26"/>
          <w:szCs w:val="26"/>
        </w:rPr>
      </w:pPr>
      <w:r w:rsidRPr="00675F90">
        <w:rPr>
          <w:sz w:val="26"/>
          <w:szCs w:val="26"/>
        </w:rPr>
        <w:tab/>
        <w:t xml:space="preserve">В округе создан колл-центр для записи к врачу и вызову врача на дом. Введена система выписки электронных больничных листов, запись больных на приём, ведение электронных карт, электронное расписание, запись на диагностические обследования КТ, МРТ, ММГ, ФГ, УЗИ, запись пациентов на консультацию в КДЦ, МОНИКИ, Федеральные центры. Внедрена система ЕМИАС для прикрепления населения к учреждениям здравоохранения, а также для отделений круглосуточного стационара. </w:t>
      </w:r>
    </w:p>
    <w:p w14:paraId="084ACE6B" w14:textId="77777777" w:rsidR="00286904" w:rsidRPr="00675F90" w:rsidRDefault="00286904" w:rsidP="00286904">
      <w:pPr>
        <w:jc w:val="both"/>
        <w:rPr>
          <w:sz w:val="26"/>
          <w:szCs w:val="26"/>
        </w:rPr>
      </w:pPr>
      <w:r w:rsidRPr="00675F90">
        <w:rPr>
          <w:sz w:val="26"/>
          <w:szCs w:val="26"/>
        </w:rPr>
        <w:tab/>
        <w:t xml:space="preserve">Электронные услуги осуществляются в более тридцати медицинских учреждениях, что позволяет жителям получать медицинскую помощь в удобное для них время, в амбулаторно-поликлинических отделениях избавиться от очередей, быстро дозвониться до оператора колл-центра и получить всю необходимую информацию по оказанию медицинской помощи и работе медицинских учреждений Московской области. </w:t>
      </w:r>
    </w:p>
    <w:p w14:paraId="38DD8469" w14:textId="77777777" w:rsidR="00286904" w:rsidRPr="00675F90" w:rsidRDefault="00286904" w:rsidP="00286904">
      <w:pPr>
        <w:jc w:val="both"/>
        <w:rPr>
          <w:sz w:val="26"/>
          <w:szCs w:val="26"/>
        </w:rPr>
      </w:pPr>
      <w:r w:rsidRPr="00675F90">
        <w:rPr>
          <w:sz w:val="26"/>
          <w:szCs w:val="26"/>
        </w:rPr>
        <w:t xml:space="preserve">     </w:t>
      </w:r>
      <w:r w:rsidRPr="00675F90">
        <w:rPr>
          <w:sz w:val="26"/>
          <w:szCs w:val="26"/>
        </w:rPr>
        <w:tab/>
      </w:r>
    </w:p>
    <w:p w14:paraId="252D8A0F" w14:textId="77777777" w:rsidR="00286904" w:rsidRPr="00675F90" w:rsidRDefault="00286904" w:rsidP="00286904">
      <w:pPr>
        <w:jc w:val="both"/>
        <w:rPr>
          <w:sz w:val="26"/>
          <w:szCs w:val="26"/>
        </w:rPr>
      </w:pPr>
    </w:p>
    <w:p w14:paraId="5F163A16" w14:textId="77777777" w:rsidR="00286904" w:rsidRPr="00675F90" w:rsidRDefault="00286904" w:rsidP="00286904">
      <w:pPr>
        <w:widowControl w:val="0"/>
        <w:autoSpaceDE w:val="0"/>
        <w:autoSpaceDN w:val="0"/>
        <w:adjustRightInd w:val="0"/>
        <w:spacing w:before="120" w:after="120"/>
        <w:ind w:firstLine="709"/>
        <w:jc w:val="center"/>
        <w:rPr>
          <w:b/>
          <w:color w:val="000000" w:themeColor="text1"/>
          <w:sz w:val="26"/>
          <w:szCs w:val="26"/>
        </w:rPr>
      </w:pPr>
      <w:r w:rsidRPr="00675F90">
        <w:rPr>
          <w:b/>
          <w:color w:val="000000" w:themeColor="text1"/>
          <w:sz w:val="26"/>
          <w:szCs w:val="26"/>
        </w:rPr>
        <w:t>2. Цели и задачи программы</w:t>
      </w:r>
    </w:p>
    <w:p w14:paraId="72BF599F" w14:textId="77777777" w:rsidR="00286904" w:rsidRPr="0086614F" w:rsidRDefault="00286904" w:rsidP="00286904">
      <w:pPr>
        <w:autoSpaceDE w:val="0"/>
        <w:autoSpaceDN w:val="0"/>
        <w:adjustRightInd w:val="0"/>
        <w:ind w:firstLine="709"/>
        <w:jc w:val="both"/>
        <w:rPr>
          <w:color w:val="000000" w:themeColor="text1"/>
          <w:sz w:val="26"/>
          <w:szCs w:val="26"/>
        </w:rPr>
      </w:pPr>
      <w:r w:rsidRPr="0086614F">
        <w:rPr>
          <w:color w:val="000000" w:themeColor="text1"/>
          <w:sz w:val="26"/>
          <w:szCs w:val="26"/>
        </w:rPr>
        <w:t>Цель Программы:</w:t>
      </w:r>
    </w:p>
    <w:p w14:paraId="31DE1DBA" w14:textId="77777777" w:rsidR="00286904" w:rsidRPr="0086614F" w:rsidRDefault="00286904" w:rsidP="00286904">
      <w:pPr>
        <w:autoSpaceDE w:val="0"/>
        <w:autoSpaceDN w:val="0"/>
        <w:adjustRightInd w:val="0"/>
        <w:ind w:firstLine="709"/>
        <w:jc w:val="both"/>
        <w:rPr>
          <w:color w:val="000000" w:themeColor="text1"/>
          <w:sz w:val="26"/>
          <w:szCs w:val="26"/>
        </w:rPr>
      </w:pPr>
      <w:r w:rsidRPr="0086614F">
        <w:rPr>
          <w:color w:val="000000" w:themeColor="text1"/>
          <w:sz w:val="26"/>
          <w:szCs w:val="26"/>
        </w:rPr>
        <w:t>1.Улучшение здоровья жителей городского округа, качества их жизни, формирование культуры общественного здоровья, ответственности.</w:t>
      </w:r>
    </w:p>
    <w:p w14:paraId="312730E1" w14:textId="77777777" w:rsidR="00286904" w:rsidRPr="0086614F" w:rsidRDefault="00286904" w:rsidP="00286904">
      <w:pPr>
        <w:autoSpaceDE w:val="0"/>
        <w:autoSpaceDN w:val="0"/>
        <w:adjustRightInd w:val="0"/>
        <w:ind w:firstLine="709"/>
        <w:jc w:val="both"/>
        <w:rPr>
          <w:color w:val="000000" w:themeColor="text1"/>
          <w:sz w:val="26"/>
          <w:szCs w:val="26"/>
        </w:rPr>
      </w:pPr>
      <w:r w:rsidRPr="0086614F">
        <w:rPr>
          <w:color w:val="000000" w:themeColor="text1"/>
          <w:sz w:val="26"/>
          <w:szCs w:val="26"/>
        </w:rPr>
        <w:t>2. Увеличение доли граждан, ведущих здоровый образ жизни.</w:t>
      </w:r>
    </w:p>
    <w:p w14:paraId="478AE614" w14:textId="77777777" w:rsidR="00286904" w:rsidRPr="0086614F" w:rsidRDefault="00286904" w:rsidP="00286904">
      <w:pPr>
        <w:autoSpaceDE w:val="0"/>
        <w:autoSpaceDN w:val="0"/>
        <w:adjustRightInd w:val="0"/>
        <w:ind w:firstLine="709"/>
        <w:jc w:val="both"/>
        <w:rPr>
          <w:color w:val="000000" w:themeColor="text1"/>
          <w:sz w:val="26"/>
          <w:szCs w:val="26"/>
        </w:rPr>
      </w:pPr>
    </w:p>
    <w:p w14:paraId="36A96BE7" w14:textId="77777777" w:rsidR="00286904" w:rsidRPr="0086614F" w:rsidRDefault="00286904" w:rsidP="00286904">
      <w:pPr>
        <w:autoSpaceDE w:val="0"/>
        <w:autoSpaceDN w:val="0"/>
        <w:adjustRightInd w:val="0"/>
        <w:ind w:firstLine="709"/>
        <w:jc w:val="both"/>
        <w:rPr>
          <w:color w:val="000000" w:themeColor="text1"/>
          <w:sz w:val="26"/>
          <w:szCs w:val="26"/>
        </w:rPr>
      </w:pPr>
      <w:r w:rsidRPr="0086614F">
        <w:rPr>
          <w:color w:val="000000" w:themeColor="text1"/>
          <w:sz w:val="26"/>
          <w:szCs w:val="26"/>
        </w:rPr>
        <w:t>Задачи программы:</w:t>
      </w:r>
    </w:p>
    <w:p w14:paraId="1C9D4035" w14:textId="7A030B8A" w:rsidR="00286904" w:rsidRPr="0086614F" w:rsidRDefault="00502A98" w:rsidP="00286904">
      <w:pPr>
        <w:pStyle w:val="Default"/>
        <w:jc w:val="both"/>
        <w:rPr>
          <w:sz w:val="26"/>
          <w:szCs w:val="26"/>
        </w:rPr>
      </w:pPr>
      <w:r>
        <w:rPr>
          <w:sz w:val="26"/>
          <w:szCs w:val="26"/>
        </w:rPr>
        <w:tab/>
        <w:t>- формирования в Г</w:t>
      </w:r>
      <w:r w:rsidR="00286904" w:rsidRPr="0086614F">
        <w:rPr>
          <w:sz w:val="26"/>
          <w:szCs w:val="26"/>
        </w:rPr>
        <w:t>ородском округе Шатура среды, способствующей ведению здорового образа жизни, посредством разработки и реализации Программы общественного здоровья и создания условий, обеспечивающих возможность вести здоровый образ жизни, систематически заниматься физической культурой и спортом;</w:t>
      </w:r>
    </w:p>
    <w:p w14:paraId="57B4E913" w14:textId="77777777" w:rsidR="00286904" w:rsidRPr="0086614F" w:rsidRDefault="00286904" w:rsidP="00286904">
      <w:pPr>
        <w:pStyle w:val="Default"/>
        <w:jc w:val="both"/>
        <w:rPr>
          <w:sz w:val="26"/>
          <w:szCs w:val="26"/>
        </w:rPr>
      </w:pPr>
      <w:r w:rsidRPr="0086614F">
        <w:rPr>
          <w:sz w:val="26"/>
          <w:szCs w:val="26"/>
        </w:rPr>
        <w:tab/>
        <w:t>- повышения ответственности работодателей за здоровье работников через систему экономических и иных стимулов, разработки и принятия корпоративных программ по укреплению здоровья;</w:t>
      </w:r>
    </w:p>
    <w:p w14:paraId="525E641B" w14:textId="77777777" w:rsidR="00286904" w:rsidRDefault="00286904" w:rsidP="00286904">
      <w:pPr>
        <w:pStyle w:val="Default"/>
        <w:jc w:val="both"/>
        <w:rPr>
          <w:sz w:val="26"/>
          <w:szCs w:val="26"/>
        </w:rPr>
      </w:pPr>
      <w:r>
        <w:rPr>
          <w:sz w:val="26"/>
          <w:szCs w:val="26"/>
        </w:rPr>
        <w:lastRenderedPageBreak/>
        <w:tab/>
        <w:t>- повышения уровня профессиональной подготовки специалистов по вопросам формирования здорового образа жизни, профилактики и контроля неинфекционных заболеваний (общественного здоровья);</w:t>
      </w:r>
    </w:p>
    <w:p w14:paraId="0A33305C" w14:textId="77777777" w:rsidR="00286904" w:rsidRDefault="00286904" w:rsidP="00286904">
      <w:pPr>
        <w:pStyle w:val="Default"/>
        <w:jc w:val="both"/>
        <w:rPr>
          <w:sz w:val="26"/>
          <w:szCs w:val="26"/>
        </w:rPr>
      </w:pPr>
      <w:r>
        <w:rPr>
          <w:sz w:val="26"/>
          <w:szCs w:val="26"/>
        </w:rPr>
        <w:tab/>
        <w:t>- проведения коммуникационных кампаний, направленных на повышение ответственности граждан за свое здоровье, осознание ценности человеческой жизни и здоровья, формирование культуры здоровья в различных возрастных и социальных группах;</w:t>
      </w:r>
    </w:p>
    <w:p w14:paraId="68D2F703" w14:textId="77777777" w:rsidR="00286904" w:rsidRDefault="00286904" w:rsidP="00286904">
      <w:pPr>
        <w:pStyle w:val="Default"/>
        <w:jc w:val="both"/>
        <w:rPr>
          <w:sz w:val="26"/>
          <w:szCs w:val="26"/>
        </w:rPr>
      </w:pPr>
      <w:r>
        <w:rPr>
          <w:sz w:val="26"/>
          <w:szCs w:val="26"/>
        </w:rPr>
        <w:tab/>
        <w:t xml:space="preserve">- соблюдения требований Федерального закона от 23.02.2013 № 15-ФЗ </w:t>
      </w:r>
      <w:r>
        <w:rPr>
          <w:sz w:val="26"/>
          <w:szCs w:val="26"/>
        </w:rPr>
        <w:br/>
        <w:t>«Об охране здоровья граждан от воздействия окружающего табачного дыма и последствий потребления табака», направленных на повышение защищенности граждан от воздействия табачного дыма и последствий потребления табака;</w:t>
      </w:r>
    </w:p>
    <w:p w14:paraId="005B13C6" w14:textId="77777777" w:rsidR="00286904" w:rsidRDefault="00286904" w:rsidP="00286904">
      <w:pPr>
        <w:pStyle w:val="Default"/>
        <w:jc w:val="both"/>
        <w:rPr>
          <w:sz w:val="26"/>
          <w:szCs w:val="26"/>
        </w:rPr>
      </w:pPr>
      <w:r>
        <w:rPr>
          <w:sz w:val="26"/>
          <w:szCs w:val="26"/>
        </w:rPr>
        <w:tab/>
        <w:t>- сокращения бремени заболеваний и социальных последствий, связанных с потреблением алкоголя;</w:t>
      </w:r>
    </w:p>
    <w:p w14:paraId="411232B3" w14:textId="77777777" w:rsidR="00286904" w:rsidRDefault="00286904" w:rsidP="00286904">
      <w:pPr>
        <w:pStyle w:val="Default"/>
        <w:jc w:val="both"/>
        <w:rPr>
          <w:sz w:val="26"/>
          <w:szCs w:val="26"/>
        </w:rPr>
      </w:pPr>
      <w:r>
        <w:rPr>
          <w:sz w:val="26"/>
          <w:szCs w:val="26"/>
        </w:rPr>
        <w:tab/>
        <w:t>- проведения информационно-коммуникационных кампаний, направленных на снижение избыточного потребления гражданами соли, сахара, насыщенных жиров, увеличение потребления овощей и фруктов;</w:t>
      </w:r>
    </w:p>
    <w:p w14:paraId="722FD777" w14:textId="77777777" w:rsidR="00286904" w:rsidRDefault="00286904" w:rsidP="00286904">
      <w:pPr>
        <w:pStyle w:val="Default"/>
        <w:jc w:val="both"/>
        <w:rPr>
          <w:sz w:val="26"/>
          <w:szCs w:val="26"/>
        </w:rPr>
      </w:pPr>
      <w:r>
        <w:rPr>
          <w:sz w:val="26"/>
          <w:szCs w:val="26"/>
        </w:rPr>
        <w:tab/>
        <w:t>- проведения информационно-коммуникационных кампаний, направленных на повышение физической активности населения.</w:t>
      </w:r>
    </w:p>
    <w:p w14:paraId="5B1750AD" w14:textId="77777777" w:rsidR="006C2504" w:rsidRDefault="006C2504" w:rsidP="00277C94">
      <w:pPr>
        <w:ind w:firstLine="709"/>
        <w:jc w:val="both"/>
        <w:rPr>
          <w:sz w:val="28"/>
          <w:szCs w:val="28"/>
          <w:lang w:eastAsia="en-US"/>
        </w:rPr>
      </w:pPr>
    </w:p>
    <w:p w14:paraId="580A1D68" w14:textId="77777777" w:rsidR="00286904" w:rsidRDefault="00286904" w:rsidP="00277C94">
      <w:pPr>
        <w:tabs>
          <w:tab w:val="left" w:pos="7797"/>
        </w:tabs>
        <w:autoSpaceDN w:val="0"/>
        <w:rPr>
          <w:color w:val="000000" w:themeColor="text1"/>
          <w:sz w:val="28"/>
          <w:szCs w:val="28"/>
          <w:lang w:eastAsia="zh-CN"/>
        </w:rPr>
        <w:sectPr w:rsidR="00286904" w:rsidSect="00286904">
          <w:pgSz w:w="11906" w:h="16838"/>
          <w:pgMar w:top="851" w:right="1134" w:bottom="1701" w:left="1134" w:header="709" w:footer="709" w:gutter="0"/>
          <w:cols w:space="720"/>
        </w:sectPr>
      </w:pPr>
    </w:p>
    <w:p w14:paraId="22B4D784" w14:textId="77777777" w:rsidR="00286904" w:rsidRDefault="00286904" w:rsidP="00277C94">
      <w:pPr>
        <w:tabs>
          <w:tab w:val="left" w:pos="7797"/>
        </w:tabs>
        <w:autoSpaceDN w:val="0"/>
        <w:rPr>
          <w:color w:val="000000" w:themeColor="text1"/>
          <w:sz w:val="28"/>
          <w:szCs w:val="28"/>
          <w:lang w:eastAsia="zh-CN"/>
        </w:rPr>
      </w:pPr>
    </w:p>
    <w:p w14:paraId="17EA4736" w14:textId="77777777" w:rsidR="00286904" w:rsidRDefault="00286904" w:rsidP="00286904">
      <w:pPr>
        <w:spacing w:afterLines="25" w:after="60"/>
        <w:jc w:val="center"/>
        <w:rPr>
          <w:szCs w:val="26"/>
        </w:rPr>
      </w:pPr>
      <w:r>
        <w:rPr>
          <w:b/>
          <w:color w:val="000000" w:themeColor="text1"/>
          <w:szCs w:val="26"/>
          <w:lang w:val="en-US"/>
        </w:rPr>
        <w:t>III</w:t>
      </w:r>
      <w:r>
        <w:rPr>
          <w:b/>
          <w:szCs w:val="26"/>
        </w:rPr>
        <w:t>. План мероприятий для достижения целевых показателей Программы</w:t>
      </w:r>
    </w:p>
    <w:p w14:paraId="11BA9439" w14:textId="77777777" w:rsidR="00286904" w:rsidRDefault="00286904" w:rsidP="00286904">
      <w:pPr>
        <w:spacing w:afterLines="25" w:after="60"/>
        <w:jc w:val="center"/>
        <w:rPr>
          <w:szCs w:val="26"/>
        </w:rPr>
      </w:pPr>
    </w:p>
    <w:tbl>
      <w:tblPr>
        <w:tblStyle w:val="ad"/>
        <w:tblW w:w="5000" w:type="pct"/>
        <w:tblBorders>
          <w:insideH w:val="none" w:sz="0" w:space="0" w:color="auto"/>
        </w:tblBorders>
        <w:tblLook w:val="04A0" w:firstRow="1" w:lastRow="0" w:firstColumn="1" w:lastColumn="0" w:noHBand="0" w:noVBand="1"/>
      </w:tblPr>
      <w:tblGrid>
        <w:gridCol w:w="614"/>
        <w:gridCol w:w="4183"/>
        <w:gridCol w:w="1485"/>
        <w:gridCol w:w="1488"/>
        <w:gridCol w:w="2695"/>
        <w:gridCol w:w="9"/>
        <w:gridCol w:w="3803"/>
      </w:tblGrid>
      <w:tr w:rsidR="00286904" w14:paraId="4E94D614" w14:textId="77777777" w:rsidTr="00B037F4">
        <w:trPr>
          <w:tblHeader/>
        </w:trPr>
        <w:tc>
          <w:tcPr>
            <w:tcW w:w="215" w:type="pct"/>
            <w:vMerge w:val="restart"/>
            <w:tcBorders>
              <w:top w:val="single" w:sz="4" w:space="0" w:color="auto"/>
              <w:left w:val="single" w:sz="4" w:space="0" w:color="auto"/>
              <w:bottom w:val="single" w:sz="4" w:space="0" w:color="auto"/>
              <w:right w:val="single" w:sz="4" w:space="0" w:color="auto"/>
            </w:tcBorders>
            <w:vAlign w:val="center"/>
            <w:hideMark/>
          </w:tcPr>
          <w:p w14:paraId="3DD50BA0" w14:textId="77777777" w:rsidR="00286904" w:rsidRDefault="00286904" w:rsidP="00B037F4">
            <w:pPr>
              <w:spacing w:afterLines="25" w:after="60" w:line="276" w:lineRule="auto"/>
              <w:jc w:val="center"/>
              <w:rPr>
                <w:color w:val="2D2D2D"/>
                <w:spacing w:val="2"/>
                <w:szCs w:val="26"/>
              </w:rPr>
            </w:pPr>
            <w:r>
              <w:rPr>
                <w:color w:val="2D2D2D"/>
                <w:spacing w:val="2"/>
                <w:szCs w:val="26"/>
              </w:rPr>
              <w:t>№</w:t>
            </w:r>
          </w:p>
          <w:p w14:paraId="312BC674" w14:textId="77777777" w:rsidR="00286904" w:rsidRDefault="00286904" w:rsidP="00B037F4">
            <w:pPr>
              <w:spacing w:afterLines="25" w:after="60" w:line="276" w:lineRule="auto"/>
              <w:jc w:val="center"/>
              <w:rPr>
                <w:color w:val="2D2D2D"/>
                <w:spacing w:val="2"/>
                <w:szCs w:val="26"/>
              </w:rPr>
            </w:pPr>
            <w:r>
              <w:rPr>
                <w:color w:val="2D2D2D"/>
                <w:spacing w:val="2"/>
                <w:szCs w:val="26"/>
              </w:rPr>
              <w:t>п/п</w:t>
            </w:r>
          </w:p>
        </w:tc>
        <w:tc>
          <w:tcPr>
            <w:tcW w:w="1465" w:type="pct"/>
            <w:vMerge w:val="restart"/>
            <w:tcBorders>
              <w:top w:val="single" w:sz="4" w:space="0" w:color="auto"/>
              <w:left w:val="single" w:sz="4" w:space="0" w:color="auto"/>
              <w:bottom w:val="single" w:sz="4" w:space="0" w:color="auto"/>
              <w:right w:val="single" w:sz="4" w:space="0" w:color="auto"/>
            </w:tcBorders>
            <w:hideMark/>
          </w:tcPr>
          <w:p w14:paraId="776914FF" w14:textId="77777777" w:rsidR="00286904" w:rsidRDefault="00286904" w:rsidP="00B037F4">
            <w:pPr>
              <w:spacing w:afterLines="25" w:after="60" w:line="276" w:lineRule="auto"/>
              <w:jc w:val="center"/>
              <w:rPr>
                <w:color w:val="2D2D2D"/>
                <w:spacing w:val="2"/>
                <w:szCs w:val="26"/>
              </w:rPr>
            </w:pPr>
            <w:r>
              <w:rPr>
                <w:color w:val="2D2D2D"/>
                <w:spacing w:val="2"/>
                <w:szCs w:val="26"/>
              </w:rPr>
              <w:t>Наименование мероприятия, контрольной точки</w:t>
            </w:r>
          </w:p>
        </w:tc>
        <w:tc>
          <w:tcPr>
            <w:tcW w:w="1041" w:type="pct"/>
            <w:gridSpan w:val="2"/>
            <w:tcBorders>
              <w:top w:val="single" w:sz="4" w:space="0" w:color="auto"/>
              <w:left w:val="single" w:sz="4" w:space="0" w:color="auto"/>
              <w:bottom w:val="single" w:sz="4" w:space="0" w:color="auto"/>
              <w:right w:val="single" w:sz="4" w:space="0" w:color="auto"/>
            </w:tcBorders>
            <w:hideMark/>
          </w:tcPr>
          <w:p w14:paraId="15577812" w14:textId="77777777" w:rsidR="00286904" w:rsidRDefault="00286904" w:rsidP="00B037F4">
            <w:pPr>
              <w:spacing w:afterLines="25" w:after="60" w:line="276" w:lineRule="auto"/>
              <w:jc w:val="center"/>
              <w:rPr>
                <w:color w:val="2D2D2D"/>
                <w:spacing w:val="2"/>
                <w:szCs w:val="26"/>
              </w:rPr>
            </w:pPr>
            <w:r>
              <w:rPr>
                <w:color w:val="2D2D2D"/>
                <w:spacing w:val="2"/>
                <w:szCs w:val="26"/>
              </w:rPr>
              <w:t>Срок реализации проекта</w:t>
            </w:r>
          </w:p>
        </w:tc>
        <w:tc>
          <w:tcPr>
            <w:tcW w:w="944" w:type="pct"/>
            <w:vMerge w:val="restart"/>
            <w:tcBorders>
              <w:top w:val="single" w:sz="4" w:space="0" w:color="auto"/>
              <w:left w:val="single" w:sz="4" w:space="0" w:color="auto"/>
              <w:bottom w:val="single" w:sz="4" w:space="0" w:color="auto"/>
              <w:right w:val="single" w:sz="4" w:space="0" w:color="auto"/>
            </w:tcBorders>
            <w:hideMark/>
          </w:tcPr>
          <w:p w14:paraId="57A600B6" w14:textId="77777777" w:rsidR="00286904" w:rsidRDefault="00286904" w:rsidP="00B037F4">
            <w:pPr>
              <w:spacing w:afterLines="25" w:after="60" w:line="276" w:lineRule="auto"/>
              <w:jc w:val="center"/>
              <w:rPr>
                <w:color w:val="2D2D2D"/>
                <w:spacing w:val="2"/>
                <w:szCs w:val="26"/>
              </w:rPr>
            </w:pPr>
            <w:r>
              <w:rPr>
                <w:color w:val="2D2D2D"/>
                <w:spacing w:val="2"/>
                <w:szCs w:val="26"/>
              </w:rPr>
              <w:t>Ответственный исполнитель</w:t>
            </w:r>
          </w:p>
        </w:tc>
        <w:tc>
          <w:tcPr>
            <w:tcW w:w="1335" w:type="pct"/>
            <w:gridSpan w:val="2"/>
            <w:vMerge w:val="restart"/>
            <w:tcBorders>
              <w:top w:val="single" w:sz="4" w:space="0" w:color="auto"/>
              <w:left w:val="single" w:sz="4" w:space="0" w:color="auto"/>
              <w:bottom w:val="single" w:sz="4" w:space="0" w:color="auto"/>
              <w:right w:val="single" w:sz="4" w:space="0" w:color="auto"/>
            </w:tcBorders>
            <w:hideMark/>
          </w:tcPr>
          <w:p w14:paraId="16762C79" w14:textId="77777777" w:rsidR="00286904" w:rsidRDefault="00286904" w:rsidP="00B037F4">
            <w:pPr>
              <w:spacing w:afterLines="25" w:after="60" w:line="276" w:lineRule="auto"/>
              <w:jc w:val="center"/>
              <w:rPr>
                <w:color w:val="2D2D2D"/>
                <w:spacing w:val="2"/>
                <w:szCs w:val="26"/>
              </w:rPr>
            </w:pPr>
            <w:r>
              <w:rPr>
                <w:color w:val="2D2D2D"/>
                <w:spacing w:val="2"/>
                <w:szCs w:val="26"/>
              </w:rPr>
              <w:t>Характеристика результата</w:t>
            </w:r>
          </w:p>
        </w:tc>
      </w:tr>
      <w:tr w:rsidR="00286904" w14:paraId="65127DD1" w14:textId="77777777" w:rsidTr="00B037F4">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E598FA" w14:textId="77777777" w:rsidR="00286904" w:rsidRDefault="00286904" w:rsidP="00B037F4">
            <w:pPr>
              <w:rPr>
                <w:color w:val="2D2D2D"/>
                <w:spacing w:val="2"/>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2A9540" w14:textId="77777777" w:rsidR="00286904" w:rsidRDefault="00286904" w:rsidP="00B037F4">
            <w:pPr>
              <w:rPr>
                <w:color w:val="2D2D2D"/>
                <w:spacing w:val="2"/>
                <w:sz w:val="26"/>
                <w:szCs w:val="26"/>
              </w:rPr>
            </w:pPr>
          </w:p>
        </w:tc>
        <w:tc>
          <w:tcPr>
            <w:tcW w:w="520" w:type="pct"/>
            <w:tcBorders>
              <w:top w:val="single" w:sz="4" w:space="0" w:color="auto"/>
              <w:left w:val="single" w:sz="4" w:space="0" w:color="auto"/>
              <w:bottom w:val="single" w:sz="4" w:space="0" w:color="auto"/>
              <w:right w:val="single" w:sz="4" w:space="0" w:color="auto"/>
            </w:tcBorders>
            <w:hideMark/>
          </w:tcPr>
          <w:p w14:paraId="41AC7757" w14:textId="77777777" w:rsidR="00286904" w:rsidRDefault="00286904" w:rsidP="00B037F4">
            <w:pPr>
              <w:spacing w:afterLines="25" w:after="60" w:line="276" w:lineRule="auto"/>
              <w:jc w:val="center"/>
              <w:rPr>
                <w:color w:val="2D2D2D"/>
                <w:spacing w:val="2"/>
                <w:szCs w:val="26"/>
              </w:rPr>
            </w:pPr>
            <w:r>
              <w:rPr>
                <w:color w:val="2D2D2D"/>
                <w:spacing w:val="2"/>
                <w:szCs w:val="26"/>
              </w:rPr>
              <w:t>Начало</w:t>
            </w:r>
          </w:p>
        </w:tc>
        <w:tc>
          <w:tcPr>
            <w:tcW w:w="521" w:type="pct"/>
            <w:tcBorders>
              <w:top w:val="single" w:sz="4" w:space="0" w:color="auto"/>
              <w:left w:val="single" w:sz="4" w:space="0" w:color="auto"/>
              <w:bottom w:val="single" w:sz="4" w:space="0" w:color="auto"/>
              <w:right w:val="single" w:sz="4" w:space="0" w:color="auto"/>
            </w:tcBorders>
            <w:hideMark/>
          </w:tcPr>
          <w:p w14:paraId="106B1C33" w14:textId="77777777" w:rsidR="00286904" w:rsidRDefault="00286904" w:rsidP="00B037F4">
            <w:pPr>
              <w:spacing w:afterLines="25" w:after="60" w:line="276" w:lineRule="auto"/>
              <w:jc w:val="center"/>
              <w:rPr>
                <w:color w:val="2D2D2D"/>
                <w:spacing w:val="2"/>
                <w:szCs w:val="26"/>
              </w:rPr>
            </w:pPr>
            <w:r>
              <w:rPr>
                <w:color w:val="2D2D2D"/>
                <w:spacing w:val="2"/>
                <w:szCs w:val="26"/>
              </w:rPr>
              <w:t>Окончание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590F6" w14:textId="77777777" w:rsidR="00286904" w:rsidRDefault="00286904" w:rsidP="00B037F4">
            <w:pPr>
              <w:rPr>
                <w:color w:val="2D2D2D"/>
                <w:spacing w:val="2"/>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43735A9" w14:textId="77777777" w:rsidR="00286904" w:rsidRDefault="00286904" w:rsidP="00B037F4">
            <w:pPr>
              <w:rPr>
                <w:color w:val="2D2D2D"/>
                <w:spacing w:val="2"/>
                <w:sz w:val="26"/>
                <w:szCs w:val="26"/>
              </w:rPr>
            </w:pPr>
          </w:p>
        </w:tc>
      </w:tr>
      <w:tr w:rsidR="00286904" w14:paraId="0B39FC27" w14:textId="77777777" w:rsidTr="00B037F4">
        <w:trPr>
          <w:tblHeader/>
        </w:trPr>
        <w:tc>
          <w:tcPr>
            <w:tcW w:w="215" w:type="pct"/>
            <w:tcBorders>
              <w:top w:val="single" w:sz="4" w:space="0" w:color="auto"/>
              <w:left w:val="single" w:sz="4" w:space="0" w:color="auto"/>
              <w:bottom w:val="single" w:sz="4" w:space="0" w:color="auto"/>
              <w:right w:val="single" w:sz="4" w:space="0" w:color="auto"/>
            </w:tcBorders>
            <w:hideMark/>
          </w:tcPr>
          <w:p w14:paraId="1171AA92" w14:textId="77777777" w:rsidR="00286904" w:rsidRDefault="00286904" w:rsidP="00B037F4">
            <w:pPr>
              <w:spacing w:afterLines="25" w:after="60" w:line="276" w:lineRule="auto"/>
              <w:jc w:val="center"/>
              <w:rPr>
                <w:color w:val="2D2D2D"/>
                <w:spacing w:val="2"/>
                <w:szCs w:val="26"/>
              </w:rPr>
            </w:pPr>
            <w:r>
              <w:rPr>
                <w:color w:val="2D2D2D"/>
                <w:spacing w:val="2"/>
                <w:szCs w:val="26"/>
              </w:rPr>
              <w:t>1</w:t>
            </w:r>
          </w:p>
        </w:tc>
        <w:tc>
          <w:tcPr>
            <w:tcW w:w="1465" w:type="pct"/>
            <w:tcBorders>
              <w:top w:val="single" w:sz="4" w:space="0" w:color="auto"/>
              <w:left w:val="single" w:sz="4" w:space="0" w:color="auto"/>
              <w:bottom w:val="single" w:sz="4" w:space="0" w:color="auto"/>
              <w:right w:val="single" w:sz="4" w:space="0" w:color="auto"/>
            </w:tcBorders>
            <w:hideMark/>
          </w:tcPr>
          <w:p w14:paraId="50A96F3E" w14:textId="77777777" w:rsidR="00286904" w:rsidRDefault="00286904" w:rsidP="00B037F4">
            <w:pPr>
              <w:spacing w:afterLines="25" w:after="60" w:line="276" w:lineRule="auto"/>
              <w:jc w:val="center"/>
              <w:rPr>
                <w:color w:val="2D2D2D"/>
                <w:spacing w:val="2"/>
                <w:szCs w:val="26"/>
              </w:rPr>
            </w:pPr>
            <w:r>
              <w:rPr>
                <w:color w:val="2D2D2D"/>
                <w:spacing w:val="2"/>
                <w:szCs w:val="26"/>
              </w:rPr>
              <w:t>2</w:t>
            </w:r>
          </w:p>
        </w:tc>
        <w:tc>
          <w:tcPr>
            <w:tcW w:w="520" w:type="pct"/>
            <w:tcBorders>
              <w:top w:val="single" w:sz="4" w:space="0" w:color="auto"/>
              <w:left w:val="single" w:sz="4" w:space="0" w:color="auto"/>
              <w:bottom w:val="single" w:sz="4" w:space="0" w:color="auto"/>
              <w:right w:val="single" w:sz="4" w:space="0" w:color="auto"/>
            </w:tcBorders>
            <w:hideMark/>
          </w:tcPr>
          <w:p w14:paraId="0F1D6CF3" w14:textId="77777777" w:rsidR="00286904" w:rsidRDefault="00286904" w:rsidP="00B037F4">
            <w:pPr>
              <w:spacing w:afterLines="25" w:after="60" w:line="276" w:lineRule="auto"/>
              <w:jc w:val="center"/>
              <w:rPr>
                <w:color w:val="2D2D2D"/>
                <w:spacing w:val="2"/>
                <w:szCs w:val="26"/>
              </w:rPr>
            </w:pPr>
            <w:r>
              <w:rPr>
                <w:color w:val="2D2D2D"/>
                <w:spacing w:val="2"/>
                <w:szCs w:val="26"/>
              </w:rPr>
              <w:t>3</w:t>
            </w:r>
          </w:p>
        </w:tc>
        <w:tc>
          <w:tcPr>
            <w:tcW w:w="521" w:type="pct"/>
            <w:tcBorders>
              <w:top w:val="single" w:sz="4" w:space="0" w:color="auto"/>
              <w:left w:val="single" w:sz="4" w:space="0" w:color="auto"/>
              <w:bottom w:val="single" w:sz="4" w:space="0" w:color="auto"/>
              <w:right w:val="single" w:sz="4" w:space="0" w:color="auto"/>
            </w:tcBorders>
            <w:hideMark/>
          </w:tcPr>
          <w:p w14:paraId="76E96E6E" w14:textId="77777777" w:rsidR="00286904" w:rsidRDefault="00286904" w:rsidP="00B037F4">
            <w:pPr>
              <w:spacing w:afterLines="25" w:after="60" w:line="276" w:lineRule="auto"/>
              <w:jc w:val="center"/>
              <w:rPr>
                <w:color w:val="2D2D2D"/>
                <w:spacing w:val="2"/>
                <w:szCs w:val="26"/>
              </w:rPr>
            </w:pPr>
            <w:r>
              <w:rPr>
                <w:color w:val="2D2D2D"/>
                <w:spacing w:val="2"/>
                <w:szCs w:val="26"/>
              </w:rPr>
              <w:t>4</w:t>
            </w:r>
          </w:p>
        </w:tc>
        <w:tc>
          <w:tcPr>
            <w:tcW w:w="944" w:type="pct"/>
            <w:tcBorders>
              <w:top w:val="single" w:sz="4" w:space="0" w:color="auto"/>
              <w:left w:val="single" w:sz="4" w:space="0" w:color="auto"/>
              <w:bottom w:val="single" w:sz="4" w:space="0" w:color="auto"/>
              <w:right w:val="single" w:sz="4" w:space="0" w:color="auto"/>
            </w:tcBorders>
            <w:hideMark/>
          </w:tcPr>
          <w:p w14:paraId="743E6F17" w14:textId="77777777" w:rsidR="00286904" w:rsidRDefault="00286904" w:rsidP="00B037F4">
            <w:pPr>
              <w:spacing w:afterLines="25" w:after="60" w:line="276" w:lineRule="auto"/>
              <w:jc w:val="center"/>
              <w:rPr>
                <w:color w:val="2D2D2D"/>
                <w:spacing w:val="2"/>
                <w:szCs w:val="26"/>
              </w:rPr>
            </w:pPr>
            <w:r>
              <w:rPr>
                <w:color w:val="2D2D2D"/>
                <w:spacing w:val="2"/>
                <w:szCs w:val="26"/>
              </w:rPr>
              <w:t>5</w:t>
            </w:r>
          </w:p>
        </w:tc>
        <w:tc>
          <w:tcPr>
            <w:tcW w:w="1335" w:type="pct"/>
            <w:gridSpan w:val="2"/>
            <w:tcBorders>
              <w:top w:val="single" w:sz="4" w:space="0" w:color="auto"/>
              <w:left w:val="single" w:sz="4" w:space="0" w:color="auto"/>
              <w:bottom w:val="single" w:sz="4" w:space="0" w:color="auto"/>
              <w:right w:val="single" w:sz="4" w:space="0" w:color="auto"/>
            </w:tcBorders>
            <w:hideMark/>
          </w:tcPr>
          <w:p w14:paraId="1A38AC62" w14:textId="77777777" w:rsidR="00286904" w:rsidRDefault="00286904" w:rsidP="00B037F4">
            <w:pPr>
              <w:spacing w:afterLines="25" w:after="60" w:line="276" w:lineRule="auto"/>
              <w:jc w:val="center"/>
              <w:rPr>
                <w:color w:val="2D2D2D"/>
                <w:spacing w:val="2"/>
                <w:szCs w:val="26"/>
              </w:rPr>
            </w:pPr>
            <w:r>
              <w:rPr>
                <w:color w:val="2D2D2D"/>
                <w:spacing w:val="2"/>
                <w:szCs w:val="26"/>
              </w:rPr>
              <w:t>6</w:t>
            </w:r>
          </w:p>
        </w:tc>
      </w:tr>
      <w:tr w:rsidR="00286904" w14:paraId="11BBC5AB" w14:textId="77777777" w:rsidTr="00B037F4">
        <w:trPr>
          <w:trHeight w:val="247"/>
        </w:trPr>
        <w:tc>
          <w:tcPr>
            <w:tcW w:w="215" w:type="pct"/>
            <w:tcBorders>
              <w:top w:val="single" w:sz="4" w:space="0" w:color="auto"/>
              <w:left w:val="single" w:sz="4" w:space="0" w:color="auto"/>
              <w:bottom w:val="single" w:sz="4" w:space="0" w:color="auto"/>
              <w:right w:val="nil"/>
            </w:tcBorders>
          </w:tcPr>
          <w:p w14:paraId="4A8B21C2" w14:textId="77777777" w:rsidR="00286904" w:rsidRDefault="00286904" w:rsidP="00B037F4">
            <w:pPr>
              <w:spacing w:afterLines="25" w:after="60" w:line="276" w:lineRule="auto"/>
              <w:jc w:val="center"/>
              <w:rPr>
                <w:color w:val="2D2D2D"/>
                <w:spacing w:val="2"/>
                <w:szCs w:val="26"/>
              </w:rPr>
            </w:pPr>
          </w:p>
        </w:tc>
        <w:tc>
          <w:tcPr>
            <w:tcW w:w="4785" w:type="pct"/>
            <w:gridSpan w:val="6"/>
            <w:tcBorders>
              <w:top w:val="single" w:sz="4" w:space="0" w:color="auto"/>
              <w:left w:val="nil"/>
              <w:bottom w:val="single" w:sz="4" w:space="0" w:color="auto"/>
              <w:right w:val="single" w:sz="4" w:space="0" w:color="auto"/>
            </w:tcBorders>
            <w:hideMark/>
          </w:tcPr>
          <w:p w14:paraId="569AF527" w14:textId="77777777" w:rsidR="00286904" w:rsidRDefault="00286904" w:rsidP="00B037F4">
            <w:pPr>
              <w:widowControl w:val="0"/>
              <w:autoSpaceDE w:val="0"/>
              <w:autoSpaceDN w:val="0"/>
              <w:adjustRightInd w:val="0"/>
              <w:spacing w:afterLines="25" w:after="60"/>
              <w:jc w:val="center"/>
              <w:rPr>
                <w:color w:val="2D2D2D"/>
                <w:spacing w:val="2"/>
                <w:szCs w:val="26"/>
              </w:rPr>
            </w:pPr>
            <w:r>
              <w:rPr>
                <w:color w:val="2D2D2D"/>
                <w:spacing w:val="2"/>
                <w:szCs w:val="26"/>
              </w:rPr>
              <w:t>1. Внедрение направлений региональной программы в Московской области</w:t>
            </w:r>
          </w:p>
        </w:tc>
      </w:tr>
      <w:tr w:rsidR="00286904" w14:paraId="04974F58" w14:textId="77777777" w:rsidTr="00B037F4">
        <w:trPr>
          <w:trHeight w:val="4588"/>
        </w:trPr>
        <w:tc>
          <w:tcPr>
            <w:tcW w:w="215" w:type="pct"/>
            <w:tcBorders>
              <w:top w:val="single" w:sz="4" w:space="0" w:color="auto"/>
              <w:left w:val="single" w:sz="4" w:space="0" w:color="auto"/>
              <w:bottom w:val="single" w:sz="4" w:space="0" w:color="auto"/>
              <w:right w:val="single" w:sz="4" w:space="0" w:color="auto"/>
            </w:tcBorders>
            <w:hideMark/>
          </w:tcPr>
          <w:p w14:paraId="6B9AE532" w14:textId="77777777" w:rsidR="00286904" w:rsidRDefault="00286904" w:rsidP="00B037F4">
            <w:pPr>
              <w:spacing w:afterLines="25" w:after="60" w:line="276" w:lineRule="auto"/>
              <w:jc w:val="center"/>
              <w:rPr>
                <w:color w:val="2D2D2D"/>
                <w:spacing w:val="2"/>
                <w:szCs w:val="26"/>
              </w:rPr>
            </w:pPr>
            <w:r>
              <w:rPr>
                <w:color w:val="2D2D2D"/>
                <w:spacing w:val="2"/>
                <w:szCs w:val="26"/>
              </w:rPr>
              <w:t>1.1.</w:t>
            </w:r>
          </w:p>
        </w:tc>
        <w:tc>
          <w:tcPr>
            <w:tcW w:w="1465" w:type="pct"/>
            <w:tcBorders>
              <w:top w:val="single" w:sz="4" w:space="0" w:color="auto"/>
              <w:left w:val="single" w:sz="4" w:space="0" w:color="auto"/>
              <w:bottom w:val="single" w:sz="4" w:space="0" w:color="auto"/>
              <w:right w:val="single" w:sz="4" w:space="0" w:color="auto"/>
            </w:tcBorders>
            <w:hideMark/>
          </w:tcPr>
          <w:p w14:paraId="30579238" w14:textId="3692AF3B" w:rsidR="00286904" w:rsidRPr="001A5622" w:rsidRDefault="00286904" w:rsidP="00B037F4">
            <w:pPr>
              <w:pStyle w:val="ae"/>
              <w:jc w:val="center"/>
              <w:rPr>
                <w:rFonts w:ascii="Times New Roman" w:hAnsi="Times New Roman"/>
                <w:sz w:val="24"/>
                <w:szCs w:val="24"/>
                <w:lang w:eastAsia="ru-RU" w:bidi="ru-RU"/>
              </w:rPr>
            </w:pPr>
            <w:r w:rsidRPr="001A5622">
              <w:rPr>
                <w:rFonts w:ascii="Times New Roman" w:hAnsi="Times New Roman"/>
                <w:sz w:val="24"/>
                <w:szCs w:val="24"/>
                <w:lang w:eastAsia="ru-RU" w:bidi="ru-RU"/>
              </w:rPr>
              <w:t xml:space="preserve">Разработка и внедрение программы «Укрепление общественного здоровья </w:t>
            </w:r>
            <w:r w:rsidR="00502A98">
              <w:rPr>
                <w:rFonts w:ascii="Times New Roman" w:hAnsi="Times New Roman"/>
                <w:bCs/>
                <w:color w:val="000000" w:themeColor="text1"/>
                <w:sz w:val="24"/>
                <w:szCs w:val="24"/>
                <w:lang w:eastAsia="ru-RU"/>
              </w:rPr>
              <w:t>на территории Г</w:t>
            </w:r>
            <w:r w:rsidRPr="001A5622">
              <w:rPr>
                <w:rFonts w:ascii="Times New Roman" w:hAnsi="Times New Roman"/>
                <w:bCs/>
                <w:color w:val="000000" w:themeColor="text1"/>
                <w:sz w:val="24"/>
                <w:szCs w:val="24"/>
                <w:lang w:eastAsia="ru-RU"/>
              </w:rPr>
              <w:t>ородского округа Шатура до 2024 года</w:t>
            </w:r>
            <w:r w:rsidRPr="001A5622">
              <w:rPr>
                <w:rFonts w:ascii="Times New Roman" w:hAnsi="Times New Roman"/>
                <w:sz w:val="24"/>
                <w:szCs w:val="24"/>
                <w:lang w:eastAsia="ru-RU" w:bidi="ru-RU"/>
              </w:rPr>
              <w:t>» на основе региональной модели. В соответствии с данной программой будет продолжена реализация мероприятий по профилактике и раннему выявлению хронических неинфекционных заболеваний, снижению действия основных факторов риска их развития, приверженности к здоровому образу жизни</w:t>
            </w:r>
          </w:p>
        </w:tc>
        <w:tc>
          <w:tcPr>
            <w:tcW w:w="520" w:type="pct"/>
            <w:tcBorders>
              <w:top w:val="single" w:sz="4" w:space="0" w:color="auto"/>
              <w:left w:val="single" w:sz="4" w:space="0" w:color="auto"/>
              <w:bottom w:val="single" w:sz="4" w:space="0" w:color="auto"/>
              <w:right w:val="single" w:sz="4" w:space="0" w:color="auto"/>
            </w:tcBorders>
            <w:hideMark/>
          </w:tcPr>
          <w:p w14:paraId="2A914D48" w14:textId="77777777" w:rsidR="00286904" w:rsidRPr="001A5622" w:rsidRDefault="00286904" w:rsidP="00B037F4">
            <w:pPr>
              <w:spacing w:afterLines="25" w:after="60" w:line="276" w:lineRule="auto"/>
              <w:ind w:right="99"/>
              <w:jc w:val="center"/>
              <w:rPr>
                <w:bCs/>
                <w:color w:val="000000"/>
              </w:rPr>
            </w:pPr>
            <w:r w:rsidRPr="001A5622">
              <w:rPr>
                <w:bCs/>
                <w:color w:val="000000"/>
              </w:rPr>
              <w:t>01.01.2021</w:t>
            </w:r>
          </w:p>
        </w:tc>
        <w:tc>
          <w:tcPr>
            <w:tcW w:w="521" w:type="pct"/>
            <w:tcBorders>
              <w:top w:val="single" w:sz="4" w:space="0" w:color="auto"/>
              <w:left w:val="single" w:sz="4" w:space="0" w:color="auto"/>
              <w:bottom w:val="single" w:sz="4" w:space="0" w:color="auto"/>
              <w:right w:val="single" w:sz="4" w:space="0" w:color="auto"/>
            </w:tcBorders>
            <w:hideMark/>
          </w:tcPr>
          <w:p w14:paraId="234E7BF4" w14:textId="77777777" w:rsidR="00286904" w:rsidRPr="001A5622" w:rsidRDefault="00286904" w:rsidP="00B037F4">
            <w:pPr>
              <w:spacing w:afterLines="25" w:after="60" w:line="276" w:lineRule="auto"/>
              <w:ind w:right="99"/>
              <w:jc w:val="center"/>
              <w:rPr>
                <w:bCs/>
                <w:color w:val="000000"/>
              </w:rPr>
            </w:pPr>
            <w:r w:rsidRPr="001A5622">
              <w:rPr>
                <w:bCs/>
                <w:color w:val="000000"/>
              </w:rPr>
              <w:t>31.12.2024</w:t>
            </w:r>
          </w:p>
        </w:tc>
        <w:tc>
          <w:tcPr>
            <w:tcW w:w="947" w:type="pct"/>
            <w:gridSpan w:val="2"/>
            <w:tcBorders>
              <w:top w:val="single" w:sz="4" w:space="0" w:color="auto"/>
              <w:left w:val="single" w:sz="4" w:space="0" w:color="auto"/>
              <w:bottom w:val="single" w:sz="4" w:space="0" w:color="auto"/>
              <w:right w:val="single" w:sz="4" w:space="0" w:color="auto"/>
            </w:tcBorders>
            <w:hideMark/>
          </w:tcPr>
          <w:p w14:paraId="14F60D58"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t>Управление образования администрации, Управление культуры, спорта и работы с молодежью администрации,</w:t>
            </w:r>
          </w:p>
          <w:p w14:paraId="3E6AAA4F" w14:textId="77777777" w:rsidR="00286904" w:rsidRPr="001A5622" w:rsidRDefault="00286904" w:rsidP="00B037F4">
            <w:pPr>
              <w:pStyle w:val="ae"/>
              <w:jc w:val="center"/>
              <w:rPr>
                <w:rFonts w:ascii="Times New Roman" w:hAnsi="Times New Roman"/>
                <w:color w:val="FF0000"/>
                <w:sz w:val="24"/>
                <w:szCs w:val="24"/>
                <w:lang w:eastAsia="ru-RU"/>
              </w:rPr>
            </w:pPr>
            <w:r w:rsidRPr="001A5622">
              <w:rPr>
                <w:rFonts w:ascii="Times New Roman" w:hAnsi="Times New Roman"/>
                <w:color w:val="000000" w:themeColor="text1"/>
                <w:sz w:val="24"/>
                <w:szCs w:val="24"/>
                <w:lang w:eastAsia="ru-RU"/>
              </w:rPr>
              <w:t>отдел информационной политики администрации, Управление экономического развития и сельского хозяйства администрации,</w:t>
            </w:r>
          </w:p>
          <w:p w14:paraId="1D145B2A"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t>ГБУЗ МО «Шатурская ЦРБ», ГБУЗ МО «Рошальская ГБ»</w:t>
            </w:r>
          </w:p>
        </w:tc>
        <w:tc>
          <w:tcPr>
            <w:tcW w:w="1332" w:type="pct"/>
            <w:tcBorders>
              <w:top w:val="single" w:sz="4" w:space="0" w:color="auto"/>
              <w:left w:val="single" w:sz="4" w:space="0" w:color="auto"/>
              <w:bottom w:val="single" w:sz="4" w:space="0" w:color="auto"/>
              <w:right w:val="single" w:sz="4" w:space="0" w:color="auto"/>
            </w:tcBorders>
            <w:hideMark/>
          </w:tcPr>
          <w:p w14:paraId="30FA1228"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t>Снижение преждевременной смертности от неинфекционных заболеваний, формирование здорового образа жизни у населения</w:t>
            </w:r>
          </w:p>
        </w:tc>
      </w:tr>
      <w:tr w:rsidR="00286904" w14:paraId="176719BA" w14:textId="77777777" w:rsidTr="00B037F4">
        <w:trPr>
          <w:trHeight w:val="247"/>
        </w:trPr>
        <w:tc>
          <w:tcPr>
            <w:tcW w:w="215" w:type="pct"/>
            <w:tcBorders>
              <w:top w:val="single" w:sz="4" w:space="0" w:color="auto"/>
              <w:left w:val="single" w:sz="4" w:space="0" w:color="auto"/>
              <w:bottom w:val="single" w:sz="4" w:space="0" w:color="auto"/>
              <w:right w:val="single" w:sz="4" w:space="0" w:color="auto"/>
            </w:tcBorders>
            <w:hideMark/>
          </w:tcPr>
          <w:p w14:paraId="3BCB8908" w14:textId="77777777" w:rsidR="00286904" w:rsidRDefault="00286904" w:rsidP="00B037F4">
            <w:pPr>
              <w:pStyle w:val="ae"/>
              <w:jc w:val="both"/>
              <w:rPr>
                <w:rFonts w:ascii="Times New Roman" w:hAnsi="Times New Roman"/>
                <w:sz w:val="24"/>
                <w:szCs w:val="24"/>
                <w:lang w:eastAsia="ru-RU"/>
              </w:rPr>
            </w:pPr>
            <w:r>
              <w:rPr>
                <w:rFonts w:ascii="Times New Roman" w:hAnsi="Times New Roman"/>
                <w:sz w:val="24"/>
                <w:szCs w:val="24"/>
                <w:lang w:eastAsia="ru-RU"/>
              </w:rPr>
              <w:t>1.4.</w:t>
            </w:r>
          </w:p>
        </w:tc>
        <w:tc>
          <w:tcPr>
            <w:tcW w:w="1465" w:type="pct"/>
            <w:tcBorders>
              <w:top w:val="single" w:sz="4" w:space="0" w:color="auto"/>
              <w:left w:val="single" w:sz="4" w:space="0" w:color="auto"/>
              <w:bottom w:val="single" w:sz="4" w:space="0" w:color="auto"/>
              <w:right w:val="single" w:sz="4" w:space="0" w:color="auto"/>
            </w:tcBorders>
            <w:hideMark/>
          </w:tcPr>
          <w:p w14:paraId="0A54DC3D" w14:textId="77777777" w:rsidR="00286904" w:rsidRPr="001A5622" w:rsidRDefault="00286904" w:rsidP="00B037F4">
            <w:pPr>
              <w:pStyle w:val="ae"/>
              <w:jc w:val="center"/>
              <w:rPr>
                <w:rFonts w:ascii="Times New Roman" w:hAnsi="Times New Roman"/>
                <w:color w:val="000000"/>
                <w:sz w:val="24"/>
                <w:szCs w:val="24"/>
                <w:lang w:eastAsia="ru-RU" w:bidi="ru-RU"/>
              </w:rPr>
            </w:pPr>
            <w:r w:rsidRPr="001A5622">
              <w:rPr>
                <w:rFonts w:ascii="Times New Roman" w:hAnsi="Times New Roman"/>
                <w:color w:val="000000"/>
                <w:sz w:val="24"/>
                <w:szCs w:val="24"/>
                <w:lang w:eastAsia="ru-RU" w:bidi="ru-RU"/>
              </w:rPr>
              <w:t>Проведение информационно-разъяснительной работы с работодателями в целях внедрения корпоративных программ по укреплению здоровья работающих</w:t>
            </w:r>
          </w:p>
        </w:tc>
        <w:tc>
          <w:tcPr>
            <w:tcW w:w="520" w:type="pct"/>
            <w:tcBorders>
              <w:top w:val="single" w:sz="4" w:space="0" w:color="auto"/>
              <w:left w:val="single" w:sz="4" w:space="0" w:color="auto"/>
              <w:bottom w:val="single" w:sz="4" w:space="0" w:color="auto"/>
              <w:right w:val="single" w:sz="4" w:space="0" w:color="auto"/>
            </w:tcBorders>
            <w:hideMark/>
          </w:tcPr>
          <w:p w14:paraId="7491CBF3" w14:textId="77777777" w:rsidR="00286904" w:rsidRPr="001A5622" w:rsidRDefault="00286904" w:rsidP="00B037F4">
            <w:pPr>
              <w:pStyle w:val="ae"/>
              <w:jc w:val="center"/>
              <w:rPr>
                <w:rFonts w:ascii="Times New Roman" w:hAnsi="Times New Roman"/>
                <w:bCs/>
                <w:color w:val="000000"/>
                <w:sz w:val="24"/>
                <w:szCs w:val="24"/>
                <w:lang w:eastAsia="ru-RU"/>
              </w:rPr>
            </w:pPr>
            <w:r w:rsidRPr="001A5622">
              <w:rPr>
                <w:rFonts w:ascii="Times New Roman" w:hAnsi="Times New Roman"/>
                <w:bCs/>
                <w:color w:val="000000"/>
                <w:sz w:val="24"/>
                <w:szCs w:val="24"/>
                <w:lang w:eastAsia="ru-RU"/>
              </w:rPr>
              <w:t>01.01.2021</w:t>
            </w:r>
          </w:p>
        </w:tc>
        <w:tc>
          <w:tcPr>
            <w:tcW w:w="521" w:type="pct"/>
            <w:tcBorders>
              <w:top w:val="single" w:sz="4" w:space="0" w:color="auto"/>
              <w:left w:val="single" w:sz="4" w:space="0" w:color="auto"/>
              <w:bottom w:val="single" w:sz="4" w:space="0" w:color="auto"/>
              <w:right w:val="single" w:sz="4" w:space="0" w:color="auto"/>
            </w:tcBorders>
            <w:hideMark/>
          </w:tcPr>
          <w:p w14:paraId="184A2789" w14:textId="77777777" w:rsidR="00286904" w:rsidRPr="001A5622" w:rsidRDefault="00286904" w:rsidP="00B037F4">
            <w:pPr>
              <w:pStyle w:val="ae"/>
              <w:jc w:val="center"/>
              <w:rPr>
                <w:rFonts w:ascii="Times New Roman" w:hAnsi="Times New Roman"/>
                <w:bCs/>
                <w:color w:val="000000"/>
                <w:sz w:val="24"/>
                <w:szCs w:val="24"/>
                <w:lang w:eastAsia="ru-RU"/>
              </w:rPr>
            </w:pPr>
            <w:r w:rsidRPr="001A5622">
              <w:rPr>
                <w:rFonts w:ascii="Times New Roman" w:hAnsi="Times New Roman"/>
                <w:bCs/>
                <w:color w:val="000000"/>
                <w:sz w:val="24"/>
                <w:szCs w:val="24"/>
                <w:lang w:eastAsia="ru-RU"/>
              </w:rPr>
              <w:t>31.12.2024</w:t>
            </w:r>
          </w:p>
        </w:tc>
        <w:tc>
          <w:tcPr>
            <w:tcW w:w="947" w:type="pct"/>
            <w:gridSpan w:val="2"/>
            <w:tcBorders>
              <w:top w:val="single" w:sz="4" w:space="0" w:color="auto"/>
              <w:left w:val="single" w:sz="4" w:space="0" w:color="auto"/>
              <w:bottom w:val="single" w:sz="4" w:space="0" w:color="auto"/>
              <w:right w:val="single" w:sz="4" w:space="0" w:color="auto"/>
            </w:tcBorders>
            <w:hideMark/>
          </w:tcPr>
          <w:p w14:paraId="6FDB68CA"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t>ГБУЗ МО «Шатурская ЦРБ», ГБУЗ МО «Рошальская ГБ»,</w:t>
            </w:r>
          </w:p>
          <w:p w14:paraId="4F500C29"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color w:val="000000" w:themeColor="text1"/>
                <w:sz w:val="24"/>
                <w:szCs w:val="24"/>
                <w:lang w:eastAsia="ru-RU"/>
              </w:rPr>
              <w:t xml:space="preserve">отдел информационной политики администрации, Управление </w:t>
            </w:r>
            <w:r w:rsidRPr="001A5622">
              <w:rPr>
                <w:rFonts w:ascii="Times New Roman" w:hAnsi="Times New Roman"/>
                <w:color w:val="000000" w:themeColor="text1"/>
                <w:sz w:val="24"/>
                <w:szCs w:val="24"/>
                <w:lang w:eastAsia="ru-RU"/>
              </w:rPr>
              <w:lastRenderedPageBreak/>
              <w:t>экономического развития и сельского хозяйства администрации,</w:t>
            </w:r>
          </w:p>
        </w:tc>
        <w:tc>
          <w:tcPr>
            <w:tcW w:w="1332" w:type="pct"/>
            <w:tcBorders>
              <w:top w:val="single" w:sz="4" w:space="0" w:color="auto"/>
              <w:left w:val="single" w:sz="4" w:space="0" w:color="auto"/>
              <w:bottom w:val="single" w:sz="4" w:space="0" w:color="auto"/>
              <w:right w:val="single" w:sz="4" w:space="0" w:color="auto"/>
            </w:tcBorders>
            <w:hideMark/>
          </w:tcPr>
          <w:p w14:paraId="4CEF679F"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lastRenderedPageBreak/>
              <w:t>Увеличение количества предприятий, организаций, внедряющих корпоративные программы укрепления здоровья на рабочем месте</w:t>
            </w:r>
          </w:p>
        </w:tc>
      </w:tr>
      <w:tr w:rsidR="00286904" w14:paraId="3812A2F3" w14:textId="77777777" w:rsidTr="00B037F4">
        <w:trPr>
          <w:trHeight w:val="247"/>
        </w:trPr>
        <w:tc>
          <w:tcPr>
            <w:tcW w:w="215" w:type="pct"/>
            <w:tcBorders>
              <w:top w:val="single" w:sz="4" w:space="0" w:color="auto"/>
              <w:left w:val="single" w:sz="4" w:space="0" w:color="auto"/>
              <w:bottom w:val="single" w:sz="4" w:space="0" w:color="auto"/>
              <w:right w:val="single" w:sz="4" w:space="0" w:color="auto"/>
            </w:tcBorders>
            <w:hideMark/>
          </w:tcPr>
          <w:p w14:paraId="6952BBAD" w14:textId="77777777" w:rsidR="00286904" w:rsidRDefault="00286904" w:rsidP="00B037F4">
            <w:pPr>
              <w:spacing w:afterLines="25" w:after="60" w:line="276" w:lineRule="auto"/>
              <w:jc w:val="both"/>
              <w:rPr>
                <w:color w:val="2D2D2D"/>
                <w:spacing w:val="2"/>
              </w:rPr>
            </w:pPr>
            <w:r>
              <w:rPr>
                <w:color w:val="2D2D2D"/>
                <w:spacing w:val="2"/>
              </w:rPr>
              <w:lastRenderedPageBreak/>
              <w:t>1.5.</w:t>
            </w:r>
          </w:p>
        </w:tc>
        <w:tc>
          <w:tcPr>
            <w:tcW w:w="1465" w:type="pct"/>
            <w:tcBorders>
              <w:top w:val="single" w:sz="4" w:space="0" w:color="auto"/>
              <w:left w:val="single" w:sz="4" w:space="0" w:color="auto"/>
              <w:bottom w:val="single" w:sz="4" w:space="0" w:color="auto"/>
              <w:right w:val="single" w:sz="4" w:space="0" w:color="auto"/>
            </w:tcBorders>
            <w:hideMark/>
          </w:tcPr>
          <w:p w14:paraId="25F6C426" w14:textId="77777777" w:rsidR="00286904" w:rsidRPr="001A5622" w:rsidRDefault="00286904" w:rsidP="00B037F4">
            <w:pPr>
              <w:spacing w:afterLines="25" w:after="60" w:line="276" w:lineRule="auto"/>
              <w:ind w:right="99"/>
              <w:jc w:val="center"/>
              <w:rPr>
                <w:rFonts w:eastAsia="Calibri"/>
                <w:color w:val="000000"/>
                <w:lang w:bidi="ru-RU"/>
              </w:rPr>
            </w:pPr>
            <w:r w:rsidRPr="001A5622">
              <w:rPr>
                <w:color w:val="000000"/>
                <w:lang w:bidi="ru-RU"/>
              </w:rPr>
              <w:t>Разработка и внедрение корпоративных программ укрепления здоровья на рабочем месте</w:t>
            </w:r>
          </w:p>
        </w:tc>
        <w:tc>
          <w:tcPr>
            <w:tcW w:w="520" w:type="pct"/>
            <w:tcBorders>
              <w:top w:val="single" w:sz="4" w:space="0" w:color="auto"/>
              <w:left w:val="single" w:sz="4" w:space="0" w:color="auto"/>
              <w:bottom w:val="single" w:sz="4" w:space="0" w:color="auto"/>
              <w:right w:val="single" w:sz="4" w:space="0" w:color="auto"/>
            </w:tcBorders>
            <w:hideMark/>
          </w:tcPr>
          <w:p w14:paraId="06CFB9A7" w14:textId="77777777" w:rsidR="00286904" w:rsidRPr="001A5622" w:rsidRDefault="00286904" w:rsidP="00B037F4">
            <w:pPr>
              <w:spacing w:afterLines="25" w:after="60" w:line="276" w:lineRule="auto"/>
              <w:ind w:right="99"/>
              <w:jc w:val="center"/>
              <w:rPr>
                <w:bCs/>
                <w:color w:val="000000"/>
              </w:rPr>
            </w:pPr>
            <w:r w:rsidRPr="001A5622">
              <w:rPr>
                <w:bCs/>
                <w:color w:val="000000"/>
              </w:rPr>
              <w:t>01.01.2021</w:t>
            </w:r>
          </w:p>
        </w:tc>
        <w:tc>
          <w:tcPr>
            <w:tcW w:w="521" w:type="pct"/>
            <w:tcBorders>
              <w:top w:val="single" w:sz="4" w:space="0" w:color="auto"/>
              <w:left w:val="single" w:sz="4" w:space="0" w:color="auto"/>
              <w:bottom w:val="single" w:sz="4" w:space="0" w:color="auto"/>
              <w:right w:val="single" w:sz="4" w:space="0" w:color="auto"/>
            </w:tcBorders>
            <w:hideMark/>
          </w:tcPr>
          <w:p w14:paraId="6A11F8F5" w14:textId="77777777" w:rsidR="00286904" w:rsidRPr="001A5622" w:rsidRDefault="00286904" w:rsidP="00B037F4">
            <w:pPr>
              <w:spacing w:afterLines="25" w:after="60" w:line="276" w:lineRule="auto"/>
              <w:ind w:right="99"/>
              <w:jc w:val="center"/>
              <w:rPr>
                <w:bCs/>
                <w:color w:val="000000"/>
              </w:rPr>
            </w:pPr>
            <w:r w:rsidRPr="001A5622">
              <w:rPr>
                <w:bCs/>
                <w:color w:val="000000"/>
              </w:rPr>
              <w:t>31.12.2024</w:t>
            </w:r>
          </w:p>
        </w:tc>
        <w:tc>
          <w:tcPr>
            <w:tcW w:w="947" w:type="pct"/>
            <w:gridSpan w:val="2"/>
            <w:tcBorders>
              <w:top w:val="single" w:sz="4" w:space="0" w:color="auto"/>
              <w:left w:val="single" w:sz="4" w:space="0" w:color="auto"/>
              <w:bottom w:val="single" w:sz="4" w:space="0" w:color="auto"/>
              <w:right w:val="single" w:sz="4" w:space="0" w:color="auto"/>
            </w:tcBorders>
          </w:tcPr>
          <w:p w14:paraId="4E88BF2C"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t>ГБУЗ МО «Шатурская ЦРБ», ГБУЗ МО «Рошальская ГБ»</w:t>
            </w:r>
          </w:p>
          <w:p w14:paraId="6F1AD199"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t>Управление образования администрации, Управление культуры, спорта и работы с молодежью администрации,</w:t>
            </w:r>
          </w:p>
          <w:p w14:paraId="72E7D9E2" w14:textId="77777777" w:rsidR="00286904" w:rsidRPr="001A5622" w:rsidRDefault="00286904" w:rsidP="00B037F4">
            <w:pPr>
              <w:pStyle w:val="ae"/>
              <w:jc w:val="center"/>
              <w:rPr>
                <w:sz w:val="24"/>
                <w:szCs w:val="24"/>
              </w:rPr>
            </w:pPr>
            <w:r w:rsidRPr="001A5622">
              <w:rPr>
                <w:rFonts w:ascii="Times New Roman" w:hAnsi="Times New Roman"/>
                <w:color w:val="000000" w:themeColor="text1"/>
                <w:sz w:val="24"/>
                <w:szCs w:val="24"/>
                <w:lang w:eastAsia="ru-RU"/>
              </w:rPr>
              <w:t>Управление экономического развития и сельского хозяйства администрации,</w:t>
            </w:r>
          </w:p>
        </w:tc>
        <w:tc>
          <w:tcPr>
            <w:tcW w:w="1332" w:type="pct"/>
            <w:tcBorders>
              <w:top w:val="single" w:sz="4" w:space="0" w:color="auto"/>
              <w:left w:val="single" w:sz="4" w:space="0" w:color="auto"/>
              <w:bottom w:val="single" w:sz="4" w:space="0" w:color="auto"/>
              <w:right w:val="single" w:sz="4" w:space="0" w:color="auto"/>
            </w:tcBorders>
            <w:hideMark/>
          </w:tcPr>
          <w:p w14:paraId="439EA451" w14:textId="5BB1D03C"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t>Формирование мотивации работодателей и работников к сохранению и</w:t>
            </w:r>
            <w:r w:rsidR="00502A98">
              <w:rPr>
                <w:rFonts w:ascii="Times New Roman" w:hAnsi="Times New Roman"/>
                <w:sz w:val="24"/>
                <w:szCs w:val="24"/>
                <w:lang w:eastAsia="ru-RU"/>
              </w:rPr>
              <w:t xml:space="preserve"> укреплению здоровья населения Г</w:t>
            </w:r>
            <w:r w:rsidRPr="001A5622">
              <w:rPr>
                <w:rFonts w:ascii="Times New Roman" w:hAnsi="Times New Roman"/>
                <w:sz w:val="24"/>
                <w:szCs w:val="24"/>
                <w:lang w:eastAsia="ru-RU"/>
              </w:rPr>
              <w:t>ородского округа Шатура</w:t>
            </w:r>
          </w:p>
        </w:tc>
      </w:tr>
      <w:tr w:rsidR="00286904" w14:paraId="78FC2313" w14:textId="77777777" w:rsidTr="00B037F4">
        <w:trPr>
          <w:trHeight w:val="247"/>
        </w:trPr>
        <w:tc>
          <w:tcPr>
            <w:tcW w:w="215" w:type="pct"/>
            <w:tcBorders>
              <w:top w:val="single" w:sz="4" w:space="0" w:color="auto"/>
              <w:left w:val="single" w:sz="4" w:space="0" w:color="auto"/>
              <w:bottom w:val="single" w:sz="4" w:space="0" w:color="auto"/>
              <w:right w:val="single" w:sz="4" w:space="0" w:color="auto"/>
            </w:tcBorders>
            <w:hideMark/>
          </w:tcPr>
          <w:p w14:paraId="3E0210DB" w14:textId="77777777" w:rsidR="00286904" w:rsidRDefault="00286904" w:rsidP="00B037F4">
            <w:pPr>
              <w:spacing w:afterLines="25" w:after="60" w:line="276" w:lineRule="auto"/>
              <w:jc w:val="both"/>
              <w:rPr>
                <w:color w:val="2D2D2D"/>
                <w:spacing w:val="2"/>
              </w:rPr>
            </w:pPr>
            <w:r>
              <w:rPr>
                <w:color w:val="2D2D2D"/>
                <w:spacing w:val="2"/>
              </w:rPr>
              <w:t>1.6.</w:t>
            </w:r>
          </w:p>
        </w:tc>
        <w:tc>
          <w:tcPr>
            <w:tcW w:w="1465" w:type="pct"/>
            <w:tcBorders>
              <w:top w:val="single" w:sz="4" w:space="0" w:color="auto"/>
              <w:left w:val="single" w:sz="4" w:space="0" w:color="auto"/>
              <w:bottom w:val="single" w:sz="4" w:space="0" w:color="auto"/>
              <w:right w:val="single" w:sz="4" w:space="0" w:color="auto"/>
            </w:tcBorders>
            <w:hideMark/>
          </w:tcPr>
          <w:p w14:paraId="704D6D75" w14:textId="77777777" w:rsidR="00286904" w:rsidRPr="001A5622" w:rsidRDefault="00286904" w:rsidP="00B037F4">
            <w:pPr>
              <w:spacing w:afterLines="25" w:after="60" w:line="276" w:lineRule="auto"/>
              <w:ind w:right="99"/>
              <w:jc w:val="center"/>
              <w:rPr>
                <w:rFonts w:eastAsia="Calibri"/>
                <w:color w:val="000000"/>
                <w:lang w:bidi="ru-RU"/>
              </w:rPr>
            </w:pPr>
            <w:r w:rsidRPr="001A5622">
              <w:rPr>
                <w:color w:val="000000"/>
                <w:lang w:bidi="ru-RU"/>
              </w:rPr>
              <w:t>Организация информационного пространства в социальных сетях, ориентированного на профилактику хронических неинфекционных заболеваний и формирование здорового образа жизни (размещение информационных материалов, новостных мероприятий, видеороликов и др.)</w:t>
            </w:r>
          </w:p>
        </w:tc>
        <w:tc>
          <w:tcPr>
            <w:tcW w:w="520" w:type="pct"/>
            <w:tcBorders>
              <w:top w:val="single" w:sz="4" w:space="0" w:color="auto"/>
              <w:left w:val="single" w:sz="4" w:space="0" w:color="auto"/>
              <w:bottom w:val="single" w:sz="4" w:space="0" w:color="auto"/>
              <w:right w:val="single" w:sz="4" w:space="0" w:color="auto"/>
            </w:tcBorders>
            <w:hideMark/>
          </w:tcPr>
          <w:p w14:paraId="656D21C7" w14:textId="77777777" w:rsidR="00286904" w:rsidRPr="001A5622" w:rsidRDefault="00286904" w:rsidP="00B037F4">
            <w:pPr>
              <w:spacing w:afterLines="25" w:after="60" w:line="276" w:lineRule="auto"/>
              <w:ind w:right="99"/>
              <w:jc w:val="center"/>
              <w:rPr>
                <w:bCs/>
                <w:color w:val="000000"/>
              </w:rPr>
            </w:pPr>
            <w:r w:rsidRPr="001A5622">
              <w:rPr>
                <w:bCs/>
                <w:color w:val="000000"/>
              </w:rPr>
              <w:t>01.01.2021</w:t>
            </w:r>
          </w:p>
        </w:tc>
        <w:tc>
          <w:tcPr>
            <w:tcW w:w="521" w:type="pct"/>
            <w:tcBorders>
              <w:top w:val="single" w:sz="4" w:space="0" w:color="auto"/>
              <w:left w:val="single" w:sz="4" w:space="0" w:color="auto"/>
              <w:bottom w:val="single" w:sz="4" w:space="0" w:color="auto"/>
              <w:right w:val="single" w:sz="4" w:space="0" w:color="auto"/>
            </w:tcBorders>
            <w:hideMark/>
          </w:tcPr>
          <w:p w14:paraId="26B5CE4C" w14:textId="77777777" w:rsidR="00286904" w:rsidRPr="001A5622" w:rsidRDefault="00286904" w:rsidP="00B037F4">
            <w:pPr>
              <w:spacing w:afterLines="25" w:after="60" w:line="276" w:lineRule="auto"/>
              <w:ind w:right="99"/>
              <w:jc w:val="center"/>
              <w:rPr>
                <w:bCs/>
                <w:color w:val="000000"/>
              </w:rPr>
            </w:pPr>
            <w:r w:rsidRPr="001A5622">
              <w:rPr>
                <w:bCs/>
                <w:color w:val="000000"/>
              </w:rPr>
              <w:t>31.12.2024</w:t>
            </w:r>
          </w:p>
        </w:tc>
        <w:tc>
          <w:tcPr>
            <w:tcW w:w="947" w:type="pct"/>
            <w:gridSpan w:val="2"/>
            <w:tcBorders>
              <w:top w:val="single" w:sz="4" w:space="0" w:color="auto"/>
              <w:left w:val="single" w:sz="4" w:space="0" w:color="auto"/>
              <w:bottom w:val="single" w:sz="4" w:space="0" w:color="auto"/>
              <w:right w:val="single" w:sz="4" w:space="0" w:color="auto"/>
            </w:tcBorders>
            <w:hideMark/>
          </w:tcPr>
          <w:p w14:paraId="27B80EE1"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t>ГБУЗ МО «Шатурская ЦРБ», ГБУЗ МО «Рошальская ГБ»,</w:t>
            </w:r>
          </w:p>
          <w:p w14:paraId="5B1F9C56"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t>Управление образования администрации, Управление культуры, спорта и работы с молодежью администрации,</w:t>
            </w:r>
          </w:p>
          <w:p w14:paraId="66BD7DD6"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color w:val="000000" w:themeColor="text1"/>
                <w:sz w:val="24"/>
                <w:szCs w:val="24"/>
                <w:lang w:eastAsia="ru-RU"/>
              </w:rPr>
              <w:lastRenderedPageBreak/>
              <w:t>отдел информационной политики администрации</w:t>
            </w:r>
          </w:p>
        </w:tc>
        <w:tc>
          <w:tcPr>
            <w:tcW w:w="1332" w:type="pct"/>
            <w:tcBorders>
              <w:top w:val="single" w:sz="4" w:space="0" w:color="auto"/>
              <w:left w:val="single" w:sz="4" w:space="0" w:color="auto"/>
              <w:bottom w:val="single" w:sz="4" w:space="0" w:color="auto"/>
              <w:right w:val="single" w:sz="4" w:space="0" w:color="auto"/>
            </w:tcBorders>
            <w:hideMark/>
          </w:tcPr>
          <w:p w14:paraId="0E91587B" w14:textId="77777777" w:rsidR="00286904" w:rsidRPr="001A5622" w:rsidRDefault="00286904" w:rsidP="00B037F4">
            <w:pPr>
              <w:spacing w:afterLines="25" w:after="60" w:line="276" w:lineRule="auto"/>
              <w:ind w:right="99"/>
              <w:jc w:val="center"/>
              <w:rPr>
                <w:color w:val="2D2D2D"/>
                <w:spacing w:val="2"/>
              </w:rPr>
            </w:pPr>
            <w:r w:rsidRPr="001A5622">
              <w:rPr>
                <w:color w:val="2D2D2D"/>
                <w:spacing w:val="2"/>
              </w:rPr>
              <w:lastRenderedPageBreak/>
              <w:t>Увеличение количества граждан, информированных по вопросам ведения здорового образа жизни, профилактике неинфекционных заболеваний</w:t>
            </w:r>
          </w:p>
        </w:tc>
      </w:tr>
      <w:tr w:rsidR="00286904" w14:paraId="6094A536" w14:textId="77777777" w:rsidTr="00B037F4">
        <w:trPr>
          <w:trHeight w:val="247"/>
        </w:trPr>
        <w:tc>
          <w:tcPr>
            <w:tcW w:w="215" w:type="pct"/>
            <w:tcBorders>
              <w:top w:val="single" w:sz="4" w:space="0" w:color="auto"/>
              <w:left w:val="single" w:sz="4" w:space="0" w:color="auto"/>
              <w:bottom w:val="single" w:sz="4" w:space="0" w:color="auto"/>
              <w:right w:val="single" w:sz="4" w:space="0" w:color="auto"/>
            </w:tcBorders>
            <w:hideMark/>
          </w:tcPr>
          <w:p w14:paraId="7BDA792C" w14:textId="77777777" w:rsidR="00286904" w:rsidRDefault="00286904" w:rsidP="00B037F4">
            <w:pPr>
              <w:spacing w:afterLines="25" w:after="60" w:line="276" w:lineRule="auto"/>
              <w:jc w:val="both"/>
              <w:rPr>
                <w:color w:val="2D2D2D"/>
                <w:spacing w:val="2"/>
              </w:rPr>
            </w:pPr>
            <w:r>
              <w:rPr>
                <w:color w:val="2D2D2D"/>
                <w:spacing w:val="2"/>
              </w:rPr>
              <w:lastRenderedPageBreak/>
              <w:t>1.7.</w:t>
            </w:r>
          </w:p>
        </w:tc>
        <w:tc>
          <w:tcPr>
            <w:tcW w:w="1465" w:type="pct"/>
            <w:tcBorders>
              <w:top w:val="single" w:sz="4" w:space="0" w:color="auto"/>
              <w:left w:val="single" w:sz="4" w:space="0" w:color="auto"/>
              <w:bottom w:val="single" w:sz="4" w:space="0" w:color="auto"/>
              <w:right w:val="single" w:sz="4" w:space="0" w:color="auto"/>
            </w:tcBorders>
            <w:hideMark/>
          </w:tcPr>
          <w:p w14:paraId="07679522" w14:textId="77777777" w:rsidR="00286904" w:rsidRPr="001A5622" w:rsidRDefault="00286904" w:rsidP="00B037F4">
            <w:pPr>
              <w:spacing w:afterLines="25" w:after="60" w:line="276" w:lineRule="auto"/>
              <w:ind w:right="99"/>
              <w:jc w:val="center"/>
              <w:rPr>
                <w:rFonts w:eastAsia="Calibri"/>
                <w:color w:val="000000"/>
                <w:lang w:bidi="ru-RU"/>
              </w:rPr>
            </w:pPr>
            <w:r w:rsidRPr="001A5622">
              <w:rPr>
                <w:color w:val="000000"/>
                <w:lang w:bidi="ru-RU"/>
              </w:rPr>
              <w:t>Реализация плана с участием волонтерских движений по проведению профилактических мероприятий, направленных на формирование приверженности населения к здоровому образу жизни</w:t>
            </w:r>
          </w:p>
        </w:tc>
        <w:tc>
          <w:tcPr>
            <w:tcW w:w="520" w:type="pct"/>
            <w:tcBorders>
              <w:top w:val="single" w:sz="4" w:space="0" w:color="auto"/>
              <w:left w:val="single" w:sz="4" w:space="0" w:color="auto"/>
              <w:bottom w:val="single" w:sz="4" w:space="0" w:color="auto"/>
              <w:right w:val="single" w:sz="4" w:space="0" w:color="auto"/>
            </w:tcBorders>
            <w:hideMark/>
          </w:tcPr>
          <w:p w14:paraId="2BD0EE7A" w14:textId="77777777" w:rsidR="00286904" w:rsidRPr="001A5622" w:rsidRDefault="00286904" w:rsidP="00B037F4">
            <w:pPr>
              <w:spacing w:afterLines="25" w:after="60" w:line="276" w:lineRule="auto"/>
              <w:ind w:right="99"/>
              <w:jc w:val="center"/>
              <w:rPr>
                <w:bCs/>
                <w:color w:val="000000"/>
              </w:rPr>
            </w:pPr>
            <w:r w:rsidRPr="001A5622">
              <w:rPr>
                <w:bCs/>
                <w:color w:val="000000"/>
              </w:rPr>
              <w:t>01.01.2021</w:t>
            </w:r>
          </w:p>
        </w:tc>
        <w:tc>
          <w:tcPr>
            <w:tcW w:w="521" w:type="pct"/>
            <w:tcBorders>
              <w:top w:val="single" w:sz="4" w:space="0" w:color="auto"/>
              <w:left w:val="single" w:sz="4" w:space="0" w:color="auto"/>
              <w:bottom w:val="single" w:sz="4" w:space="0" w:color="auto"/>
              <w:right w:val="single" w:sz="4" w:space="0" w:color="auto"/>
            </w:tcBorders>
            <w:hideMark/>
          </w:tcPr>
          <w:p w14:paraId="09598FD9" w14:textId="77777777" w:rsidR="00286904" w:rsidRPr="001A5622" w:rsidRDefault="00286904" w:rsidP="00B037F4">
            <w:pPr>
              <w:spacing w:afterLines="25" w:after="60" w:line="276" w:lineRule="auto"/>
              <w:ind w:right="99"/>
              <w:jc w:val="center"/>
              <w:rPr>
                <w:bCs/>
                <w:color w:val="000000"/>
              </w:rPr>
            </w:pPr>
            <w:r w:rsidRPr="001A5622">
              <w:rPr>
                <w:bCs/>
                <w:color w:val="000000"/>
              </w:rPr>
              <w:t>31.12.2024</w:t>
            </w:r>
          </w:p>
        </w:tc>
        <w:tc>
          <w:tcPr>
            <w:tcW w:w="947" w:type="pct"/>
            <w:gridSpan w:val="2"/>
            <w:tcBorders>
              <w:top w:val="single" w:sz="4" w:space="0" w:color="auto"/>
              <w:left w:val="single" w:sz="4" w:space="0" w:color="auto"/>
              <w:bottom w:val="single" w:sz="4" w:space="0" w:color="auto"/>
              <w:right w:val="single" w:sz="4" w:space="0" w:color="auto"/>
            </w:tcBorders>
            <w:hideMark/>
          </w:tcPr>
          <w:p w14:paraId="4BF01CEC" w14:textId="77777777" w:rsidR="00286904" w:rsidRPr="001A5622" w:rsidRDefault="00286904" w:rsidP="00B037F4">
            <w:pPr>
              <w:spacing w:afterLines="25" w:after="60" w:line="276" w:lineRule="auto"/>
              <w:ind w:right="99"/>
              <w:jc w:val="center"/>
            </w:pPr>
            <w:r w:rsidRPr="001A5622">
              <w:t>Управление культуры, спорта и работы с молодежью администрации,</w:t>
            </w:r>
          </w:p>
          <w:p w14:paraId="55926033" w14:textId="77777777" w:rsidR="00286904" w:rsidRPr="001A5622" w:rsidRDefault="00286904" w:rsidP="00B037F4">
            <w:pPr>
              <w:spacing w:afterLines="25" w:after="60" w:line="276" w:lineRule="auto"/>
              <w:ind w:right="99"/>
              <w:jc w:val="center"/>
            </w:pPr>
            <w:r w:rsidRPr="001A5622">
              <w:t>ГБУЗ МО «Шатурская ЦРБ», ГБУЗ МО «Рошальская ГБ»</w:t>
            </w:r>
          </w:p>
        </w:tc>
        <w:tc>
          <w:tcPr>
            <w:tcW w:w="1332" w:type="pct"/>
            <w:tcBorders>
              <w:top w:val="single" w:sz="4" w:space="0" w:color="auto"/>
              <w:left w:val="single" w:sz="4" w:space="0" w:color="auto"/>
              <w:bottom w:val="single" w:sz="4" w:space="0" w:color="auto"/>
              <w:right w:val="single" w:sz="4" w:space="0" w:color="auto"/>
            </w:tcBorders>
            <w:hideMark/>
          </w:tcPr>
          <w:p w14:paraId="6B8175E4" w14:textId="77777777" w:rsidR="00286904" w:rsidRPr="001A5622" w:rsidRDefault="00286904" w:rsidP="00B037F4">
            <w:pPr>
              <w:spacing w:afterLines="25" w:after="60" w:line="276" w:lineRule="auto"/>
              <w:ind w:right="99"/>
              <w:jc w:val="center"/>
              <w:rPr>
                <w:color w:val="2D2D2D"/>
                <w:spacing w:val="2"/>
              </w:rPr>
            </w:pPr>
            <w:r w:rsidRPr="001A5622">
              <w:rPr>
                <w:color w:val="2D2D2D"/>
                <w:spacing w:val="2"/>
              </w:rPr>
              <w:t>Повышение информированности населения и мотивации к ведению здорового образа жизни</w:t>
            </w:r>
          </w:p>
        </w:tc>
      </w:tr>
      <w:tr w:rsidR="00286904" w14:paraId="3C81E31B" w14:textId="77777777" w:rsidTr="00B037F4">
        <w:trPr>
          <w:trHeight w:val="247"/>
        </w:trPr>
        <w:tc>
          <w:tcPr>
            <w:tcW w:w="5000" w:type="pct"/>
            <w:gridSpan w:val="7"/>
            <w:tcBorders>
              <w:top w:val="single" w:sz="4" w:space="0" w:color="auto"/>
              <w:left w:val="single" w:sz="4" w:space="0" w:color="auto"/>
              <w:bottom w:val="single" w:sz="4" w:space="0" w:color="auto"/>
              <w:right w:val="single" w:sz="4" w:space="0" w:color="auto"/>
            </w:tcBorders>
            <w:hideMark/>
          </w:tcPr>
          <w:p w14:paraId="4192EC59" w14:textId="77777777" w:rsidR="00286904" w:rsidRDefault="00286904" w:rsidP="00B037F4">
            <w:pPr>
              <w:spacing w:afterLines="25" w:after="60"/>
              <w:ind w:right="99"/>
              <w:jc w:val="center"/>
              <w:rPr>
                <w:color w:val="2D2D2D"/>
                <w:spacing w:val="2"/>
                <w:sz w:val="26"/>
                <w:szCs w:val="26"/>
              </w:rPr>
            </w:pPr>
            <w:r>
              <w:rPr>
                <w:color w:val="2D2D2D"/>
                <w:spacing w:val="2"/>
                <w:szCs w:val="26"/>
              </w:rPr>
              <w:t>2. Проведение мероприятий по ограничению потребления табака, немедицинского потребления наркотических средств, психотропных веществ и алкоголя</w:t>
            </w:r>
          </w:p>
        </w:tc>
      </w:tr>
      <w:tr w:rsidR="00286904" w14:paraId="7DC920A2" w14:textId="77777777" w:rsidTr="00B037F4">
        <w:trPr>
          <w:trHeight w:val="247"/>
        </w:trPr>
        <w:tc>
          <w:tcPr>
            <w:tcW w:w="215" w:type="pct"/>
            <w:tcBorders>
              <w:top w:val="single" w:sz="4" w:space="0" w:color="auto"/>
              <w:left w:val="single" w:sz="4" w:space="0" w:color="auto"/>
              <w:bottom w:val="single" w:sz="4" w:space="0" w:color="auto"/>
              <w:right w:val="single" w:sz="4" w:space="0" w:color="auto"/>
            </w:tcBorders>
            <w:hideMark/>
          </w:tcPr>
          <w:p w14:paraId="5DF2554E" w14:textId="77777777" w:rsidR="00286904" w:rsidRPr="001A5622" w:rsidRDefault="00286904" w:rsidP="00B037F4">
            <w:pPr>
              <w:pStyle w:val="ae"/>
              <w:jc w:val="both"/>
              <w:rPr>
                <w:rFonts w:ascii="Times New Roman" w:hAnsi="Times New Roman"/>
                <w:sz w:val="24"/>
                <w:szCs w:val="24"/>
                <w:lang w:eastAsia="ru-RU"/>
              </w:rPr>
            </w:pPr>
            <w:r w:rsidRPr="001A5622">
              <w:rPr>
                <w:rFonts w:ascii="Times New Roman" w:hAnsi="Times New Roman"/>
                <w:sz w:val="24"/>
                <w:szCs w:val="24"/>
                <w:lang w:eastAsia="ru-RU"/>
              </w:rPr>
              <w:t>2.1.</w:t>
            </w:r>
          </w:p>
        </w:tc>
        <w:tc>
          <w:tcPr>
            <w:tcW w:w="1465" w:type="pct"/>
            <w:tcBorders>
              <w:top w:val="single" w:sz="4" w:space="0" w:color="auto"/>
              <w:left w:val="single" w:sz="4" w:space="0" w:color="auto"/>
              <w:bottom w:val="single" w:sz="4" w:space="0" w:color="auto"/>
              <w:right w:val="single" w:sz="4" w:space="0" w:color="auto"/>
            </w:tcBorders>
            <w:hideMark/>
          </w:tcPr>
          <w:p w14:paraId="34BF6AA7" w14:textId="77777777" w:rsidR="00286904" w:rsidRPr="001A5622" w:rsidRDefault="00286904" w:rsidP="00B037F4">
            <w:pPr>
              <w:pStyle w:val="ae"/>
              <w:jc w:val="center"/>
              <w:rPr>
                <w:rFonts w:ascii="Times New Roman" w:hAnsi="Times New Roman"/>
                <w:color w:val="000000"/>
                <w:sz w:val="24"/>
                <w:szCs w:val="24"/>
                <w:highlight w:val="yellow"/>
                <w:lang w:eastAsia="ru-RU" w:bidi="ru-RU"/>
              </w:rPr>
            </w:pPr>
            <w:r w:rsidRPr="001A5622">
              <w:rPr>
                <w:rFonts w:ascii="Times New Roman" w:hAnsi="Times New Roman"/>
                <w:color w:val="000000"/>
                <w:sz w:val="24"/>
                <w:szCs w:val="24"/>
                <w:lang w:eastAsia="ru-RU" w:bidi="ru-RU"/>
              </w:rPr>
              <w:t>Повышение информированности населения о вреде активного и пассивного потребления табака, немедицинского потребления наркотических средств и психотропных веществ, о злоупотреблении алкоголем и о способах их преодоления</w:t>
            </w:r>
          </w:p>
        </w:tc>
        <w:tc>
          <w:tcPr>
            <w:tcW w:w="520" w:type="pct"/>
            <w:tcBorders>
              <w:top w:val="single" w:sz="4" w:space="0" w:color="auto"/>
              <w:left w:val="single" w:sz="4" w:space="0" w:color="auto"/>
              <w:bottom w:val="single" w:sz="4" w:space="0" w:color="auto"/>
              <w:right w:val="single" w:sz="4" w:space="0" w:color="auto"/>
            </w:tcBorders>
            <w:hideMark/>
          </w:tcPr>
          <w:p w14:paraId="2E6B4FED" w14:textId="77777777" w:rsidR="00286904" w:rsidRPr="001A5622" w:rsidRDefault="00286904" w:rsidP="00B037F4">
            <w:pPr>
              <w:pStyle w:val="ae"/>
              <w:jc w:val="center"/>
              <w:rPr>
                <w:rFonts w:ascii="Times New Roman" w:hAnsi="Times New Roman"/>
                <w:bCs/>
                <w:color w:val="000000"/>
                <w:sz w:val="24"/>
                <w:szCs w:val="24"/>
                <w:lang w:eastAsia="ru-RU"/>
              </w:rPr>
            </w:pPr>
            <w:r w:rsidRPr="001A5622">
              <w:rPr>
                <w:rFonts w:ascii="Times New Roman" w:hAnsi="Times New Roman"/>
                <w:bCs/>
                <w:color w:val="000000"/>
                <w:sz w:val="24"/>
                <w:szCs w:val="24"/>
                <w:lang w:eastAsia="ru-RU"/>
              </w:rPr>
              <w:t>01.01.2021</w:t>
            </w:r>
          </w:p>
        </w:tc>
        <w:tc>
          <w:tcPr>
            <w:tcW w:w="521" w:type="pct"/>
            <w:tcBorders>
              <w:top w:val="single" w:sz="4" w:space="0" w:color="auto"/>
              <w:left w:val="single" w:sz="4" w:space="0" w:color="auto"/>
              <w:bottom w:val="single" w:sz="4" w:space="0" w:color="auto"/>
              <w:right w:val="single" w:sz="4" w:space="0" w:color="auto"/>
            </w:tcBorders>
            <w:hideMark/>
          </w:tcPr>
          <w:p w14:paraId="65E606F8" w14:textId="77777777" w:rsidR="00286904" w:rsidRPr="001A5622" w:rsidRDefault="00286904" w:rsidP="00B037F4">
            <w:pPr>
              <w:pStyle w:val="ae"/>
              <w:jc w:val="center"/>
              <w:rPr>
                <w:rFonts w:ascii="Times New Roman" w:hAnsi="Times New Roman"/>
                <w:bCs/>
                <w:color w:val="000000"/>
                <w:sz w:val="24"/>
                <w:szCs w:val="24"/>
                <w:lang w:eastAsia="ru-RU"/>
              </w:rPr>
            </w:pPr>
            <w:r w:rsidRPr="001A5622">
              <w:rPr>
                <w:rFonts w:ascii="Times New Roman" w:hAnsi="Times New Roman"/>
                <w:bCs/>
                <w:color w:val="000000"/>
                <w:sz w:val="24"/>
                <w:szCs w:val="24"/>
                <w:lang w:eastAsia="ru-RU"/>
              </w:rPr>
              <w:t>31.12.2024</w:t>
            </w:r>
          </w:p>
        </w:tc>
        <w:tc>
          <w:tcPr>
            <w:tcW w:w="947" w:type="pct"/>
            <w:gridSpan w:val="2"/>
            <w:tcBorders>
              <w:top w:val="single" w:sz="4" w:space="0" w:color="auto"/>
              <w:left w:val="single" w:sz="4" w:space="0" w:color="auto"/>
              <w:bottom w:val="single" w:sz="4" w:space="0" w:color="auto"/>
              <w:right w:val="single" w:sz="4" w:space="0" w:color="auto"/>
            </w:tcBorders>
            <w:hideMark/>
          </w:tcPr>
          <w:p w14:paraId="44A64A0F"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t>ГБУЗ МО «Шатурская ЦРБ»,</w:t>
            </w:r>
          </w:p>
          <w:p w14:paraId="3A7405DB"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color w:val="000000" w:themeColor="text1"/>
                <w:sz w:val="24"/>
                <w:szCs w:val="24"/>
                <w:lang w:eastAsia="ru-RU"/>
              </w:rPr>
              <w:t>отдел информационной политики администрации</w:t>
            </w:r>
            <w:r w:rsidRPr="001A5622">
              <w:rPr>
                <w:rFonts w:ascii="Times New Roman" w:hAnsi="Times New Roman"/>
                <w:sz w:val="24"/>
                <w:szCs w:val="24"/>
                <w:lang w:eastAsia="ru-RU"/>
              </w:rPr>
              <w:t>,</w:t>
            </w:r>
          </w:p>
          <w:p w14:paraId="10116553"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t>Управление образования администрации, Управление культуры, спорта и работы с молодежью администрации</w:t>
            </w:r>
          </w:p>
        </w:tc>
        <w:tc>
          <w:tcPr>
            <w:tcW w:w="1332" w:type="pct"/>
            <w:tcBorders>
              <w:top w:val="single" w:sz="4" w:space="0" w:color="auto"/>
              <w:left w:val="single" w:sz="4" w:space="0" w:color="auto"/>
              <w:bottom w:val="single" w:sz="4" w:space="0" w:color="auto"/>
              <w:right w:val="single" w:sz="4" w:space="0" w:color="auto"/>
            </w:tcBorders>
            <w:hideMark/>
          </w:tcPr>
          <w:p w14:paraId="0668CE90"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color w:val="000000"/>
                <w:sz w:val="24"/>
                <w:szCs w:val="24"/>
                <w:lang w:eastAsia="ru-RU"/>
              </w:rPr>
              <w:t xml:space="preserve">Увеличение количества граждан, информированных о вреде курения, мотивация к отказу от курения или сокращение выкуриваемых сигарет, снижение распространенности курения, снижение розничных продаж табака и алкоголя. </w:t>
            </w:r>
            <w:r w:rsidRPr="001A5622">
              <w:rPr>
                <w:rFonts w:ascii="Times New Roman" w:eastAsia="Arial" w:hAnsi="Times New Roman"/>
                <w:sz w:val="24"/>
                <w:szCs w:val="24"/>
                <w:lang w:eastAsia="ru-RU"/>
              </w:rPr>
              <w:t>Снижение потребления алкогольной продукции: в 2020 г. до 10,4 л, в 2021 г. до 10,3 л, в 2022 г. до 10,2 л, в 2023 г. до 10,0 л, в 2024 г. до 9,9 л на душу населения.</w:t>
            </w:r>
          </w:p>
        </w:tc>
      </w:tr>
      <w:tr w:rsidR="00286904" w14:paraId="2CF95CFC" w14:textId="77777777" w:rsidTr="00B037F4">
        <w:trPr>
          <w:trHeight w:val="247"/>
        </w:trPr>
        <w:tc>
          <w:tcPr>
            <w:tcW w:w="215" w:type="pct"/>
            <w:tcBorders>
              <w:top w:val="single" w:sz="4" w:space="0" w:color="auto"/>
              <w:left w:val="single" w:sz="4" w:space="0" w:color="auto"/>
              <w:bottom w:val="single" w:sz="4" w:space="0" w:color="auto"/>
              <w:right w:val="single" w:sz="4" w:space="0" w:color="auto"/>
            </w:tcBorders>
            <w:hideMark/>
          </w:tcPr>
          <w:p w14:paraId="27F5DB24"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t>2.2.</w:t>
            </w:r>
          </w:p>
        </w:tc>
        <w:tc>
          <w:tcPr>
            <w:tcW w:w="1465" w:type="pct"/>
            <w:tcBorders>
              <w:top w:val="single" w:sz="4" w:space="0" w:color="auto"/>
              <w:left w:val="single" w:sz="4" w:space="0" w:color="auto"/>
              <w:bottom w:val="single" w:sz="4" w:space="0" w:color="auto"/>
              <w:right w:val="single" w:sz="4" w:space="0" w:color="auto"/>
            </w:tcBorders>
            <w:hideMark/>
          </w:tcPr>
          <w:p w14:paraId="1DE4CA53" w14:textId="77777777" w:rsidR="00286904" w:rsidRPr="001A5622" w:rsidRDefault="00286904" w:rsidP="00B037F4">
            <w:pPr>
              <w:pStyle w:val="ae"/>
              <w:jc w:val="center"/>
              <w:rPr>
                <w:rFonts w:ascii="Times New Roman" w:hAnsi="Times New Roman"/>
                <w:color w:val="000000"/>
                <w:sz w:val="24"/>
                <w:szCs w:val="24"/>
                <w:lang w:eastAsia="ru-RU" w:bidi="ru-RU"/>
              </w:rPr>
            </w:pPr>
            <w:r w:rsidRPr="001A5622">
              <w:rPr>
                <w:rFonts w:ascii="Times New Roman" w:hAnsi="Times New Roman"/>
                <w:color w:val="000000"/>
                <w:sz w:val="24"/>
                <w:szCs w:val="24"/>
                <w:lang w:eastAsia="ru-RU" w:bidi="ru-RU"/>
              </w:rPr>
              <w:t xml:space="preserve">Размещение в средствах массовой информации информационных материалов, социальной рекламы о </w:t>
            </w:r>
            <w:r w:rsidRPr="001A5622">
              <w:rPr>
                <w:rFonts w:ascii="Times New Roman" w:hAnsi="Times New Roman"/>
                <w:color w:val="000000"/>
                <w:sz w:val="24"/>
                <w:szCs w:val="24"/>
                <w:lang w:eastAsia="ru-RU" w:bidi="ru-RU"/>
              </w:rPr>
              <w:lastRenderedPageBreak/>
              <w:t>вреде потребления табака, немедицинского потребления наркотических средств, психотропных веществ и алкоголя</w:t>
            </w:r>
          </w:p>
        </w:tc>
        <w:tc>
          <w:tcPr>
            <w:tcW w:w="520" w:type="pct"/>
            <w:tcBorders>
              <w:top w:val="single" w:sz="4" w:space="0" w:color="auto"/>
              <w:left w:val="single" w:sz="4" w:space="0" w:color="auto"/>
              <w:bottom w:val="single" w:sz="4" w:space="0" w:color="auto"/>
              <w:right w:val="single" w:sz="4" w:space="0" w:color="auto"/>
            </w:tcBorders>
            <w:hideMark/>
          </w:tcPr>
          <w:p w14:paraId="6D328840" w14:textId="77777777" w:rsidR="00286904" w:rsidRPr="001A5622" w:rsidRDefault="00286904" w:rsidP="00B037F4">
            <w:pPr>
              <w:pStyle w:val="ae"/>
              <w:jc w:val="center"/>
              <w:rPr>
                <w:rFonts w:ascii="Times New Roman" w:hAnsi="Times New Roman"/>
                <w:bCs/>
                <w:color w:val="000000"/>
                <w:sz w:val="24"/>
                <w:szCs w:val="24"/>
                <w:lang w:eastAsia="ru-RU"/>
              </w:rPr>
            </w:pPr>
            <w:r w:rsidRPr="001A5622">
              <w:rPr>
                <w:rFonts w:ascii="Times New Roman" w:hAnsi="Times New Roman"/>
                <w:bCs/>
                <w:color w:val="000000"/>
                <w:sz w:val="24"/>
                <w:szCs w:val="24"/>
                <w:lang w:eastAsia="ru-RU"/>
              </w:rPr>
              <w:lastRenderedPageBreak/>
              <w:t>01.01.2021</w:t>
            </w:r>
          </w:p>
        </w:tc>
        <w:tc>
          <w:tcPr>
            <w:tcW w:w="521" w:type="pct"/>
            <w:tcBorders>
              <w:top w:val="single" w:sz="4" w:space="0" w:color="auto"/>
              <w:left w:val="single" w:sz="4" w:space="0" w:color="auto"/>
              <w:bottom w:val="single" w:sz="4" w:space="0" w:color="auto"/>
              <w:right w:val="single" w:sz="4" w:space="0" w:color="auto"/>
            </w:tcBorders>
            <w:hideMark/>
          </w:tcPr>
          <w:p w14:paraId="46A1DEA2" w14:textId="77777777" w:rsidR="00286904" w:rsidRPr="001A5622" w:rsidRDefault="00286904" w:rsidP="00B037F4">
            <w:pPr>
              <w:pStyle w:val="ae"/>
              <w:jc w:val="center"/>
              <w:rPr>
                <w:rFonts w:ascii="Times New Roman" w:hAnsi="Times New Roman"/>
                <w:bCs/>
                <w:color w:val="000000"/>
                <w:sz w:val="24"/>
                <w:szCs w:val="24"/>
                <w:lang w:eastAsia="ru-RU"/>
              </w:rPr>
            </w:pPr>
            <w:r w:rsidRPr="001A5622">
              <w:rPr>
                <w:rFonts w:ascii="Times New Roman" w:hAnsi="Times New Roman"/>
                <w:bCs/>
                <w:color w:val="000000"/>
                <w:sz w:val="24"/>
                <w:szCs w:val="24"/>
                <w:lang w:eastAsia="ru-RU"/>
              </w:rPr>
              <w:t>31.12.2024</w:t>
            </w:r>
          </w:p>
        </w:tc>
        <w:tc>
          <w:tcPr>
            <w:tcW w:w="947" w:type="pct"/>
            <w:gridSpan w:val="2"/>
            <w:tcBorders>
              <w:top w:val="single" w:sz="4" w:space="0" w:color="auto"/>
              <w:left w:val="single" w:sz="4" w:space="0" w:color="auto"/>
              <w:bottom w:val="single" w:sz="4" w:space="0" w:color="auto"/>
              <w:right w:val="single" w:sz="4" w:space="0" w:color="auto"/>
            </w:tcBorders>
            <w:hideMark/>
          </w:tcPr>
          <w:p w14:paraId="4AE6CF88"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t>ГБУЗ МО «Шатурская ЦРБ», ГБУЗ МО «Рошальская ГБ»,</w:t>
            </w:r>
          </w:p>
          <w:p w14:paraId="13B476B7"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color w:val="000000" w:themeColor="text1"/>
                <w:sz w:val="24"/>
                <w:szCs w:val="24"/>
                <w:lang w:eastAsia="ru-RU"/>
              </w:rPr>
              <w:lastRenderedPageBreak/>
              <w:t xml:space="preserve">отдел информационной политики администрации, Управление образования </w:t>
            </w:r>
            <w:r w:rsidRPr="001A5622">
              <w:rPr>
                <w:rFonts w:ascii="Times New Roman" w:hAnsi="Times New Roman"/>
                <w:sz w:val="24"/>
                <w:szCs w:val="24"/>
                <w:lang w:eastAsia="ru-RU"/>
              </w:rPr>
              <w:t>администрации, Управление культуры, спорта и работы с молодежью администрации</w:t>
            </w:r>
          </w:p>
        </w:tc>
        <w:tc>
          <w:tcPr>
            <w:tcW w:w="1332" w:type="pct"/>
            <w:tcBorders>
              <w:top w:val="single" w:sz="4" w:space="0" w:color="auto"/>
              <w:left w:val="single" w:sz="4" w:space="0" w:color="auto"/>
              <w:bottom w:val="single" w:sz="4" w:space="0" w:color="auto"/>
              <w:right w:val="single" w:sz="4" w:space="0" w:color="auto"/>
            </w:tcBorders>
            <w:hideMark/>
          </w:tcPr>
          <w:p w14:paraId="0D3B09F3" w14:textId="77777777" w:rsidR="00286904" w:rsidRPr="001A5622" w:rsidRDefault="00286904" w:rsidP="00B037F4">
            <w:pPr>
              <w:pStyle w:val="ae"/>
              <w:jc w:val="center"/>
              <w:rPr>
                <w:rFonts w:ascii="Times New Roman" w:hAnsi="Times New Roman"/>
                <w:color w:val="000000"/>
                <w:sz w:val="24"/>
                <w:szCs w:val="24"/>
                <w:lang w:eastAsia="ru-RU"/>
              </w:rPr>
            </w:pPr>
            <w:r w:rsidRPr="001A5622">
              <w:rPr>
                <w:rFonts w:ascii="Times New Roman" w:hAnsi="Times New Roman"/>
                <w:color w:val="000000"/>
                <w:sz w:val="24"/>
                <w:szCs w:val="24"/>
                <w:lang w:eastAsia="ru-RU"/>
              </w:rPr>
              <w:lastRenderedPageBreak/>
              <w:t xml:space="preserve">Увеличение количества граждан, информированных о вреде курения, мотивация к отказу от </w:t>
            </w:r>
            <w:r w:rsidRPr="001A5622">
              <w:rPr>
                <w:rFonts w:ascii="Times New Roman" w:hAnsi="Times New Roman"/>
                <w:color w:val="000000"/>
                <w:sz w:val="24"/>
                <w:szCs w:val="24"/>
                <w:lang w:eastAsia="ru-RU"/>
              </w:rPr>
              <w:lastRenderedPageBreak/>
              <w:t xml:space="preserve">курения или сокращение выкуриваемых сигарет, снижение распространенности курения, снижение розничных продаж табака и алкоголя. </w:t>
            </w:r>
            <w:r w:rsidRPr="001A5622">
              <w:rPr>
                <w:rFonts w:ascii="Times New Roman" w:eastAsia="Arial" w:hAnsi="Times New Roman"/>
                <w:sz w:val="24"/>
                <w:szCs w:val="24"/>
                <w:lang w:eastAsia="ru-RU"/>
              </w:rPr>
              <w:t>Снижение потребления алкогольной продукции: в 2021 г. до 10,3 л, в 2022 г. до 10,2 л, в 2023 г. до 10,0 л, в 2024 г. до 9,9 л на душу населения.</w:t>
            </w:r>
          </w:p>
        </w:tc>
      </w:tr>
      <w:tr w:rsidR="00286904" w14:paraId="0AAFE5DD" w14:textId="77777777" w:rsidTr="00B037F4">
        <w:trPr>
          <w:trHeight w:val="247"/>
        </w:trPr>
        <w:tc>
          <w:tcPr>
            <w:tcW w:w="215" w:type="pct"/>
            <w:tcBorders>
              <w:top w:val="single" w:sz="4" w:space="0" w:color="auto"/>
              <w:left w:val="single" w:sz="4" w:space="0" w:color="auto"/>
              <w:bottom w:val="single" w:sz="4" w:space="0" w:color="auto"/>
              <w:right w:val="single" w:sz="4" w:space="0" w:color="auto"/>
            </w:tcBorders>
            <w:hideMark/>
          </w:tcPr>
          <w:p w14:paraId="757101BE"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lastRenderedPageBreak/>
              <w:t>2.3.</w:t>
            </w:r>
          </w:p>
        </w:tc>
        <w:tc>
          <w:tcPr>
            <w:tcW w:w="1465" w:type="pct"/>
            <w:tcBorders>
              <w:top w:val="single" w:sz="4" w:space="0" w:color="auto"/>
              <w:left w:val="single" w:sz="4" w:space="0" w:color="auto"/>
              <w:bottom w:val="single" w:sz="4" w:space="0" w:color="auto"/>
              <w:right w:val="single" w:sz="4" w:space="0" w:color="auto"/>
            </w:tcBorders>
            <w:hideMark/>
          </w:tcPr>
          <w:p w14:paraId="0B5CB9D5" w14:textId="77777777" w:rsidR="00286904" w:rsidRPr="001A5622" w:rsidRDefault="00286904" w:rsidP="00B037F4">
            <w:pPr>
              <w:pStyle w:val="ae"/>
              <w:jc w:val="center"/>
              <w:rPr>
                <w:rFonts w:ascii="Times New Roman" w:hAnsi="Times New Roman"/>
                <w:color w:val="000000"/>
                <w:sz w:val="24"/>
                <w:szCs w:val="24"/>
                <w:lang w:eastAsia="ru-RU" w:bidi="ru-RU"/>
              </w:rPr>
            </w:pPr>
            <w:r w:rsidRPr="001A5622">
              <w:rPr>
                <w:rFonts w:ascii="Times New Roman" w:hAnsi="Times New Roman"/>
                <w:color w:val="000000"/>
                <w:sz w:val="24"/>
                <w:szCs w:val="24"/>
                <w:lang w:eastAsia="ru-RU" w:bidi="ru-RU"/>
              </w:rPr>
              <w:t>Проведение информационных кампаний, направленных на формирование здорового образа жизни, на профилактику и прекращение потребления табака, немедицинского потребления наркотических средств и психотропных веществ и алкоголя</w:t>
            </w:r>
          </w:p>
        </w:tc>
        <w:tc>
          <w:tcPr>
            <w:tcW w:w="520" w:type="pct"/>
            <w:tcBorders>
              <w:top w:val="single" w:sz="4" w:space="0" w:color="auto"/>
              <w:left w:val="single" w:sz="4" w:space="0" w:color="auto"/>
              <w:bottom w:val="single" w:sz="4" w:space="0" w:color="auto"/>
              <w:right w:val="single" w:sz="4" w:space="0" w:color="auto"/>
            </w:tcBorders>
            <w:hideMark/>
          </w:tcPr>
          <w:p w14:paraId="7F51D1C1" w14:textId="77777777" w:rsidR="00286904" w:rsidRPr="001A5622" w:rsidRDefault="00286904" w:rsidP="00B037F4">
            <w:pPr>
              <w:pStyle w:val="ae"/>
              <w:jc w:val="center"/>
              <w:rPr>
                <w:rFonts w:ascii="Times New Roman" w:hAnsi="Times New Roman"/>
                <w:bCs/>
                <w:color w:val="000000"/>
                <w:sz w:val="24"/>
                <w:szCs w:val="24"/>
                <w:lang w:eastAsia="ru-RU"/>
              </w:rPr>
            </w:pPr>
            <w:r w:rsidRPr="001A5622">
              <w:rPr>
                <w:rFonts w:ascii="Times New Roman" w:hAnsi="Times New Roman"/>
                <w:bCs/>
                <w:color w:val="000000"/>
                <w:sz w:val="24"/>
                <w:szCs w:val="24"/>
                <w:lang w:eastAsia="ru-RU"/>
              </w:rPr>
              <w:t>01.01.2021</w:t>
            </w:r>
          </w:p>
        </w:tc>
        <w:tc>
          <w:tcPr>
            <w:tcW w:w="521" w:type="pct"/>
            <w:tcBorders>
              <w:top w:val="single" w:sz="4" w:space="0" w:color="auto"/>
              <w:left w:val="single" w:sz="4" w:space="0" w:color="auto"/>
              <w:bottom w:val="single" w:sz="4" w:space="0" w:color="auto"/>
              <w:right w:val="single" w:sz="4" w:space="0" w:color="auto"/>
            </w:tcBorders>
            <w:hideMark/>
          </w:tcPr>
          <w:p w14:paraId="00E8CDDB" w14:textId="77777777" w:rsidR="00286904" w:rsidRPr="001A5622" w:rsidRDefault="00286904" w:rsidP="00B037F4">
            <w:pPr>
              <w:pStyle w:val="ae"/>
              <w:jc w:val="center"/>
              <w:rPr>
                <w:rFonts w:ascii="Times New Roman" w:hAnsi="Times New Roman"/>
                <w:bCs/>
                <w:color w:val="000000"/>
                <w:sz w:val="24"/>
                <w:szCs w:val="24"/>
                <w:lang w:eastAsia="ru-RU"/>
              </w:rPr>
            </w:pPr>
            <w:r w:rsidRPr="001A5622">
              <w:rPr>
                <w:rFonts w:ascii="Times New Roman" w:hAnsi="Times New Roman"/>
                <w:bCs/>
                <w:color w:val="000000"/>
                <w:sz w:val="24"/>
                <w:szCs w:val="24"/>
                <w:lang w:eastAsia="ru-RU"/>
              </w:rPr>
              <w:t>31.12.2024</w:t>
            </w:r>
          </w:p>
        </w:tc>
        <w:tc>
          <w:tcPr>
            <w:tcW w:w="947" w:type="pct"/>
            <w:gridSpan w:val="2"/>
            <w:tcBorders>
              <w:top w:val="single" w:sz="4" w:space="0" w:color="auto"/>
              <w:left w:val="single" w:sz="4" w:space="0" w:color="auto"/>
              <w:bottom w:val="single" w:sz="4" w:space="0" w:color="auto"/>
              <w:right w:val="single" w:sz="4" w:space="0" w:color="auto"/>
            </w:tcBorders>
            <w:hideMark/>
          </w:tcPr>
          <w:p w14:paraId="7E2DFE08"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t>ГБУЗ МО «Шатурская ЦРБ», ГБУЗ МО «Рошальская ГБ»</w:t>
            </w:r>
          </w:p>
          <w:p w14:paraId="457770F1"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color w:val="000000" w:themeColor="text1"/>
                <w:sz w:val="24"/>
                <w:szCs w:val="24"/>
                <w:lang w:eastAsia="ru-RU"/>
              </w:rPr>
              <w:t xml:space="preserve">отдел информационной политики администрации, </w:t>
            </w:r>
            <w:r w:rsidRPr="001A5622">
              <w:rPr>
                <w:rFonts w:ascii="Times New Roman" w:hAnsi="Times New Roman"/>
                <w:sz w:val="24"/>
                <w:szCs w:val="24"/>
                <w:lang w:eastAsia="ru-RU"/>
              </w:rPr>
              <w:t>Управление образования администрации, Управление культуры, спорта и работы с молодежью администрации</w:t>
            </w:r>
          </w:p>
        </w:tc>
        <w:tc>
          <w:tcPr>
            <w:tcW w:w="1332" w:type="pct"/>
            <w:tcBorders>
              <w:top w:val="single" w:sz="4" w:space="0" w:color="auto"/>
              <w:left w:val="single" w:sz="4" w:space="0" w:color="auto"/>
              <w:bottom w:val="single" w:sz="4" w:space="0" w:color="auto"/>
              <w:right w:val="single" w:sz="4" w:space="0" w:color="auto"/>
            </w:tcBorders>
            <w:hideMark/>
          </w:tcPr>
          <w:p w14:paraId="1234B27B" w14:textId="77777777" w:rsidR="00286904" w:rsidRPr="001A5622" w:rsidRDefault="00286904" w:rsidP="00B037F4">
            <w:pPr>
              <w:pStyle w:val="ae"/>
              <w:jc w:val="center"/>
              <w:rPr>
                <w:rFonts w:ascii="Times New Roman" w:hAnsi="Times New Roman"/>
                <w:color w:val="000000"/>
                <w:sz w:val="24"/>
                <w:szCs w:val="24"/>
                <w:lang w:eastAsia="ru-RU"/>
              </w:rPr>
            </w:pPr>
            <w:r w:rsidRPr="001A5622">
              <w:rPr>
                <w:rFonts w:ascii="Times New Roman" w:hAnsi="Times New Roman"/>
                <w:color w:val="000000"/>
                <w:sz w:val="24"/>
                <w:szCs w:val="24"/>
                <w:lang w:eastAsia="ru-RU"/>
              </w:rPr>
              <w:t xml:space="preserve">Увеличение количества граждан, информированных о вреде курения, мотивация к отказу от курения или сокращение выкуриваемых сигарет, снижение распространенности курения, снижение розничных продаж табака и алкоголя. </w:t>
            </w:r>
            <w:r w:rsidRPr="001A5622">
              <w:rPr>
                <w:rFonts w:ascii="Times New Roman" w:eastAsia="Arial" w:hAnsi="Times New Roman"/>
                <w:sz w:val="24"/>
                <w:szCs w:val="24"/>
                <w:lang w:eastAsia="ru-RU"/>
              </w:rPr>
              <w:t>Снижение потребления алкогольной продукции: в 2022 г. до 10,2 л, в 2023 г. до 10,0 л, в 2024 г. до 9,9 л на душу населения.</w:t>
            </w:r>
          </w:p>
        </w:tc>
      </w:tr>
      <w:tr w:rsidR="00286904" w14:paraId="456511DF" w14:textId="77777777" w:rsidTr="00B037F4">
        <w:trPr>
          <w:trHeight w:val="247"/>
        </w:trPr>
        <w:tc>
          <w:tcPr>
            <w:tcW w:w="215" w:type="pct"/>
            <w:tcBorders>
              <w:top w:val="single" w:sz="4" w:space="0" w:color="auto"/>
              <w:left w:val="single" w:sz="4" w:space="0" w:color="auto"/>
              <w:bottom w:val="single" w:sz="4" w:space="0" w:color="auto"/>
              <w:right w:val="single" w:sz="4" w:space="0" w:color="auto"/>
            </w:tcBorders>
            <w:hideMark/>
          </w:tcPr>
          <w:p w14:paraId="19120636"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t>2.4.</w:t>
            </w:r>
          </w:p>
        </w:tc>
        <w:tc>
          <w:tcPr>
            <w:tcW w:w="1465" w:type="pct"/>
            <w:tcBorders>
              <w:top w:val="single" w:sz="4" w:space="0" w:color="auto"/>
              <w:left w:val="single" w:sz="4" w:space="0" w:color="auto"/>
              <w:bottom w:val="single" w:sz="4" w:space="0" w:color="auto"/>
              <w:right w:val="single" w:sz="4" w:space="0" w:color="auto"/>
            </w:tcBorders>
            <w:hideMark/>
          </w:tcPr>
          <w:p w14:paraId="6384FE90" w14:textId="77777777" w:rsidR="00286904" w:rsidRPr="001A5622" w:rsidRDefault="00286904" w:rsidP="00B037F4">
            <w:pPr>
              <w:pStyle w:val="ae"/>
              <w:jc w:val="center"/>
              <w:rPr>
                <w:rFonts w:ascii="Times New Roman" w:hAnsi="Times New Roman"/>
                <w:color w:val="000000"/>
                <w:sz w:val="24"/>
                <w:szCs w:val="24"/>
                <w:lang w:eastAsia="ru-RU" w:bidi="ru-RU"/>
              </w:rPr>
            </w:pPr>
            <w:r w:rsidRPr="001A5622">
              <w:rPr>
                <w:rFonts w:ascii="Times New Roman" w:hAnsi="Times New Roman"/>
                <w:color w:val="000000"/>
                <w:sz w:val="24"/>
                <w:szCs w:val="24"/>
                <w:lang w:eastAsia="ru-RU" w:bidi="ru-RU"/>
              </w:rPr>
              <w:t>Тиражирование печатных раздаточных материалов (буклеты, брошюры, памятки) для населения по вопросам профилактики табачной зависимости</w:t>
            </w:r>
          </w:p>
        </w:tc>
        <w:tc>
          <w:tcPr>
            <w:tcW w:w="520" w:type="pct"/>
            <w:tcBorders>
              <w:top w:val="single" w:sz="4" w:space="0" w:color="auto"/>
              <w:left w:val="single" w:sz="4" w:space="0" w:color="auto"/>
              <w:bottom w:val="single" w:sz="4" w:space="0" w:color="auto"/>
              <w:right w:val="single" w:sz="4" w:space="0" w:color="auto"/>
            </w:tcBorders>
            <w:hideMark/>
          </w:tcPr>
          <w:p w14:paraId="0026B5F4" w14:textId="77777777" w:rsidR="00286904" w:rsidRPr="001A5622" w:rsidRDefault="00286904" w:rsidP="00B037F4">
            <w:pPr>
              <w:pStyle w:val="ae"/>
              <w:jc w:val="center"/>
              <w:rPr>
                <w:rFonts w:ascii="Times New Roman" w:hAnsi="Times New Roman"/>
                <w:bCs/>
                <w:color w:val="000000"/>
                <w:sz w:val="24"/>
                <w:szCs w:val="24"/>
                <w:lang w:eastAsia="ru-RU"/>
              </w:rPr>
            </w:pPr>
            <w:r w:rsidRPr="001A5622">
              <w:rPr>
                <w:rFonts w:ascii="Times New Roman" w:hAnsi="Times New Roman"/>
                <w:bCs/>
                <w:color w:val="000000"/>
                <w:sz w:val="24"/>
                <w:szCs w:val="24"/>
                <w:lang w:eastAsia="ru-RU"/>
              </w:rPr>
              <w:t>01.01.2021</w:t>
            </w:r>
          </w:p>
        </w:tc>
        <w:tc>
          <w:tcPr>
            <w:tcW w:w="521" w:type="pct"/>
            <w:tcBorders>
              <w:top w:val="single" w:sz="4" w:space="0" w:color="auto"/>
              <w:left w:val="single" w:sz="4" w:space="0" w:color="auto"/>
              <w:bottom w:val="single" w:sz="4" w:space="0" w:color="auto"/>
              <w:right w:val="single" w:sz="4" w:space="0" w:color="auto"/>
            </w:tcBorders>
            <w:hideMark/>
          </w:tcPr>
          <w:p w14:paraId="681F0ABC" w14:textId="77777777" w:rsidR="00286904" w:rsidRPr="001A5622" w:rsidRDefault="00286904" w:rsidP="00B037F4">
            <w:pPr>
              <w:pStyle w:val="ae"/>
              <w:jc w:val="center"/>
              <w:rPr>
                <w:rFonts w:ascii="Times New Roman" w:hAnsi="Times New Roman"/>
                <w:bCs/>
                <w:color w:val="000000"/>
                <w:sz w:val="24"/>
                <w:szCs w:val="24"/>
                <w:lang w:eastAsia="ru-RU"/>
              </w:rPr>
            </w:pPr>
            <w:r w:rsidRPr="001A5622">
              <w:rPr>
                <w:rFonts w:ascii="Times New Roman" w:hAnsi="Times New Roman"/>
                <w:bCs/>
                <w:color w:val="000000"/>
                <w:sz w:val="24"/>
                <w:szCs w:val="24"/>
                <w:lang w:eastAsia="ru-RU"/>
              </w:rPr>
              <w:t>31.12.2024</w:t>
            </w:r>
          </w:p>
        </w:tc>
        <w:tc>
          <w:tcPr>
            <w:tcW w:w="947" w:type="pct"/>
            <w:gridSpan w:val="2"/>
            <w:tcBorders>
              <w:top w:val="single" w:sz="4" w:space="0" w:color="auto"/>
              <w:left w:val="single" w:sz="4" w:space="0" w:color="auto"/>
              <w:bottom w:val="single" w:sz="4" w:space="0" w:color="auto"/>
              <w:right w:val="single" w:sz="4" w:space="0" w:color="auto"/>
            </w:tcBorders>
            <w:hideMark/>
          </w:tcPr>
          <w:p w14:paraId="09EBB7E0"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t>ГБУЗ МО «Шатурская ЦРБ», ГБУЗ МО «Рошальская ГБ»,</w:t>
            </w:r>
          </w:p>
          <w:p w14:paraId="32F9CB9E"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color w:val="000000" w:themeColor="text1"/>
                <w:sz w:val="24"/>
                <w:szCs w:val="24"/>
                <w:lang w:eastAsia="ru-RU"/>
              </w:rPr>
              <w:t xml:space="preserve">отдел информационной политики администрации, </w:t>
            </w:r>
            <w:r w:rsidRPr="001A5622">
              <w:rPr>
                <w:rFonts w:ascii="Times New Roman" w:hAnsi="Times New Roman"/>
                <w:sz w:val="24"/>
                <w:szCs w:val="24"/>
                <w:lang w:eastAsia="ru-RU"/>
              </w:rPr>
              <w:t xml:space="preserve">Управление </w:t>
            </w:r>
            <w:r w:rsidRPr="001A5622">
              <w:rPr>
                <w:rFonts w:ascii="Times New Roman" w:hAnsi="Times New Roman"/>
                <w:sz w:val="24"/>
                <w:szCs w:val="24"/>
                <w:lang w:eastAsia="ru-RU"/>
              </w:rPr>
              <w:lastRenderedPageBreak/>
              <w:t>образования администрации, Управление культуры, спорта и работы с молодежью администрации</w:t>
            </w:r>
          </w:p>
        </w:tc>
        <w:tc>
          <w:tcPr>
            <w:tcW w:w="1332" w:type="pct"/>
            <w:tcBorders>
              <w:top w:val="single" w:sz="4" w:space="0" w:color="auto"/>
              <w:left w:val="single" w:sz="4" w:space="0" w:color="auto"/>
              <w:bottom w:val="single" w:sz="4" w:space="0" w:color="auto"/>
              <w:right w:val="single" w:sz="4" w:space="0" w:color="auto"/>
            </w:tcBorders>
            <w:hideMark/>
          </w:tcPr>
          <w:p w14:paraId="34052B90" w14:textId="77777777" w:rsidR="00286904" w:rsidRPr="001A5622" w:rsidRDefault="00286904" w:rsidP="00B037F4">
            <w:pPr>
              <w:pStyle w:val="ae"/>
              <w:jc w:val="center"/>
              <w:rPr>
                <w:rFonts w:ascii="Times New Roman" w:hAnsi="Times New Roman"/>
                <w:color w:val="000000"/>
                <w:sz w:val="24"/>
                <w:szCs w:val="24"/>
                <w:lang w:eastAsia="ru-RU"/>
              </w:rPr>
            </w:pPr>
            <w:r w:rsidRPr="001A5622">
              <w:rPr>
                <w:rFonts w:ascii="Times New Roman" w:hAnsi="Times New Roman"/>
                <w:color w:val="000000"/>
                <w:sz w:val="24"/>
                <w:szCs w:val="24"/>
                <w:lang w:eastAsia="ru-RU"/>
              </w:rPr>
              <w:lastRenderedPageBreak/>
              <w:t>Увеличение количества граждан, информированных о вреде курения, мотивация к отказу от курения или сокращение выкуриваемых сигарет</w:t>
            </w:r>
          </w:p>
        </w:tc>
      </w:tr>
      <w:tr w:rsidR="00286904" w14:paraId="05A7B8B6" w14:textId="77777777" w:rsidTr="00B037F4">
        <w:trPr>
          <w:trHeight w:val="247"/>
        </w:trPr>
        <w:tc>
          <w:tcPr>
            <w:tcW w:w="215" w:type="pct"/>
            <w:tcBorders>
              <w:top w:val="single" w:sz="4" w:space="0" w:color="auto"/>
              <w:left w:val="single" w:sz="4" w:space="0" w:color="auto"/>
              <w:bottom w:val="single" w:sz="4" w:space="0" w:color="auto"/>
              <w:right w:val="single" w:sz="4" w:space="0" w:color="auto"/>
            </w:tcBorders>
            <w:hideMark/>
          </w:tcPr>
          <w:p w14:paraId="516B7AB1"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lastRenderedPageBreak/>
              <w:t>2.5.</w:t>
            </w:r>
          </w:p>
        </w:tc>
        <w:tc>
          <w:tcPr>
            <w:tcW w:w="1465" w:type="pct"/>
            <w:tcBorders>
              <w:top w:val="single" w:sz="4" w:space="0" w:color="auto"/>
              <w:left w:val="single" w:sz="4" w:space="0" w:color="auto"/>
              <w:bottom w:val="single" w:sz="4" w:space="0" w:color="auto"/>
              <w:right w:val="single" w:sz="4" w:space="0" w:color="auto"/>
            </w:tcBorders>
            <w:hideMark/>
          </w:tcPr>
          <w:p w14:paraId="234EBA9C" w14:textId="77777777" w:rsidR="00286904" w:rsidRPr="001A5622" w:rsidRDefault="00286904" w:rsidP="00B037F4">
            <w:pPr>
              <w:pStyle w:val="ae"/>
              <w:jc w:val="center"/>
              <w:rPr>
                <w:rFonts w:ascii="Times New Roman" w:hAnsi="Times New Roman"/>
                <w:color w:val="000000"/>
                <w:sz w:val="24"/>
                <w:szCs w:val="24"/>
                <w:lang w:eastAsia="ru-RU" w:bidi="ru-RU"/>
              </w:rPr>
            </w:pPr>
            <w:r w:rsidRPr="001A5622">
              <w:rPr>
                <w:rFonts w:ascii="Times New Roman" w:hAnsi="Times New Roman"/>
                <w:color w:val="000000"/>
                <w:sz w:val="24"/>
                <w:szCs w:val="24"/>
                <w:lang w:eastAsia="ru-RU" w:bidi="ru-RU"/>
              </w:rPr>
              <w:t>Повышение эффективности работы кабинетов медицинской помощи по отказу от курения на базе государственных учреждений здравоохранения Московской области</w:t>
            </w:r>
          </w:p>
        </w:tc>
        <w:tc>
          <w:tcPr>
            <w:tcW w:w="520" w:type="pct"/>
            <w:tcBorders>
              <w:top w:val="single" w:sz="4" w:space="0" w:color="auto"/>
              <w:left w:val="single" w:sz="4" w:space="0" w:color="auto"/>
              <w:bottom w:val="single" w:sz="4" w:space="0" w:color="auto"/>
              <w:right w:val="single" w:sz="4" w:space="0" w:color="auto"/>
            </w:tcBorders>
            <w:hideMark/>
          </w:tcPr>
          <w:p w14:paraId="1E59B223" w14:textId="77777777" w:rsidR="00286904" w:rsidRPr="001A5622" w:rsidRDefault="00286904" w:rsidP="00B037F4">
            <w:pPr>
              <w:pStyle w:val="ae"/>
              <w:jc w:val="center"/>
              <w:rPr>
                <w:rFonts w:ascii="Times New Roman" w:hAnsi="Times New Roman"/>
                <w:bCs/>
                <w:color w:val="000000"/>
                <w:sz w:val="24"/>
                <w:szCs w:val="24"/>
                <w:lang w:eastAsia="ru-RU"/>
              </w:rPr>
            </w:pPr>
            <w:r w:rsidRPr="001A5622">
              <w:rPr>
                <w:rFonts w:ascii="Times New Roman" w:hAnsi="Times New Roman"/>
                <w:bCs/>
                <w:color w:val="000000"/>
                <w:sz w:val="24"/>
                <w:szCs w:val="24"/>
                <w:lang w:eastAsia="ru-RU"/>
              </w:rPr>
              <w:t>01.01.2021</w:t>
            </w:r>
          </w:p>
        </w:tc>
        <w:tc>
          <w:tcPr>
            <w:tcW w:w="521" w:type="pct"/>
            <w:tcBorders>
              <w:top w:val="single" w:sz="4" w:space="0" w:color="auto"/>
              <w:left w:val="single" w:sz="4" w:space="0" w:color="auto"/>
              <w:bottom w:val="single" w:sz="4" w:space="0" w:color="auto"/>
              <w:right w:val="single" w:sz="4" w:space="0" w:color="auto"/>
            </w:tcBorders>
            <w:hideMark/>
          </w:tcPr>
          <w:p w14:paraId="7213BCC8" w14:textId="77777777" w:rsidR="00286904" w:rsidRPr="001A5622" w:rsidRDefault="00286904" w:rsidP="00B037F4">
            <w:pPr>
              <w:pStyle w:val="ae"/>
              <w:jc w:val="center"/>
              <w:rPr>
                <w:rFonts w:ascii="Times New Roman" w:hAnsi="Times New Roman"/>
                <w:bCs/>
                <w:color w:val="000000"/>
                <w:sz w:val="24"/>
                <w:szCs w:val="24"/>
                <w:lang w:eastAsia="ru-RU"/>
              </w:rPr>
            </w:pPr>
            <w:r w:rsidRPr="001A5622">
              <w:rPr>
                <w:rFonts w:ascii="Times New Roman" w:hAnsi="Times New Roman"/>
                <w:bCs/>
                <w:color w:val="000000"/>
                <w:sz w:val="24"/>
                <w:szCs w:val="24"/>
                <w:lang w:eastAsia="ru-RU"/>
              </w:rPr>
              <w:t>31.12.2024</w:t>
            </w:r>
          </w:p>
        </w:tc>
        <w:tc>
          <w:tcPr>
            <w:tcW w:w="947" w:type="pct"/>
            <w:gridSpan w:val="2"/>
            <w:tcBorders>
              <w:top w:val="single" w:sz="4" w:space="0" w:color="auto"/>
              <w:left w:val="single" w:sz="4" w:space="0" w:color="auto"/>
              <w:bottom w:val="single" w:sz="4" w:space="0" w:color="auto"/>
              <w:right w:val="single" w:sz="4" w:space="0" w:color="auto"/>
            </w:tcBorders>
            <w:hideMark/>
          </w:tcPr>
          <w:p w14:paraId="7A3E3D36"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t>ГБУЗ МО «Шатурская ЦРБ», ГБУЗ МО «Рошальская ГБ»</w:t>
            </w:r>
          </w:p>
        </w:tc>
        <w:tc>
          <w:tcPr>
            <w:tcW w:w="1332" w:type="pct"/>
            <w:tcBorders>
              <w:top w:val="single" w:sz="4" w:space="0" w:color="auto"/>
              <w:left w:val="single" w:sz="4" w:space="0" w:color="auto"/>
              <w:bottom w:val="single" w:sz="4" w:space="0" w:color="auto"/>
              <w:right w:val="single" w:sz="4" w:space="0" w:color="auto"/>
            </w:tcBorders>
            <w:hideMark/>
          </w:tcPr>
          <w:p w14:paraId="40BF4ADC" w14:textId="77777777" w:rsidR="00286904" w:rsidRPr="001A5622" w:rsidRDefault="00286904" w:rsidP="00B037F4">
            <w:pPr>
              <w:pStyle w:val="ae"/>
              <w:jc w:val="center"/>
              <w:rPr>
                <w:rFonts w:ascii="Times New Roman" w:hAnsi="Times New Roman"/>
                <w:color w:val="000000"/>
                <w:sz w:val="24"/>
                <w:szCs w:val="24"/>
                <w:lang w:eastAsia="ru-RU"/>
              </w:rPr>
            </w:pPr>
            <w:r w:rsidRPr="001A5622">
              <w:rPr>
                <w:rFonts w:ascii="Times New Roman" w:hAnsi="Times New Roman"/>
                <w:color w:val="000000"/>
                <w:sz w:val="24"/>
                <w:szCs w:val="24"/>
                <w:lang w:eastAsia="ru-RU"/>
              </w:rPr>
              <w:t>Оказание медицинской помощи в преодолении табачной зависимости</w:t>
            </w:r>
          </w:p>
        </w:tc>
      </w:tr>
      <w:tr w:rsidR="00286904" w14:paraId="1E49C3CB" w14:textId="77777777" w:rsidTr="00B037F4">
        <w:trPr>
          <w:trHeight w:val="247"/>
        </w:trPr>
        <w:tc>
          <w:tcPr>
            <w:tcW w:w="215" w:type="pct"/>
            <w:tcBorders>
              <w:top w:val="single" w:sz="4" w:space="0" w:color="auto"/>
              <w:left w:val="single" w:sz="4" w:space="0" w:color="auto"/>
              <w:bottom w:val="single" w:sz="4" w:space="0" w:color="auto"/>
              <w:right w:val="single" w:sz="4" w:space="0" w:color="auto"/>
            </w:tcBorders>
          </w:tcPr>
          <w:p w14:paraId="0E65C8FB" w14:textId="77777777" w:rsidR="00286904" w:rsidRPr="001A5622" w:rsidRDefault="00286904" w:rsidP="00B037F4">
            <w:pPr>
              <w:spacing w:afterLines="25" w:after="60" w:line="276" w:lineRule="auto"/>
              <w:jc w:val="center"/>
              <w:rPr>
                <w:color w:val="2D2D2D"/>
                <w:spacing w:val="2"/>
              </w:rPr>
            </w:pPr>
          </w:p>
        </w:tc>
        <w:tc>
          <w:tcPr>
            <w:tcW w:w="4785" w:type="pct"/>
            <w:gridSpan w:val="6"/>
            <w:tcBorders>
              <w:top w:val="single" w:sz="4" w:space="0" w:color="auto"/>
              <w:left w:val="single" w:sz="4" w:space="0" w:color="auto"/>
              <w:bottom w:val="single" w:sz="4" w:space="0" w:color="auto"/>
              <w:right w:val="single" w:sz="4" w:space="0" w:color="auto"/>
            </w:tcBorders>
            <w:hideMark/>
          </w:tcPr>
          <w:p w14:paraId="71DBF4C3" w14:textId="77777777" w:rsidR="00286904" w:rsidRPr="001A5622" w:rsidRDefault="00286904" w:rsidP="00B037F4">
            <w:pPr>
              <w:pStyle w:val="af0"/>
              <w:widowControl w:val="0"/>
              <w:autoSpaceDE w:val="0"/>
              <w:autoSpaceDN w:val="0"/>
              <w:adjustRightInd w:val="0"/>
              <w:spacing w:afterLines="25" w:after="60"/>
              <w:ind w:left="1440" w:right="99"/>
              <w:jc w:val="center"/>
              <w:rPr>
                <w:rFonts w:eastAsia="Times New Roman"/>
                <w:color w:val="2D2D2D"/>
                <w:spacing w:val="2"/>
                <w:sz w:val="24"/>
                <w:szCs w:val="24"/>
              </w:rPr>
            </w:pPr>
            <w:r w:rsidRPr="001A5622">
              <w:rPr>
                <w:rFonts w:eastAsia="Times New Roman"/>
                <w:color w:val="2D2D2D"/>
                <w:spacing w:val="2"/>
                <w:sz w:val="24"/>
                <w:szCs w:val="24"/>
              </w:rPr>
              <w:t>3. Формирование культуры здорового питания населения</w:t>
            </w:r>
          </w:p>
        </w:tc>
      </w:tr>
      <w:tr w:rsidR="00286904" w14:paraId="7EADA80F" w14:textId="77777777" w:rsidTr="00B037F4">
        <w:trPr>
          <w:trHeight w:val="247"/>
        </w:trPr>
        <w:tc>
          <w:tcPr>
            <w:tcW w:w="215" w:type="pct"/>
            <w:tcBorders>
              <w:top w:val="single" w:sz="4" w:space="0" w:color="auto"/>
              <w:left w:val="single" w:sz="4" w:space="0" w:color="auto"/>
              <w:bottom w:val="single" w:sz="4" w:space="0" w:color="auto"/>
              <w:right w:val="single" w:sz="4" w:space="0" w:color="auto"/>
            </w:tcBorders>
            <w:hideMark/>
          </w:tcPr>
          <w:p w14:paraId="0EE90C67"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t>3.1.</w:t>
            </w:r>
          </w:p>
        </w:tc>
        <w:tc>
          <w:tcPr>
            <w:tcW w:w="1465" w:type="pct"/>
            <w:tcBorders>
              <w:top w:val="single" w:sz="4" w:space="0" w:color="auto"/>
              <w:left w:val="single" w:sz="4" w:space="0" w:color="auto"/>
              <w:bottom w:val="single" w:sz="4" w:space="0" w:color="auto"/>
              <w:right w:val="single" w:sz="4" w:space="0" w:color="auto"/>
            </w:tcBorders>
            <w:hideMark/>
          </w:tcPr>
          <w:p w14:paraId="1D8D941A"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color w:val="000000"/>
                <w:sz w:val="24"/>
                <w:szCs w:val="24"/>
                <w:lang w:eastAsia="ru-RU" w:bidi="ru-RU"/>
              </w:rPr>
              <w:t>Повышение информированности населения о поведенческих и алиментарно-зависимых факторах риска развития неинфекционных заболеваний</w:t>
            </w:r>
          </w:p>
        </w:tc>
        <w:tc>
          <w:tcPr>
            <w:tcW w:w="520" w:type="pct"/>
            <w:tcBorders>
              <w:top w:val="single" w:sz="4" w:space="0" w:color="auto"/>
              <w:left w:val="single" w:sz="4" w:space="0" w:color="auto"/>
              <w:bottom w:val="single" w:sz="4" w:space="0" w:color="auto"/>
              <w:right w:val="single" w:sz="4" w:space="0" w:color="auto"/>
            </w:tcBorders>
            <w:hideMark/>
          </w:tcPr>
          <w:p w14:paraId="5B776443" w14:textId="77777777" w:rsidR="00286904" w:rsidRPr="001A5622" w:rsidRDefault="00286904" w:rsidP="00B037F4">
            <w:pPr>
              <w:pStyle w:val="ae"/>
              <w:jc w:val="center"/>
              <w:rPr>
                <w:rFonts w:ascii="Times New Roman" w:hAnsi="Times New Roman"/>
                <w:bCs/>
                <w:color w:val="000000"/>
                <w:sz w:val="24"/>
                <w:szCs w:val="24"/>
                <w:lang w:eastAsia="ru-RU"/>
              </w:rPr>
            </w:pPr>
            <w:r w:rsidRPr="001A5622">
              <w:rPr>
                <w:rFonts w:ascii="Times New Roman" w:hAnsi="Times New Roman"/>
                <w:bCs/>
                <w:color w:val="000000"/>
                <w:sz w:val="24"/>
                <w:szCs w:val="24"/>
                <w:lang w:eastAsia="ru-RU"/>
              </w:rPr>
              <w:t>01.01.2021</w:t>
            </w:r>
          </w:p>
        </w:tc>
        <w:tc>
          <w:tcPr>
            <w:tcW w:w="521" w:type="pct"/>
            <w:tcBorders>
              <w:top w:val="single" w:sz="4" w:space="0" w:color="auto"/>
              <w:left w:val="single" w:sz="4" w:space="0" w:color="auto"/>
              <w:bottom w:val="single" w:sz="4" w:space="0" w:color="auto"/>
              <w:right w:val="single" w:sz="4" w:space="0" w:color="auto"/>
            </w:tcBorders>
            <w:hideMark/>
          </w:tcPr>
          <w:p w14:paraId="0E4E4EBC" w14:textId="77777777" w:rsidR="00286904" w:rsidRPr="001A5622" w:rsidRDefault="00286904" w:rsidP="00B037F4">
            <w:pPr>
              <w:pStyle w:val="ae"/>
              <w:jc w:val="center"/>
              <w:rPr>
                <w:rFonts w:ascii="Times New Roman" w:hAnsi="Times New Roman"/>
                <w:bCs/>
                <w:color w:val="000000"/>
                <w:sz w:val="24"/>
                <w:szCs w:val="24"/>
                <w:lang w:eastAsia="ru-RU"/>
              </w:rPr>
            </w:pPr>
            <w:r w:rsidRPr="001A5622">
              <w:rPr>
                <w:rFonts w:ascii="Times New Roman" w:hAnsi="Times New Roman"/>
                <w:bCs/>
                <w:color w:val="000000"/>
                <w:sz w:val="24"/>
                <w:szCs w:val="24"/>
                <w:lang w:eastAsia="ru-RU"/>
              </w:rPr>
              <w:t>31.12.2024</w:t>
            </w:r>
          </w:p>
        </w:tc>
        <w:tc>
          <w:tcPr>
            <w:tcW w:w="947" w:type="pct"/>
            <w:gridSpan w:val="2"/>
            <w:tcBorders>
              <w:top w:val="single" w:sz="4" w:space="0" w:color="auto"/>
              <w:left w:val="single" w:sz="4" w:space="0" w:color="auto"/>
              <w:bottom w:val="single" w:sz="4" w:space="0" w:color="auto"/>
              <w:right w:val="single" w:sz="4" w:space="0" w:color="auto"/>
            </w:tcBorders>
          </w:tcPr>
          <w:p w14:paraId="6D2F4774"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t>ГБУЗ МО «Шатурская ЦРБ», ГБУЗ МО «Рошальская ГБ»,</w:t>
            </w:r>
          </w:p>
          <w:p w14:paraId="49D52015"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color w:val="000000" w:themeColor="text1"/>
                <w:sz w:val="24"/>
                <w:szCs w:val="24"/>
                <w:lang w:eastAsia="ru-RU"/>
              </w:rPr>
              <w:t>отдел информационной политики администрации</w:t>
            </w:r>
          </w:p>
        </w:tc>
        <w:tc>
          <w:tcPr>
            <w:tcW w:w="1332" w:type="pct"/>
            <w:tcBorders>
              <w:top w:val="single" w:sz="4" w:space="0" w:color="auto"/>
              <w:left w:val="single" w:sz="4" w:space="0" w:color="auto"/>
              <w:bottom w:val="single" w:sz="4" w:space="0" w:color="auto"/>
              <w:right w:val="single" w:sz="4" w:space="0" w:color="auto"/>
            </w:tcBorders>
            <w:hideMark/>
          </w:tcPr>
          <w:p w14:paraId="103C91AF"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t>Увеличение количества граждан, информированных о значении рационального питания в профилактике неинфекционных заболеваний</w:t>
            </w:r>
          </w:p>
        </w:tc>
      </w:tr>
      <w:tr w:rsidR="00286904" w14:paraId="7EF58B39" w14:textId="77777777" w:rsidTr="00B037F4">
        <w:trPr>
          <w:trHeight w:val="247"/>
        </w:trPr>
        <w:tc>
          <w:tcPr>
            <w:tcW w:w="215" w:type="pct"/>
            <w:tcBorders>
              <w:top w:val="single" w:sz="4" w:space="0" w:color="auto"/>
              <w:left w:val="single" w:sz="4" w:space="0" w:color="auto"/>
              <w:bottom w:val="single" w:sz="4" w:space="0" w:color="auto"/>
              <w:right w:val="single" w:sz="4" w:space="0" w:color="auto"/>
            </w:tcBorders>
            <w:hideMark/>
          </w:tcPr>
          <w:p w14:paraId="67153E35"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t>3.2.</w:t>
            </w:r>
          </w:p>
        </w:tc>
        <w:tc>
          <w:tcPr>
            <w:tcW w:w="1465" w:type="pct"/>
            <w:tcBorders>
              <w:top w:val="single" w:sz="4" w:space="0" w:color="auto"/>
              <w:left w:val="single" w:sz="4" w:space="0" w:color="auto"/>
              <w:bottom w:val="single" w:sz="4" w:space="0" w:color="auto"/>
              <w:right w:val="single" w:sz="4" w:space="0" w:color="auto"/>
            </w:tcBorders>
            <w:hideMark/>
          </w:tcPr>
          <w:p w14:paraId="350073B6" w14:textId="77777777" w:rsidR="00286904" w:rsidRPr="001A5622" w:rsidRDefault="00286904" w:rsidP="00B037F4">
            <w:pPr>
              <w:pStyle w:val="ae"/>
              <w:jc w:val="center"/>
              <w:rPr>
                <w:rFonts w:ascii="Times New Roman" w:hAnsi="Times New Roman"/>
                <w:color w:val="000000"/>
                <w:sz w:val="24"/>
                <w:szCs w:val="24"/>
                <w:lang w:eastAsia="ru-RU" w:bidi="ru-RU"/>
              </w:rPr>
            </w:pPr>
            <w:r w:rsidRPr="001A5622">
              <w:rPr>
                <w:rFonts w:ascii="Times New Roman" w:hAnsi="Times New Roman"/>
                <w:color w:val="000000"/>
                <w:sz w:val="24"/>
                <w:szCs w:val="24"/>
                <w:lang w:eastAsia="ru-RU" w:bidi="ru-RU"/>
              </w:rPr>
              <w:t>Тиражирование электронных и печатных материалов для населения (буклеты, брошюры, памятки) по различным аспектам здорового питания</w:t>
            </w:r>
          </w:p>
        </w:tc>
        <w:tc>
          <w:tcPr>
            <w:tcW w:w="520" w:type="pct"/>
            <w:tcBorders>
              <w:top w:val="single" w:sz="4" w:space="0" w:color="auto"/>
              <w:left w:val="single" w:sz="4" w:space="0" w:color="auto"/>
              <w:bottom w:val="single" w:sz="4" w:space="0" w:color="auto"/>
              <w:right w:val="single" w:sz="4" w:space="0" w:color="auto"/>
            </w:tcBorders>
            <w:hideMark/>
          </w:tcPr>
          <w:p w14:paraId="6D63DBA4" w14:textId="77777777" w:rsidR="00286904" w:rsidRPr="001A5622" w:rsidRDefault="00286904" w:rsidP="00B037F4">
            <w:pPr>
              <w:pStyle w:val="ae"/>
              <w:jc w:val="center"/>
              <w:rPr>
                <w:rFonts w:ascii="Times New Roman" w:hAnsi="Times New Roman"/>
                <w:bCs/>
                <w:color w:val="000000"/>
                <w:sz w:val="24"/>
                <w:szCs w:val="24"/>
                <w:lang w:eastAsia="ru-RU"/>
              </w:rPr>
            </w:pPr>
            <w:r w:rsidRPr="001A5622">
              <w:rPr>
                <w:rFonts w:ascii="Times New Roman" w:hAnsi="Times New Roman"/>
                <w:bCs/>
                <w:color w:val="000000"/>
                <w:sz w:val="24"/>
                <w:szCs w:val="24"/>
                <w:lang w:eastAsia="ru-RU"/>
              </w:rPr>
              <w:t>01.01.2021</w:t>
            </w:r>
          </w:p>
        </w:tc>
        <w:tc>
          <w:tcPr>
            <w:tcW w:w="521" w:type="pct"/>
            <w:tcBorders>
              <w:top w:val="single" w:sz="4" w:space="0" w:color="auto"/>
              <w:left w:val="single" w:sz="4" w:space="0" w:color="auto"/>
              <w:bottom w:val="single" w:sz="4" w:space="0" w:color="auto"/>
              <w:right w:val="single" w:sz="4" w:space="0" w:color="auto"/>
            </w:tcBorders>
            <w:hideMark/>
          </w:tcPr>
          <w:p w14:paraId="2AEE0A35" w14:textId="77777777" w:rsidR="00286904" w:rsidRPr="001A5622" w:rsidRDefault="00286904" w:rsidP="00B037F4">
            <w:pPr>
              <w:pStyle w:val="ae"/>
              <w:jc w:val="center"/>
              <w:rPr>
                <w:rFonts w:ascii="Times New Roman" w:hAnsi="Times New Roman"/>
                <w:bCs/>
                <w:color w:val="000000"/>
                <w:sz w:val="24"/>
                <w:szCs w:val="24"/>
                <w:lang w:eastAsia="ru-RU"/>
              </w:rPr>
            </w:pPr>
            <w:r w:rsidRPr="001A5622">
              <w:rPr>
                <w:rFonts w:ascii="Times New Roman" w:hAnsi="Times New Roman"/>
                <w:bCs/>
                <w:color w:val="000000"/>
                <w:sz w:val="24"/>
                <w:szCs w:val="24"/>
                <w:lang w:eastAsia="ru-RU"/>
              </w:rPr>
              <w:t>31.12.2024</w:t>
            </w:r>
          </w:p>
        </w:tc>
        <w:tc>
          <w:tcPr>
            <w:tcW w:w="947" w:type="pct"/>
            <w:gridSpan w:val="2"/>
            <w:tcBorders>
              <w:top w:val="single" w:sz="4" w:space="0" w:color="auto"/>
              <w:left w:val="single" w:sz="4" w:space="0" w:color="auto"/>
              <w:bottom w:val="single" w:sz="4" w:space="0" w:color="auto"/>
              <w:right w:val="single" w:sz="4" w:space="0" w:color="auto"/>
            </w:tcBorders>
            <w:hideMark/>
          </w:tcPr>
          <w:p w14:paraId="090A4ED3"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t>ГБУЗ МО «Шатурская ЦРБ», ГБУЗ МО «Рошальская ГБ»,</w:t>
            </w:r>
          </w:p>
          <w:p w14:paraId="6B7EB7A3"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color w:val="000000" w:themeColor="text1"/>
                <w:sz w:val="24"/>
                <w:szCs w:val="24"/>
                <w:lang w:eastAsia="ru-RU"/>
              </w:rPr>
              <w:t>отдел информационной политики администрации,</w:t>
            </w:r>
            <w:r w:rsidRPr="001A5622">
              <w:rPr>
                <w:rFonts w:ascii="Times New Roman" w:hAnsi="Times New Roman"/>
                <w:sz w:val="24"/>
                <w:szCs w:val="24"/>
                <w:lang w:eastAsia="ru-RU"/>
              </w:rPr>
              <w:t xml:space="preserve"> Управление образования администрации, Управление культуры, спорта и работы с </w:t>
            </w:r>
            <w:r w:rsidRPr="001A5622">
              <w:rPr>
                <w:rFonts w:ascii="Times New Roman" w:hAnsi="Times New Roman"/>
                <w:sz w:val="24"/>
                <w:szCs w:val="24"/>
                <w:lang w:eastAsia="ru-RU"/>
              </w:rPr>
              <w:lastRenderedPageBreak/>
              <w:t>молодежью администрации</w:t>
            </w:r>
          </w:p>
        </w:tc>
        <w:tc>
          <w:tcPr>
            <w:tcW w:w="1332" w:type="pct"/>
            <w:tcBorders>
              <w:top w:val="single" w:sz="4" w:space="0" w:color="auto"/>
              <w:left w:val="single" w:sz="4" w:space="0" w:color="auto"/>
              <w:bottom w:val="single" w:sz="4" w:space="0" w:color="auto"/>
              <w:right w:val="single" w:sz="4" w:space="0" w:color="auto"/>
            </w:tcBorders>
            <w:hideMark/>
          </w:tcPr>
          <w:p w14:paraId="7757D0E3"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lastRenderedPageBreak/>
              <w:t>Увеличение количества граждан, информированных о значении рационального питания в профилактике неинфекционных заболеваний</w:t>
            </w:r>
          </w:p>
        </w:tc>
      </w:tr>
      <w:tr w:rsidR="00286904" w14:paraId="28CBDE85" w14:textId="77777777" w:rsidTr="00B037F4">
        <w:trPr>
          <w:trHeight w:val="247"/>
        </w:trPr>
        <w:tc>
          <w:tcPr>
            <w:tcW w:w="215" w:type="pct"/>
            <w:tcBorders>
              <w:top w:val="single" w:sz="4" w:space="0" w:color="auto"/>
              <w:left w:val="single" w:sz="4" w:space="0" w:color="auto"/>
              <w:bottom w:val="single" w:sz="4" w:space="0" w:color="auto"/>
              <w:right w:val="single" w:sz="4" w:space="0" w:color="auto"/>
            </w:tcBorders>
            <w:hideMark/>
          </w:tcPr>
          <w:p w14:paraId="2CEB062A"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lastRenderedPageBreak/>
              <w:t>3.3.</w:t>
            </w:r>
          </w:p>
        </w:tc>
        <w:tc>
          <w:tcPr>
            <w:tcW w:w="1465" w:type="pct"/>
            <w:tcBorders>
              <w:top w:val="single" w:sz="4" w:space="0" w:color="auto"/>
              <w:left w:val="single" w:sz="4" w:space="0" w:color="auto"/>
              <w:bottom w:val="single" w:sz="4" w:space="0" w:color="auto"/>
              <w:right w:val="single" w:sz="4" w:space="0" w:color="auto"/>
            </w:tcBorders>
            <w:hideMark/>
          </w:tcPr>
          <w:p w14:paraId="4F5847DB" w14:textId="77777777" w:rsidR="00286904" w:rsidRPr="001A5622" w:rsidRDefault="00286904" w:rsidP="00B037F4">
            <w:pPr>
              <w:pStyle w:val="ae"/>
              <w:jc w:val="center"/>
              <w:rPr>
                <w:rFonts w:ascii="Times New Roman" w:eastAsia="Arial" w:hAnsi="Times New Roman"/>
                <w:sz w:val="24"/>
                <w:szCs w:val="24"/>
                <w:lang w:eastAsia="ru-RU"/>
              </w:rPr>
            </w:pPr>
            <w:r w:rsidRPr="001A5622">
              <w:rPr>
                <w:rFonts w:ascii="Times New Roman" w:eastAsia="Arial" w:hAnsi="Times New Roman"/>
                <w:sz w:val="24"/>
                <w:szCs w:val="24"/>
                <w:lang w:eastAsia="ru-RU"/>
              </w:rPr>
              <w:t xml:space="preserve">Ежемесячные публикации в </w:t>
            </w:r>
            <w:r w:rsidRPr="001A5622">
              <w:rPr>
                <w:rFonts w:ascii="Times New Roman" w:hAnsi="Times New Roman"/>
                <w:color w:val="000000"/>
                <w:sz w:val="24"/>
                <w:szCs w:val="24"/>
                <w:lang w:eastAsia="ru-RU" w:bidi="ru-RU"/>
              </w:rPr>
              <w:t>средствах массовой информации</w:t>
            </w:r>
            <w:r w:rsidRPr="001A5622">
              <w:rPr>
                <w:rFonts w:ascii="Times New Roman" w:eastAsia="Arial" w:hAnsi="Times New Roman"/>
                <w:sz w:val="24"/>
                <w:szCs w:val="24"/>
                <w:lang w:eastAsia="ru-RU"/>
              </w:rPr>
              <w:t>, информация на сайтах учреждений здравоохранения, ежегодно выступления на телевидение и радио, направленные на формирование культуры здорового питания</w:t>
            </w:r>
          </w:p>
        </w:tc>
        <w:tc>
          <w:tcPr>
            <w:tcW w:w="520" w:type="pct"/>
            <w:tcBorders>
              <w:top w:val="single" w:sz="4" w:space="0" w:color="auto"/>
              <w:left w:val="single" w:sz="4" w:space="0" w:color="auto"/>
              <w:bottom w:val="single" w:sz="4" w:space="0" w:color="auto"/>
              <w:right w:val="single" w:sz="4" w:space="0" w:color="auto"/>
            </w:tcBorders>
            <w:hideMark/>
          </w:tcPr>
          <w:p w14:paraId="08C98B28" w14:textId="77777777" w:rsidR="00286904" w:rsidRPr="001A5622" w:rsidRDefault="00286904" w:rsidP="00B037F4">
            <w:pPr>
              <w:pStyle w:val="ae"/>
              <w:jc w:val="center"/>
              <w:rPr>
                <w:rFonts w:ascii="Times New Roman" w:hAnsi="Times New Roman"/>
                <w:bCs/>
                <w:sz w:val="24"/>
                <w:szCs w:val="24"/>
                <w:lang w:eastAsia="ru-RU"/>
              </w:rPr>
            </w:pPr>
            <w:r w:rsidRPr="001A5622">
              <w:rPr>
                <w:rFonts w:ascii="Times New Roman" w:hAnsi="Times New Roman"/>
                <w:bCs/>
                <w:sz w:val="24"/>
                <w:szCs w:val="24"/>
                <w:lang w:eastAsia="ru-RU"/>
              </w:rPr>
              <w:t>01.01.2021</w:t>
            </w:r>
          </w:p>
        </w:tc>
        <w:tc>
          <w:tcPr>
            <w:tcW w:w="521" w:type="pct"/>
            <w:tcBorders>
              <w:top w:val="single" w:sz="4" w:space="0" w:color="auto"/>
              <w:left w:val="single" w:sz="4" w:space="0" w:color="auto"/>
              <w:bottom w:val="single" w:sz="4" w:space="0" w:color="auto"/>
              <w:right w:val="single" w:sz="4" w:space="0" w:color="auto"/>
            </w:tcBorders>
            <w:hideMark/>
          </w:tcPr>
          <w:p w14:paraId="36EC34E7" w14:textId="77777777" w:rsidR="00286904" w:rsidRPr="001A5622" w:rsidRDefault="00286904" w:rsidP="00B037F4">
            <w:pPr>
              <w:pStyle w:val="ae"/>
              <w:jc w:val="center"/>
              <w:rPr>
                <w:rFonts w:ascii="Times New Roman" w:hAnsi="Times New Roman"/>
                <w:bCs/>
                <w:sz w:val="24"/>
                <w:szCs w:val="24"/>
                <w:lang w:eastAsia="ru-RU"/>
              </w:rPr>
            </w:pPr>
            <w:r w:rsidRPr="001A5622">
              <w:rPr>
                <w:rFonts w:ascii="Times New Roman" w:hAnsi="Times New Roman"/>
                <w:bCs/>
                <w:sz w:val="24"/>
                <w:szCs w:val="24"/>
                <w:lang w:eastAsia="ru-RU"/>
              </w:rPr>
              <w:t>31.12.2024</w:t>
            </w:r>
          </w:p>
        </w:tc>
        <w:tc>
          <w:tcPr>
            <w:tcW w:w="947" w:type="pct"/>
            <w:gridSpan w:val="2"/>
            <w:tcBorders>
              <w:top w:val="single" w:sz="4" w:space="0" w:color="auto"/>
              <w:left w:val="single" w:sz="4" w:space="0" w:color="auto"/>
              <w:bottom w:val="single" w:sz="4" w:space="0" w:color="auto"/>
              <w:right w:val="single" w:sz="4" w:space="0" w:color="auto"/>
            </w:tcBorders>
            <w:hideMark/>
          </w:tcPr>
          <w:p w14:paraId="1EB664AD"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t>ГБУЗ МО «Шатурская ЦРБ», ГБУЗ МО «Рошальская ГБ»,</w:t>
            </w:r>
          </w:p>
          <w:p w14:paraId="564103C2"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color w:val="000000" w:themeColor="text1"/>
                <w:sz w:val="24"/>
                <w:szCs w:val="24"/>
                <w:lang w:eastAsia="ru-RU"/>
              </w:rPr>
              <w:t xml:space="preserve">отдел информационной политики администрации, </w:t>
            </w:r>
            <w:r w:rsidRPr="001A5622">
              <w:rPr>
                <w:rFonts w:ascii="Times New Roman" w:hAnsi="Times New Roman"/>
                <w:sz w:val="24"/>
                <w:szCs w:val="24"/>
                <w:lang w:eastAsia="ru-RU"/>
              </w:rPr>
              <w:t>Управление образования администрации, Управление культуры, спорта и работы с молодежью администрации</w:t>
            </w:r>
          </w:p>
        </w:tc>
        <w:tc>
          <w:tcPr>
            <w:tcW w:w="1332" w:type="pct"/>
            <w:tcBorders>
              <w:top w:val="single" w:sz="4" w:space="0" w:color="auto"/>
              <w:left w:val="single" w:sz="4" w:space="0" w:color="auto"/>
              <w:bottom w:val="single" w:sz="4" w:space="0" w:color="auto"/>
              <w:right w:val="single" w:sz="4" w:space="0" w:color="auto"/>
            </w:tcBorders>
            <w:hideMark/>
          </w:tcPr>
          <w:p w14:paraId="173A0B30"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t xml:space="preserve">Ежегодно опубликовано не менее 6 статей в печатных </w:t>
            </w:r>
            <w:r w:rsidRPr="001A5622">
              <w:rPr>
                <w:rFonts w:ascii="Times New Roman" w:hAnsi="Times New Roman"/>
                <w:color w:val="000000"/>
                <w:sz w:val="24"/>
                <w:szCs w:val="24"/>
                <w:lang w:eastAsia="ru-RU" w:bidi="ru-RU"/>
              </w:rPr>
              <w:t>средствах массовой информации</w:t>
            </w:r>
            <w:r w:rsidRPr="001A5622">
              <w:rPr>
                <w:rFonts w:ascii="Times New Roman" w:hAnsi="Times New Roman"/>
                <w:sz w:val="24"/>
                <w:szCs w:val="24"/>
                <w:lang w:eastAsia="ru-RU"/>
              </w:rPr>
              <w:t xml:space="preserve">, не менее 6 выступлений на </w:t>
            </w:r>
            <w:r w:rsidRPr="001A5622">
              <w:rPr>
                <w:rFonts w:ascii="Times New Roman" w:eastAsia="Arial" w:hAnsi="Times New Roman"/>
                <w:sz w:val="24"/>
                <w:szCs w:val="24"/>
                <w:lang w:eastAsia="ru-RU"/>
              </w:rPr>
              <w:t xml:space="preserve">телевидение </w:t>
            </w:r>
            <w:r w:rsidRPr="001A5622">
              <w:rPr>
                <w:rFonts w:ascii="Times New Roman" w:hAnsi="Times New Roman"/>
                <w:sz w:val="24"/>
                <w:szCs w:val="24"/>
                <w:lang w:eastAsia="ru-RU"/>
              </w:rPr>
              <w:t>и радио, направленных на формирование культуры здорового питания</w:t>
            </w:r>
          </w:p>
        </w:tc>
      </w:tr>
      <w:tr w:rsidR="00286904" w14:paraId="7EF67978" w14:textId="77777777" w:rsidTr="00B037F4">
        <w:trPr>
          <w:trHeight w:val="247"/>
        </w:trPr>
        <w:tc>
          <w:tcPr>
            <w:tcW w:w="5000" w:type="pct"/>
            <w:gridSpan w:val="7"/>
            <w:tcBorders>
              <w:top w:val="single" w:sz="4" w:space="0" w:color="auto"/>
              <w:left w:val="single" w:sz="4" w:space="0" w:color="auto"/>
              <w:bottom w:val="single" w:sz="4" w:space="0" w:color="auto"/>
              <w:right w:val="single" w:sz="4" w:space="0" w:color="auto"/>
            </w:tcBorders>
            <w:hideMark/>
          </w:tcPr>
          <w:p w14:paraId="302462FE" w14:textId="27EAEA34" w:rsidR="00286904" w:rsidRDefault="00502A98" w:rsidP="00B037F4">
            <w:pPr>
              <w:spacing w:afterLines="25" w:after="60"/>
              <w:ind w:right="99"/>
              <w:jc w:val="center"/>
              <w:rPr>
                <w:rFonts w:eastAsia="Arial"/>
                <w:sz w:val="26"/>
                <w:szCs w:val="26"/>
              </w:rPr>
            </w:pPr>
            <w:r>
              <w:rPr>
                <w:rFonts w:eastAsia="Arial"/>
                <w:szCs w:val="26"/>
              </w:rPr>
              <w:t>4. Информирование населения Г</w:t>
            </w:r>
            <w:r w:rsidR="00286904">
              <w:rPr>
                <w:rFonts w:eastAsia="Arial"/>
                <w:szCs w:val="26"/>
              </w:rPr>
              <w:t>ородского округа Шатура о факторах риска развития неинфекционных заболеваний и формирование приверженности к ведению здорового образа жизни</w:t>
            </w:r>
          </w:p>
        </w:tc>
      </w:tr>
      <w:tr w:rsidR="00286904" w14:paraId="415E69FB" w14:textId="77777777" w:rsidTr="00B037F4">
        <w:trPr>
          <w:trHeight w:val="247"/>
        </w:trPr>
        <w:tc>
          <w:tcPr>
            <w:tcW w:w="215" w:type="pct"/>
            <w:tcBorders>
              <w:top w:val="single" w:sz="4" w:space="0" w:color="auto"/>
              <w:left w:val="single" w:sz="4" w:space="0" w:color="auto"/>
              <w:bottom w:val="single" w:sz="4" w:space="0" w:color="auto"/>
              <w:right w:val="single" w:sz="4" w:space="0" w:color="auto"/>
            </w:tcBorders>
            <w:hideMark/>
          </w:tcPr>
          <w:p w14:paraId="509EF092"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t>4.1.</w:t>
            </w:r>
          </w:p>
        </w:tc>
        <w:tc>
          <w:tcPr>
            <w:tcW w:w="1465" w:type="pct"/>
            <w:tcBorders>
              <w:top w:val="single" w:sz="4" w:space="0" w:color="auto"/>
              <w:left w:val="single" w:sz="4" w:space="0" w:color="auto"/>
              <w:bottom w:val="single" w:sz="4" w:space="0" w:color="auto"/>
              <w:right w:val="single" w:sz="4" w:space="0" w:color="auto"/>
            </w:tcBorders>
            <w:hideMark/>
          </w:tcPr>
          <w:p w14:paraId="7C7FF42A" w14:textId="77777777" w:rsidR="00286904" w:rsidRPr="001A5622" w:rsidRDefault="00286904" w:rsidP="00B037F4">
            <w:pPr>
              <w:pStyle w:val="ae"/>
              <w:jc w:val="center"/>
              <w:rPr>
                <w:rFonts w:ascii="Times New Roman" w:eastAsia="Arial" w:hAnsi="Times New Roman"/>
                <w:sz w:val="24"/>
                <w:szCs w:val="24"/>
                <w:lang w:eastAsia="ru-RU"/>
              </w:rPr>
            </w:pPr>
            <w:r w:rsidRPr="001A5622">
              <w:rPr>
                <w:rFonts w:ascii="Times New Roman" w:eastAsia="Arial" w:hAnsi="Times New Roman"/>
                <w:sz w:val="24"/>
                <w:szCs w:val="24"/>
                <w:lang w:eastAsia="ru-RU"/>
              </w:rPr>
              <w:t>Ежемесячные публикации в газетах, информация на сайте медицинских организаций, ежегодные выступления на телевидение и радио) с целью информирования населения о проводимых мероприятиях, факторах риска, профилактике сердечно-сосудистых заболеваний и формировании здорового образа жизни</w:t>
            </w:r>
          </w:p>
        </w:tc>
        <w:tc>
          <w:tcPr>
            <w:tcW w:w="520" w:type="pct"/>
            <w:tcBorders>
              <w:top w:val="single" w:sz="4" w:space="0" w:color="auto"/>
              <w:left w:val="single" w:sz="4" w:space="0" w:color="auto"/>
              <w:bottom w:val="single" w:sz="4" w:space="0" w:color="auto"/>
              <w:right w:val="single" w:sz="4" w:space="0" w:color="auto"/>
            </w:tcBorders>
            <w:hideMark/>
          </w:tcPr>
          <w:p w14:paraId="53C6FB5F" w14:textId="77777777" w:rsidR="00286904" w:rsidRPr="001A5622" w:rsidRDefault="00286904" w:rsidP="00B037F4">
            <w:pPr>
              <w:pStyle w:val="ae"/>
              <w:jc w:val="center"/>
              <w:rPr>
                <w:rFonts w:ascii="Times New Roman" w:hAnsi="Times New Roman"/>
                <w:bCs/>
                <w:sz w:val="24"/>
                <w:szCs w:val="24"/>
                <w:lang w:eastAsia="ru-RU"/>
              </w:rPr>
            </w:pPr>
            <w:r w:rsidRPr="001A5622">
              <w:rPr>
                <w:rFonts w:ascii="Times New Roman" w:hAnsi="Times New Roman"/>
                <w:bCs/>
                <w:sz w:val="24"/>
                <w:szCs w:val="24"/>
                <w:lang w:eastAsia="ru-RU"/>
              </w:rPr>
              <w:t>01.01.2021</w:t>
            </w:r>
          </w:p>
        </w:tc>
        <w:tc>
          <w:tcPr>
            <w:tcW w:w="521" w:type="pct"/>
            <w:tcBorders>
              <w:top w:val="single" w:sz="4" w:space="0" w:color="auto"/>
              <w:left w:val="single" w:sz="4" w:space="0" w:color="auto"/>
              <w:bottom w:val="single" w:sz="4" w:space="0" w:color="auto"/>
              <w:right w:val="single" w:sz="4" w:space="0" w:color="auto"/>
            </w:tcBorders>
            <w:hideMark/>
          </w:tcPr>
          <w:p w14:paraId="13A65F21" w14:textId="77777777" w:rsidR="00286904" w:rsidRPr="001A5622" w:rsidRDefault="00286904" w:rsidP="00B037F4">
            <w:pPr>
              <w:pStyle w:val="ae"/>
              <w:jc w:val="center"/>
              <w:rPr>
                <w:rFonts w:ascii="Times New Roman" w:hAnsi="Times New Roman"/>
                <w:bCs/>
                <w:sz w:val="24"/>
                <w:szCs w:val="24"/>
                <w:lang w:eastAsia="ru-RU"/>
              </w:rPr>
            </w:pPr>
            <w:r w:rsidRPr="001A5622">
              <w:rPr>
                <w:rFonts w:ascii="Times New Roman" w:hAnsi="Times New Roman"/>
                <w:bCs/>
                <w:sz w:val="24"/>
                <w:szCs w:val="24"/>
                <w:lang w:eastAsia="ru-RU"/>
              </w:rPr>
              <w:t>31.12.2024</w:t>
            </w:r>
          </w:p>
        </w:tc>
        <w:tc>
          <w:tcPr>
            <w:tcW w:w="947" w:type="pct"/>
            <w:gridSpan w:val="2"/>
            <w:tcBorders>
              <w:top w:val="single" w:sz="4" w:space="0" w:color="auto"/>
              <w:left w:val="single" w:sz="4" w:space="0" w:color="auto"/>
              <w:bottom w:val="single" w:sz="4" w:space="0" w:color="auto"/>
              <w:right w:val="single" w:sz="4" w:space="0" w:color="auto"/>
            </w:tcBorders>
            <w:hideMark/>
          </w:tcPr>
          <w:p w14:paraId="709C32E0"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t>ГБУЗ МО «Шатурская ЦРБ», ГБУЗ МО «Рошальская ГБ»,</w:t>
            </w:r>
          </w:p>
          <w:p w14:paraId="3358BCED"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color w:val="000000" w:themeColor="text1"/>
                <w:sz w:val="24"/>
                <w:szCs w:val="24"/>
                <w:lang w:eastAsia="ru-RU"/>
              </w:rPr>
              <w:t>отдел информационной политики администрации</w:t>
            </w:r>
          </w:p>
        </w:tc>
        <w:tc>
          <w:tcPr>
            <w:tcW w:w="1332" w:type="pct"/>
            <w:tcBorders>
              <w:top w:val="single" w:sz="4" w:space="0" w:color="auto"/>
              <w:left w:val="single" w:sz="4" w:space="0" w:color="auto"/>
              <w:bottom w:val="single" w:sz="4" w:space="0" w:color="auto"/>
              <w:right w:val="single" w:sz="4" w:space="0" w:color="auto"/>
            </w:tcBorders>
            <w:hideMark/>
          </w:tcPr>
          <w:p w14:paraId="6E54AC2F" w14:textId="77777777" w:rsidR="00286904" w:rsidRPr="001A5622" w:rsidRDefault="00286904" w:rsidP="00B037F4">
            <w:pPr>
              <w:pStyle w:val="ae"/>
              <w:jc w:val="center"/>
              <w:rPr>
                <w:rFonts w:ascii="Times New Roman" w:hAnsi="Times New Roman"/>
                <w:bCs/>
                <w:sz w:val="24"/>
                <w:szCs w:val="24"/>
                <w:lang w:eastAsia="ru-RU"/>
              </w:rPr>
            </w:pPr>
            <w:r w:rsidRPr="001A5622">
              <w:rPr>
                <w:rFonts w:ascii="Times New Roman" w:eastAsia="Arial" w:hAnsi="Times New Roman"/>
                <w:sz w:val="24"/>
                <w:szCs w:val="24"/>
                <w:lang w:eastAsia="ru-RU"/>
              </w:rPr>
              <w:t xml:space="preserve">Не менее 80% населения осведомлено о тревожных симптомах сердечно-сосудистых заболеваний. Создание среды, способствующей ведению гражданами здорового образа жизни. </w:t>
            </w:r>
            <w:r w:rsidRPr="001A5622">
              <w:rPr>
                <w:rFonts w:ascii="Times New Roman" w:hAnsi="Times New Roman"/>
                <w:sz w:val="24"/>
                <w:szCs w:val="24"/>
                <w:lang w:eastAsia="ru-RU"/>
              </w:rPr>
              <w:t>Формирование приверженности к ведению здорового образа жизни</w:t>
            </w:r>
            <w:r w:rsidRPr="001A5622">
              <w:rPr>
                <w:rFonts w:ascii="Times New Roman" w:eastAsia="Arial" w:hAnsi="Times New Roman"/>
                <w:sz w:val="24"/>
                <w:szCs w:val="24"/>
                <w:lang w:eastAsia="ru-RU"/>
              </w:rPr>
              <w:t xml:space="preserve"> как фундаментальной ценности современного человека</w:t>
            </w:r>
          </w:p>
        </w:tc>
      </w:tr>
      <w:tr w:rsidR="00286904" w14:paraId="09303C76" w14:textId="77777777" w:rsidTr="00B037F4">
        <w:trPr>
          <w:trHeight w:val="247"/>
        </w:trPr>
        <w:tc>
          <w:tcPr>
            <w:tcW w:w="215" w:type="pct"/>
            <w:tcBorders>
              <w:top w:val="single" w:sz="4" w:space="0" w:color="auto"/>
              <w:left w:val="single" w:sz="4" w:space="0" w:color="auto"/>
              <w:bottom w:val="single" w:sz="4" w:space="0" w:color="auto"/>
              <w:right w:val="single" w:sz="4" w:space="0" w:color="auto"/>
            </w:tcBorders>
            <w:hideMark/>
          </w:tcPr>
          <w:p w14:paraId="5E149308" w14:textId="77777777" w:rsidR="00286904" w:rsidRPr="001A5622" w:rsidRDefault="00286904" w:rsidP="00B037F4">
            <w:pPr>
              <w:pStyle w:val="ae"/>
              <w:jc w:val="center"/>
              <w:rPr>
                <w:rFonts w:ascii="Times New Roman" w:hAnsi="Times New Roman"/>
                <w:color w:val="000000" w:themeColor="text1"/>
                <w:sz w:val="24"/>
                <w:szCs w:val="24"/>
                <w:lang w:eastAsia="ru-RU"/>
              </w:rPr>
            </w:pPr>
            <w:r w:rsidRPr="001A5622">
              <w:rPr>
                <w:rFonts w:ascii="Times New Roman" w:hAnsi="Times New Roman"/>
                <w:color w:val="000000" w:themeColor="text1"/>
                <w:sz w:val="24"/>
                <w:szCs w:val="24"/>
                <w:lang w:eastAsia="ru-RU"/>
              </w:rPr>
              <w:lastRenderedPageBreak/>
              <w:t>4.2.</w:t>
            </w:r>
          </w:p>
        </w:tc>
        <w:tc>
          <w:tcPr>
            <w:tcW w:w="1465" w:type="pct"/>
            <w:tcBorders>
              <w:top w:val="single" w:sz="4" w:space="0" w:color="auto"/>
              <w:left w:val="single" w:sz="4" w:space="0" w:color="auto"/>
              <w:bottom w:val="single" w:sz="4" w:space="0" w:color="auto"/>
              <w:right w:val="single" w:sz="4" w:space="0" w:color="auto"/>
            </w:tcBorders>
            <w:hideMark/>
          </w:tcPr>
          <w:p w14:paraId="5659735F" w14:textId="77777777" w:rsidR="00286904" w:rsidRPr="001A5622" w:rsidRDefault="00286904" w:rsidP="00B037F4">
            <w:pPr>
              <w:pStyle w:val="ae"/>
              <w:jc w:val="center"/>
              <w:rPr>
                <w:rFonts w:ascii="Times New Roman" w:eastAsia="Arial" w:hAnsi="Times New Roman"/>
                <w:color w:val="000000" w:themeColor="text1"/>
                <w:sz w:val="24"/>
                <w:szCs w:val="24"/>
                <w:lang w:eastAsia="ru-RU"/>
              </w:rPr>
            </w:pPr>
            <w:r w:rsidRPr="001A5622">
              <w:rPr>
                <w:rFonts w:ascii="Times New Roman" w:eastAsia="Arial" w:hAnsi="Times New Roman"/>
                <w:color w:val="000000" w:themeColor="text1"/>
                <w:sz w:val="24"/>
                <w:szCs w:val="24"/>
                <w:lang w:eastAsia="ru-RU"/>
              </w:rPr>
              <w:t>Ежемесячные публикации в газетах, информация на сайте медицинских организаций, ежегодные выступления на телевидение и радио) с целью информирования населения о проводимых мероприятиях, факторах риска, профилактике злокачественных новообразований и формировании здорового образа жизни</w:t>
            </w:r>
          </w:p>
        </w:tc>
        <w:tc>
          <w:tcPr>
            <w:tcW w:w="520" w:type="pct"/>
            <w:tcBorders>
              <w:top w:val="single" w:sz="4" w:space="0" w:color="auto"/>
              <w:left w:val="single" w:sz="4" w:space="0" w:color="auto"/>
              <w:bottom w:val="single" w:sz="4" w:space="0" w:color="auto"/>
              <w:right w:val="single" w:sz="4" w:space="0" w:color="auto"/>
            </w:tcBorders>
            <w:hideMark/>
          </w:tcPr>
          <w:p w14:paraId="40ABD8B5" w14:textId="77777777" w:rsidR="00286904" w:rsidRPr="001A5622" w:rsidRDefault="00286904" w:rsidP="00B037F4">
            <w:pPr>
              <w:pStyle w:val="ae"/>
              <w:jc w:val="center"/>
              <w:rPr>
                <w:rFonts w:ascii="Times New Roman" w:hAnsi="Times New Roman"/>
                <w:bCs/>
                <w:color w:val="000000" w:themeColor="text1"/>
                <w:sz w:val="24"/>
                <w:szCs w:val="24"/>
                <w:lang w:eastAsia="ru-RU"/>
              </w:rPr>
            </w:pPr>
            <w:r w:rsidRPr="001A5622">
              <w:rPr>
                <w:rFonts w:ascii="Times New Roman" w:hAnsi="Times New Roman"/>
                <w:bCs/>
                <w:color w:val="000000" w:themeColor="text1"/>
                <w:sz w:val="24"/>
                <w:szCs w:val="24"/>
                <w:lang w:eastAsia="ru-RU"/>
              </w:rPr>
              <w:t>01.01.2021</w:t>
            </w:r>
          </w:p>
        </w:tc>
        <w:tc>
          <w:tcPr>
            <w:tcW w:w="521" w:type="pct"/>
            <w:tcBorders>
              <w:top w:val="single" w:sz="4" w:space="0" w:color="auto"/>
              <w:left w:val="single" w:sz="4" w:space="0" w:color="auto"/>
              <w:bottom w:val="single" w:sz="4" w:space="0" w:color="auto"/>
              <w:right w:val="single" w:sz="4" w:space="0" w:color="auto"/>
            </w:tcBorders>
            <w:hideMark/>
          </w:tcPr>
          <w:p w14:paraId="1BA55F63" w14:textId="77777777" w:rsidR="00286904" w:rsidRPr="001A5622" w:rsidRDefault="00286904" w:rsidP="00B037F4">
            <w:pPr>
              <w:pStyle w:val="ae"/>
              <w:jc w:val="center"/>
              <w:rPr>
                <w:rFonts w:ascii="Times New Roman" w:hAnsi="Times New Roman"/>
                <w:bCs/>
                <w:color w:val="000000" w:themeColor="text1"/>
                <w:sz w:val="24"/>
                <w:szCs w:val="24"/>
                <w:lang w:eastAsia="ru-RU"/>
              </w:rPr>
            </w:pPr>
            <w:r w:rsidRPr="001A5622">
              <w:rPr>
                <w:rFonts w:ascii="Times New Roman" w:hAnsi="Times New Roman"/>
                <w:bCs/>
                <w:color w:val="000000" w:themeColor="text1"/>
                <w:sz w:val="24"/>
                <w:szCs w:val="24"/>
                <w:lang w:eastAsia="ru-RU"/>
              </w:rPr>
              <w:t>31.12.2024</w:t>
            </w:r>
          </w:p>
        </w:tc>
        <w:tc>
          <w:tcPr>
            <w:tcW w:w="947" w:type="pct"/>
            <w:gridSpan w:val="2"/>
            <w:tcBorders>
              <w:top w:val="single" w:sz="4" w:space="0" w:color="auto"/>
              <w:left w:val="single" w:sz="4" w:space="0" w:color="auto"/>
              <w:bottom w:val="single" w:sz="4" w:space="0" w:color="auto"/>
              <w:right w:val="single" w:sz="4" w:space="0" w:color="auto"/>
            </w:tcBorders>
          </w:tcPr>
          <w:p w14:paraId="32492551" w14:textId="77777777" w:rsidR="00286904" w:rsidRPr="001A5622" w:rsidRDefault="00286904" w:rsidP="00B037F4">
            <w:pPr>
              <w:pStyle w:val="ae"/>
              <w:jc w:val="center"/>
              <w:rPr>
                <w:rFonts w:ascii="Times New Roman" w:hAnsi="Times New Roman"/>
                <w:color w:val="000000" w:themeColor="text1"/>
                <w:sz w:val="24"/>
                <w:szCs w:val="24"/>
                <w:lang w:eastAsia="ru-RU"/>
              </w:rPr>
            </w:pPr>
            <w:r w:rsidRPr="001A5622">
              <w:rPr>
                <w:rFonts w:ascii="Times New Roman" w:hAnsi="Times New Roman"/>
                <w:color w:val="000000" w:themeColor="text1"/>
                <w:sz w:val="24"/>
                <w:szCs w:val="24"/>
                <w:lang w:eastAsia="ru-RU"/>
              </w:rPr>
              <w:t>ГБУЗ МО «Шатурская ЦРБ», ГБУЗ МО «Рошальская ГБ»,</w:t>
            </w:r>
          </w:p>
          <w:p w14:paraId="3B2971C9" w14:textId="77777777" w:rsidR="00286904" w:rsidRPr="001A5622" w:rsidRDefault="00286904" w:rsidP="00B037F4">
            <w:pPr>
              <w:pStyle w:val="ae"/>
              <w:jc w:val="center"/>
              <w:rPr>
                <w:rFonts w:ascii="Times New Roman" w:hAnsi="Times New Roman"/>
                <w:color w:val="000000" w:themeColor="text1"/>
                <w:sz w:val="24"/>
                <w:szCs w:val="24"/>
                <w:lang w:eastAsia="ru-RU"/>
              </w:rPr>
            </w:pPr>
            <w:r w:rsidRPr="001A5622">
              <w:rPr>
                <w:rFonts w:ascii="Times New Roman" w:hAnsi="Times New Roman"/>
                <w:color w:val="000000" w:themeColor="text1"/>
                <w:sz w:val="24"/>
                <w:szCs w:val="24"/>
                <w:lang w:eastAsia="ru-RU"/>
              </w:rPr>
              <w:t>отдел информационной политики администрации</w:t>
            </w:r>
          </w:p>
          <w:p w14:paraId="3FFF124C" w14:textId="77777777" w:rsidR="00286904" w:rsidRPr="001A5622" w:rsidRDefault="00286904" w:rsidP="00B037F4">
            <w:pPr>
              <w:pStyle w:val="ae"/>
              <w:jc w:val="center"/>
              <w:rPr>
                <w:rFonts w:ascii="Times New Roman" w:hAnsi="Times New Roman"/>
                <w:color w:val="000000" w:themeColor="text1"/>
                <w:sz w:val="24"/>
                <w:szCs w:val="24"/>
                <w:lang w:eastAsia="ru-RU"/>
              </w:rPr>
            </w:pPr>
          </w:p>
        </w:tc>
        <w:tc>
          <w:tcPr>
            <w:tcW w:w="1332" w:type="pct"/>
            <w:tcBorders>
              <w:top w:val="single" w:sz="4" w:space="0" w:color="auto"/>
              <w:left w:val="single" w:sz="4" w:space="0" w:color="auto"/>
              <w:bottom w:val="single" w:sz="4" w:space="0" w:color="auto"/>
              <w:right w:val="single" w:sz="4" w:space="0" w:color="auto"/>
            </w:tcBorders>
            <w:hideMark/>
          </w:tcPr>
          <w:p w14:paraId="376DC520" w14:textId="77777777" w:rsidR="00286904" w:rsidRPr="001A5622" w:rsidRDefault="00286904" w:rsidP="00B037F4">
            <w:pPr>
              <w:pStyle w:val="ae"/>
              <w:jc w:val="center"/>
              <w:rPr>
                <w:rFonts w:ascii="Times New Roman" w:hAnsi="Times New Roman"/>
                <w:bCs/>
                <w:color w:val="000000" w:themeColor="text1"/>
                <w:sz w:val="24"/>
                <w:szCs w:val="24"/>
                <w:lang w:eastAsia="ru-RU"/>
              </w:rPr>
            </w:pPr>
            <w:r w:rsidRPr="001A5622">
              <w:rPr>
                <w:rFonts w:ascii="Times New Roman" w:eastAsia="Arial" w:hAnsi="Times New Roman"/>
                <w:color w:val="000000" w:themeColor="text1"/>
                <w:sz w:val="24"/>
                <w:szCs w:val="24"/>
                <w:lang w:eastAsia="ru-RU"/>
              </w:rPr>
              <w:t xml:space="preserve">Не менее 80 % населения осведомлено о тревожных симптомах рака. Создание среды, способствующей ведению гражданами здорового образа жизни. </w:t>
            </w:r>
            <w:r w:rsidRPr="001A5622">
              <w:rPr>
                <w:rFonts w:ascii="Times New Roman" w:hAnsi="Times New Roman"/>
                <w:color w:val="000000" w:themeColor="text1"/>
                <w:sz w:val="24"/>
                <w:szCs w:val="24"/>
                <w:lang w:eastAsia="ru-RU"/>
              </w:rPr>
              <w:t>Формирование приверженности к ведению здорового образа жизни</w:t>
            </w:r>
            <w:r w:rsidRPr="001A5622">
              <w:rPr>
                <w:rFonts w:ascii="Times New Roman" w:eastAsia="Arial" w:hAnsi="Times New Roman"/>
                <w:color w:val="000000" w:themeColor="text1"/>
                <w:sz w:val="24"/>
                <w:szCs w:val="24"/>
                <w:lang w:eastAsia="ru-RU"/>
              </w:rPr>
              <w:t xml:space="preserve"> как фундаментальной ценности современного человека</w:t>
            </w:r>
          </w:p>
        </w:tc>
      </w:tr>
      <w:tr w:rsidR="00286904" w14:paraId="58B83D17" w14:textId="77777777" w:rsidTr="00B037F4">
        <w:trPr>
          <w:trHeight w:val="247"/>
        </w:trPr>
        <w:tc>
          <w:tcPr>
            <w:tcW w:w="215" w:type="pct"/>
            <w:tcBorders>
              <w:top w:val="single" w:sz="4" w:space="0" w:color="auto"/>
              <w:left w:val="single" w:sz="4" w:space="0" w:color="auto"/>
              <w:bottom w:val="single" w:sz="4" w:space="0" w:color="auto"/>
              <w:right w:val="single" w:sz="4" w:space="0" w:color="auto"/>
            </w:tcBorders>
            <w:hideMark/>
          </w:tcPr>
          <w:p w14:paraId="1A8C3A8F" w14:textId="77777777" w:rsidR="00286904" w:rsidRPr="001A5622" w:rsidRDefault="00286904" w:rsidP="00B037F4">
            <w:pPr>
              <w:pStyle w:val="ae"/>
              <w:jc w:val="center"/>
              <w:rPr>
                <w:rFonts w:ascii="Times New Roman" w:hAnsi="Times New Roman"/>
                <w:color w:val="000000" w:themeColor="text1"/>
                <w:sz w:val="24"/>
                <w:szCs w:val="24"/>
                <w:lang w:eastAsia="ru-RU"/>
              </w:rPr>
            </w:pPr>
            <w:r w:rsidRPr="001A5622">
              <w:rPr>
                <w:rFonts w:ascii="Times New Roman" w:hAnsi="Times New Roman"/>
                <w:color w:val="000000" w:themeColor="text1"/>
                <w:sz w:val="24"/>
                <w:szCs w:val="24"/>
                <w:lang w:eastAsia="ru-RU"/>
              </w:rPr>
              <w:t>4.3.</w:t>
            </w:r>
          </w:p>
        </w:tc>
        <w:tc>
          <w:tcPr>
            <w:tcW w:w="1465" w:type="pct"/>
            <w:tcBorders>
              <w:top w:val="single" w:sz="4" w:space="0" w:color="auto"/>
              <w:left w:val="single" w:sz="4" w:space="0" w:color="auto"/>
              <w:bottom w:val="single" w:sz="4" w:space="0" w:color="auto"/>
              <w:right w:val="single" w:sz="4" w:space="0" w:color="auto"/>
            </w:tcBorders>
            <w:hideMark/>
          </w:tcPr>
          <w:p w14:paraId="10AF4290" w14:textId="77777777" w:rsidR="00286904" w:rsidRPr="001A5622" w:rsidRDefault="00286904" w:rsidP="00B037F4">
            <w:pPr>
              <w:pStyle w:val="ae"/>
              <w:jc w:val="center"/>
              <w:rPr>
                <w:rFonts w:ascii="Times New Roman" w:eastAsia="Arial" w:hAnsi="Times New Roman"/>
                <w:color w:val="000000" w:themeColor="text1"/>
                <w:sz w:val="24"/>
                <w:szCs w:val="24"/>
                <w:lang w:eastAsia="ru-RU"/>
              </w:rPr>
            </w:pPr>
            <w:r w:rsidRPr="001A5622">
              <w:rPr>
                <w:rFonts w:ascii="Times New Roman" w:eastAsia="Arial" w:hAnsi="Times New Roman"/>
                <w:color w:val="000000" w:themeColor="text1"/>
                <w:sz w:val="24"/>
                <w:szCs w:val="24"/>
                <w:lang w:eastAsia="ru-RU"/>
              </w:rPr>
              <w:t>Проведение массовых акций, приуроченных к Всемирным дням здоровья</w:t>
            </w:r>
          </w:p>
        </w:tc>
        <w:tc>
          <w:tcPr>
            <w:tcW w:w="520" w:type="pct"/>
            <w:tcBorders>
              <w:top w:val="single" w:sz="4" w:space="0" w:color="auto"/>
              <w:left w:val="single" w:sz="4" w:space="0" w:color="auto"/>
              <w:bottom w:val="single" w:sz="4" w:space="0" w:color="auto"/>
              <w:right w:val="single" w:sz="4" w:space="0" w:color="auto"/>
            </w:tcBorders>
            <w:hideMark/>
          </w:tcPr>
          <w:p w14:paraId="2E995426" w14:textId="77777777" w:rsidR="00286904" w:rsidRPr="001A5622" w:rsidRDefault="00286904" w:rsidP="00B037F4">
            <w:pPr>
              <w:pStyle w:val="ae"/>
              <w:jc w:val="center"/>
              <w:rPr>
                <w:rFonts w:ascii="Times New Roman" w:hAnsi="Times New Roman"/>
                <w:bCs/>
                <w:color w:val="000000" w:themeColor="text1"/>
                <w:sz w:val="24"/>
                <w:szCs w:val="24"/>
                <w:lang w:eastAsia="ru-RU"/>
              </w:rPr>
            </w:pPr>
            <w:r w:rsidRPr="001A5622">
              <w:rPr>
                <w:rFonts w:ascii="Times New Roman" w:hAnsi="Times New Roman"/>
                <w:bCs/>
                <w:color w:val="000000" w:themeColor="text1"/>
                <w:sz w:val="24"/>
                <w:szCs w:val="24"/>
                <w:lang w:eastAsia="ru-RU"/>
              </w:rPr>
              <w:t>01.01.2021</w:t>
            </w:r>
          </w:p>
        </w:tc>
        <w:tc>
          <w:tcPr>
            <w:tcW w:w="521" w:type="pct"/>
            <w:tcBorders>
              <w:top w:val="single" w:sz="4" w:space="0" w:color="auto"/>
              <w:left w:val="single" w:sz="4" w:space="0" w:color="auto"/>
              <w:bottom w:val="single" w:sz="4" w:space="0" w:color="auto"/>
              <w:right w:val="single" w:sz="4" w:space="0" w:color="auto"/>
            </w:tcBorders>
            <w:hideMark/>
          </w:tcPr>
          <w:p w14:paraId="4B3DF45F" w14:textId="77777777" w:rsidR="00286904" w:rsidRPr="001A5622" w:rsidRDefault="00286904" w:rsidP="00B037F4">
            <w:pPr>
              <w:pStyle w:val="ae"/>
              <w:jc w:val="center"/>
              <w:rPr>
                <w:rFonts w:ascii="Times New Roman" w:hAnsi="Times New Roman"/>
                <w:bCs/>
                <w:color w:val="000000" w:themeColor="text1"/>
                <w:sz w:val="24"/>
                <w:szCs w:val="24"/>
                <w:lang w:eastAsia="ru-RU"/>
              </w:rPr>
            </w:pPr>
            <w:r w:rsidRPr="001A5622">
              <w:rPr>
                <w:rFonts w:ascii="Times New Roman" w:hAnsi="Times New Roman"/>
                <w:bCs/>
                <w:color w:val="000000" w:themeColor="text1"/>
                <w:sz w:val="24"/>
                <w:szCs w:val="24"/>
                <w:lang w:eastAsia="ru-RU"/>
              </w:rPr>
              <w:t>31.12.2024</w:t>
            </w:r>
          </w:p>
        </w:tc>
        <w:tc>
          <w:tcPr>
            <w:tcW w:w="947" w:type="pct"/>
            <w:gridSpan w:val="2"/>
            <w:tcBorders>
              <w:top w:val="single" w:sz="4" w:space="0" w:color="auto"/>
              <w:left w:val="single" w:sz="4" w:space="0" w:color="auto"/>
              <w:bottom w:val="single" w:sz="4" w:space="0" w:color="auto"/>
              <w:right w:val="single" w:sz="4" w:space="0" w:color="auto"/>
            </w:tcBorders>
            <w:hideMark/>
          </w:tcPr>
          <w:p w14:paraId="22D4ADB1" w14:textId="77777777" w:rsidR="00286904" w:rsidRPr="001A5622" w:rsidRDefault="00286904" w:rsidP="00B037F4">
            <w:pPr>
              <w:pStyle w:val="ae"/>
              <w:jc w:val="center"/>
              <w:rPr>
                <w:rFonts w:ascii="Times New Roman" w:hAnsi="Times New Roman"/>
                <w:color w:val="000000" w:themeColor="text1"/>
                <w:sz w:val="24"/>
                <w:szCs w:val="24"/>
                <w:lang w:eastAsia="ru-RU"/>
              </w:rPr>
            </w:pPr>
            <w:r w:rsidRPr="001A5622">
              <w:rPr>
                <w:rFonts w:ascii="Times New Roman" w:hAnsi="Times New Roman"/>
                <w:color w:val="000000" w:themeColor="text1"/>
                <w:sz w:val="24"/>
                <w:szCs w:val="24"/>
                <w:lang w:eastAsia="ru-RU"/>
              </w:rPr>
              <w:t>ГБУЗ МО «Шатурская ЦРБ», ГБУЗ МО «Рошальская ГБ»,</w:t>
            </w:r>
          </w:p>
          <w:p w14:paraId="54181639" w14:textId="77777777" w:rsidR="00286904" w:rsidRPr="001A5622" w:rsidRDefault="00286904" w:rsidP="00B037F4">
            <w:pPr>
              <w:pStyle w:val="ae"/>
              <w:jc w:val="center"/>
              <w:rPr>
                <w:rFonts w:ascii="Times New Roman" w:hAnsi="Times New Roman"/>
                <w:color w:val="000000" w:themeColor="text1"/>
                <w:sz w:val="24"/>
                <w:szCs w:val="24"/>
                <w:lang w:eastAsia="ru-RU"/>
              </w:rPr>
            </w:pPr>
            <w:r w:rsidRPr="001A5622">
              <w:rPr>
                <w:rFonts w:ascii="Times New Roman" w:hAnsi="Times New Roman"/>
                <w:color w:val="000000" w:themeColor="text1"/>
                <w:sz w:val="24"/>
                <w:szCs w:val="24"/>
                <w:lang w:eastAsia="ru-RU"/>
              </w:rPr>
              <w:t>отдел информационной политики администрации Управление образования администрации, Управление культуры, спорта и работы с молодежью администрации</w:t>
            </w:r>
          </w:p>
        </w:tc>
        <w:tc>
          <w:tcPr>
            <w:tcW w:w="1332" w:type="pct"/>
            <w:tcBorders>
              <w:top w:val="single" w:sz="4" w:space="0" w:color="auto"/>
              <w:left w:val="single" w:sz="4" w:space="0" w:color="auto"/>
              <w:bottom w:val="single" w:sz="4" w:space="0" w:color="auto"/>
              <w:right w:val="single" w:sz="4" w:space="0" w:color="auto"/>
            </w:tcBorders>
            <w:hideMark/>
          </w:tcPr>
          <w:p w14:paraId="3B196804" w14:textId="77777777" w:rsidR="00286904" w:rsidRPr="001A5622" w:rsidRDefault="00286904" w:rsidP="00B037F4">
            <w:pPr>
              <w:pStyle w:val="ae"/>
              <w:jc w:val="center"/>
              <w:rPr>
                <w:rFonts w:ascii="Times New Roman" w:hAnsi="Times New Roman"/>
                <w:color w:val="000000" w:themeColor="text1"/>
                <w:sz w:val="24"/>
                <w:szCs w:val="24"/>
                <w:lang w:eastAsia="ru-RU"/>
              </w:rPr>
            </w:pPr>
            <w:r w:rsidRPr="001A5622">
              <w:rPr>
                <w:rFonts w:ascii="Times New Roman" w:eastAsia="Arial" w:hAnsi="Times New Roman"/>
                <w:color w:val="000000" w:themeColor="text1"/>
                <w:sz w:val="24"/>
                <w:szCs w:val="24"/>
                <w:lang w:eastAsia="ru-RU"/>
              </w:rPr>
              <w:t>Число участников массовых акций,</w:t>
            </w:r>
            <w:r w:rsidRPr="001A5622">
              <w:rPr>
                <w:rFonts w:ascii="Times New Roman" w:hAnsi="Times New Roman"/>
                <w:color w:val="000000" w:themeColor="text1"/>
                <w:sz w:val="24"/>
                <w:szCs w:val="24"/>
                <w:lang w:eastAsia="ru-RU"/>
              </w:rPr>
              <w:t xml:space="preserve"> </w:t>
            </w:r>
            <w:r w:rsidRPr="001A5622">
              <w:rPr>
                <w:rFonts w:ascii="Times New Roman" w:eastAsia="Arial" w:hAnsi="Times New Roman"/>
                <w:color w:val="000000" w:themeColor="text1"/>
                <w:sz w:val="24"/>
                <w:szCs w:val="24"/>
                <w:lang w:eastAsia="ru-RU"/>
              </w:rPr>
              <w:t xml:space="preserve">приуроченных к Всемирным дням здоровья </w:t>
            </w:r>
            <w:r w:rsidRPr="001A5622">
              <w:rPr>
                <w:rFonts w:ascii="Times New Roman" w:hAnsi="Times New Roman"/>
                <w:color w:val="000000" w:themeColor="text1"/>
                <w:sz w:val="24"/>
                <w:szCs w:val="24"/>
                <w:lang w:eastAsia="ru-RU"/>
              </w:rPr>
              <w:t xml:space="preserve">не менее </w:t>
            </w:r>
            <w:r w:rsidRPr="001A5622">
              <w:rPr>
                <w:rFonts w:ascii="Times New Roman" w:eastAsia="Arial" w:hAnsi="Times New Roman"/>
                <w:color w:val="000000" w:themeColor="text1"/>
                <w:sz w:val="24"/>
                <w:szCs w:val="24"/>
                <w:lang w:eastAsia="ru-RU"/>
              </w:rPr>
              <w:t>10 тыс. человек</w:t>
            </w:r>
          </w:p>
        </w:tc>
      </w:tr>
      <w:tr w:rsidR="00286904" w14:paraId="65A26598" w14:textId="77777777" w:rsidTr="00B037F4">
        <w:trPr>
          <w:trHeight w:val="247"/>
        </w:trPr>
        <w:tc>
          <w:tcPr>
            <w:tcW w:w="215" w:type="pct"/>
            <w:tcBorders>
              <w:top w:val="single" w:sz="4" w:space="0" w:color="auto"/>
              <w:left w:val="single" w:sz="4" w:space="0" w:color="auto"/>
              <w:bottom w:val="single" w:sz="4" w:space="0" w:color="auto"/>
              <w:right w:val="single" w:sz="4" w:space="0" w:color="auto"/>
            </w:tcBorders>
            <w:hideMark/>
          </w:tcPr>
          <w:p w14:paraId="2F0C7AD1" w14:textId="77777777" w:rsidR="00286904" w:rsidRPr="001A5622" w:rsidRDefault="00286904" w:rsidP="00B037F4">
            <w:pPr>
              <w:pStyle w:val="ae"/>
              <w:jc w:val="center"/>
              <w:rPr>
                <w:rFonts w:ascii="Times New Roman" w:hAnsi="Times New Roman"/>
                <w:color w:val="000000" w:themeColor="text1"/>
                <w:sz w:val="24"/>
                <w:szCs w:val="24"/>
                <w:lang w:eastAsia="ru-RU"/>
              </w:rPr>
            </w:pPr>
            <w:r w:rsidRPr="001A5622">
              <w:rPr>
                <w:rFonts w:ascii="Times New Roman" w:hAnsi="Times New Roman"/>
                <w:color w:val="000000" w:themeColor="text1"/>
                <w:sz w:val="24"/>
                <w:szCs w:val="24"/>
                <w:lang w:eastAsia="ru-RU"/>
              </w:rPr>
              <w:t>4.4.</w:t>
            </w:r>
          </w:p>
        </w:tc>
        <w:tc>
          <w:tcPr>
            <w:tcW w:w="1465" w:type="pct"/>
            <w:tcBorders>
              <w:top w:val="single" w:sz="4" w:space="0" w:color="auto"/>
              <w:left w:val="single" w:sz="4" w:space="0" w:color="auto"/>
              <w:bottom w:val="single" w:sz="4" w:space="0" w:color="auto"/>
              <w:right w:val="single" w:sz="4" w:space="0" w:color="auto"/>
            </w:tcBorders>
            <w:hideMark/>
          </w:tcPr>
          <w:p w14:paraId="0CD06724" w14:textId="77777777" w:rsidR="00286904" w:rsidRPr="001A5622" w:rsidRDefault="00286904" w:rsidP="00B037F4">
            <w:pPr>
              <w:pStyle w:val="ae"/>
              <w:jc w:val="center"/>
              <w:rPr>
                <w:rFonts w:ascii="Times New Roman" w:eastAsia="Arial" w:hAnsi="Times New Roman"/>
                <w:color w:val="000000" w:themeColor="text1"/>
                <w:sz w:val="24"/>
                <w:szCs w:val="24"/>
                <w:lang w:eastAsia="ru-RU"/>
              </w:rPr>
            </w:pPr>
            <w:r w:rsidRPr="001A5622">
              <w:rPr>
                <w:rFonts w:ascii="Times New Roman" w:eastAsia="Arial" w:hAnsi="Times New Roman"/>
                <w:color w:val="000000" w:themeColor="text1"/>
                <w:sz w:val="24"/>
                <w:szCs w:val="24"/>
                <w:lang w:eastAsia="ru-RU"/>
              </w:rPr>
              <w:t xml:space="preserve">Ежемесячные публикации в печатных </w:t>
            </w:r>
            <w:r w:rsidRPr="001A5622">
              <w:rPr>
                <w:rFonts w:ascii="Times New Roman" w:hAnsi="Times New Roman"/>
                <w:color w:val="000000" w:themeColor="text1"/>
                <w:sz w:val="24"/>
                <w:szCs w:val="24"/>
                <w:lang w:eastAsia="ru-RU" w:bidi="ru-RU"/>
              </w:rPr>
              <w:t>средствах массовой информации</w:t>
            </w:r>
            <w:r w:rsidRPr="001A5622">
              <w:rPr>
                <w:rFonts w:ascii="Times New Roman" w:eastAsia="Arial" w:hAnsi="Times New Roman"/>
                <w:color w:val="000000" w:themeColor="text1"/>
                <w:sz w:val="24"/>
                <w:szCs w:val="24"/>
                <w:lang w:eastAsia="ru-RU"/>
              </w:rPr>
              <w:t xml:space="preserve">, размещение информации на сайтах учреждений здравоохранения, ежемесячные выступления на телевидение и радио, направленные </w:t>
            </w:r>
            <w:r w:rsidRPr="001A5622">
              <w:rPr>
                <w:rFonts w:ascii="Times New Roman" w:eastAsia="Arial" w:hAnsi="Times New Roman"/>
                <w:color w:val="000000" w:themeColor="text1"/>
                <w:sz w:val="24"/>
                <w:szCs w:val="24"/>
                <w:lang w:eastAsia="ru-RU"/>
              </w:rPr>
              <w:lastRenderedPageBreak/>
              <w:t>на снижение потребления алкогольной продукции</w:t>
            </w:r>
          </w:p>
        </w:tc>
        <w:tc>
          <w:tcPr>
            <w:tcW w:w="520" w:type="pct"/>
            <w:tcBorders>
              <w:top w:val="single" w:sz="4" w:space="0" w:color="auto"/>
              <w:left w:val="single" w:sz="4" w:space="0" w:color="auto"/>
              <w:bottom w:val="single" w:sz="4" w:space="0" w:color="auto"/>
              <w:right w:val="single" w:sz="4" w:space="0" w:color="auto"/>
            </w:tcBorders>
            <w:hideMark/>
          </w:tcPr>
          <w:p w14:paraId="321180EF" w14:textId="77777777" w:rsidR="00286904" w:rsidRPr="001A5622" w:rsidRDefault="00286904" w:rsidP="00B037F4">
            <w:pPr>
              <w:pStyle w:val="ae"/>
              <w:jc w:val="center"/>
              <w:rPr>
                <w:rFonts w:ascii="Times New Roman" w:hAnsi="Times New Roman"/>
                <w:bCs/>
                <w:color w:val="000000" w:themeColor="text1"/>
                <w:sz w:val="24"/>
                <w:szCs w:val="24"/>
                <w:lang w:eastAsia="ru-RU"/>
              </w:rPr>
            </w:pPr>
            <w:r w:rsidRPr="001A5622">
              <w:rPr>
                <w:rFonts w:ascii="Times New Roman" w:hAnsi="Times New Roman"/>
                <w:bCs/>
                <w:color w:val="000000" w:themeColor="text1"/>
                <w:sz w:val="24"/>
                <w:szCs w:val="24"/>
                <w:lang w:eastAsia="ru-RU"/>
              </w:rPr>
              <w:lastRenderedPageBreak/>
              <w:t>01.01.2021</w:t>
            </w:r>
          </w:p>
        </w:tc>
        <w:tc>
          <w:tcPr>
            <w:tcW w:w="521" w:type="pct"/>
            <w:tcBorders>
              <w:top w:val="single" w:sz="4" w:space="0" w:color="auto"/>
              <w:left w:val="single" w:sz="4" w:space="0" w:color="auto"/>
              <w:bottom w:val="single" w:sz="4" w:space="0" w:color="auto"/>
              <w:right w:val="single" w:sz="4" w:space="0" w:color="auto"/>
            </w:tcBorders>
            <w:hideMark/>
          </w:tcPr>
          <w:p w14:paraId="648C14C8" w14:textId="77777777" w:rsidR="00286904" w:rsidRPr="001A5622" w:rsidRDefault="00286904" w:rsidP="00B037F4">
            <w:pPr>
              <w:pStyle w:val="ae"/>
              <w:jc w:val="center"/>
              <w:rPr>
                <w:rFonts w:ascii="Times New Roman" w:hAnsi="Times New Roman"/>
                <w:bCs/>
                <w:color w:val="000000" w:themeColor="text1"/>
                <w:sz w:val="24"/>
                <w:szCs w:val="24"/>
                <w:lang w:eastAsia="ru-RU"/>
              </w:rPr>
            </w:pPr>
            <w:r w:rsidRPr="001A5622">
              <w:rPr>
                <w:rFonts w:ascii="Times New Roman" w:hAnsi="Times New Roman"/>
                <w:bCs/>
                <w:color w:val="000000" w:themeColor="text1"/>
                <w:sz w:val="24"/>
                <w:szCs w:val="24"/>
                <w:lang w:eastAsia="ru-RU"/>
              </w:rPr>
              <w:t>31.12.2024</w:t>
            </w:r>
          </w:p>
        </w:tc>
        <w:tc>
          <w:tcPr>
            <w:tcW w:w="947" w:type="pct"/>
            <w:gridSpan w:val="2"/>
            <w:tcBorders>
              <w:top w:val="single" w:sz="4" w:space="0" w:color="auto"/>
              <w:left w:val="single" w:sz="4" w:space="0" w:color="auto"/>
              <w:bottom w:val="single" w:sz="4" w:space="0" w:color="auto"/>
              <w:right w:val="single" w:sz="4" w:space="0" w:color="auto"/>
            </w:tcBorders>
          </w:tcPr>
          <w:p w14:paraId="6D063331" w14:textId="77777777" w:rsidR="00286904" w:rsidRPr="001A5622" w:rsidRDefault="00286904" w:rsidP="00B037F4">
            <w:pPr>
              <w:pStyle w:val="ae"/>
              <w:jc w:val="center"/>
              <w:rPr>
                <w:rFonts w:ascii="Times New Roman" w:hAnsi="Times New Roman"/>
                <w:color w:val="000000" w:themeColor="text1"/>
                <w:sz w:val="24"/>
                <w:szCs w:val="24"/>
                <w:lang w:eastAsia="ru-RU"/>
              </w:rPr>
            </w:pPr>
            <w:r w:rsidRPr="001A5622">
              <w:rPr>
                <w:rFonts w:ascii="Times New Roman" w:hAnsi="Times New Roman"/>
                <w:color w:val="000000" w:themeColor="text1"/>
                <w:sz w:val="24"/>
                <w:szCs w:val="24"/>
                <w:lang w:eastAsia="ru-RU"/>
              </w:rPr>
              <w:t>ГБУЗ МО «Шатурская ЦРБ», ГБУЗ МО «Рошальская ГБ»,</w:t>
            </w:r>
          </w:p>
          <w:p w14:paraId="21E6C647" w14:textId="77777777" w:rsidR="00286904" w:rsidRPr="001A5622" w:rsidRDefault="00286904" w:rsidP="00B037F4">
            <w:pPr>
              <w:pStyle w:val="ae"/>
              <w:jc w:val="center"/>
              <w:rPr>
                <w:rFonts w:ascii="Times New Roman" w:hAnsi="Times New Roman"/>
                <w:color w:val="000000" w:themeColor="text1"/>
                <w:sz w:val="24"/>
                <w:szCs w:val="24"/>
                <w:lang w:eastAsia="ru-RU"/>
              </w:rPr>
            </w:pPr>
            <w:r w:rsidRPr="001A5622">
              <w:rPr>
                <w:rFonts w:ascii="Times New Roman" w:hAnsi="Times New Roman"/>
                <w:color w:val="000000" w:themeColor="text1"/>
                <w:sz w:val="24"/>
                <w:szCs w:val="24"/>
                <w:lang w:eastAsia="ru-RU"/>
              </w:rPr>
              <w:t>отдел информационной политики администрации</w:t>
            </w:r>
          </w:p>
          <w:p w14:paraId="2D5165CA" w14:textId="77777777" w:rsidR="00286904" w:rsidRPr="001A5622" w:rsidRDefault="00286904" w:rsidP="00B037F4">
            <w:pPr>
              <w:pStyle w:val="ae"/>
              <w:jc w:val="center"/>
              <w:rPr>
                <w:rFonts w:ascii="Times New Roman" w:hAnsi="Times New Roman"/>
                <w:color w:val="000000" w:themeColor="text1"/>
                <w:sz w:val="24"/>
                <w:szCs w:val="24"/>
                <w:lang w:eastAsia="ru-RU"/>
              </w:rPr>
            </w:pPr>
          </w:p>
        </w:tc>
        <w:tc>
          <w:tcPr>
            <w:tcW w:w="1332" w:type="pct"/>
            <w:tcBorders>
              <w:top w:val="single" w:sz="4" w:space="0" w:color="auto"/>
              <w:left w:val="single" w:sz="4" w:space="0" w:color="auto"/>
              <w:bottom w:val="single" w:sz="4" w:space="0" w:color="auto"/>
              <w:right w:val="single" w:sz="4" w:space="0" w:color="auto"/>
            </w:tcBorders>
            <w:hideMark/>
          </w:tcPr>
          <w:p w14:paraId="26BAC19D" w14:textId="77777777" w:rsidR="00286904" w:rsidRPr="001A5622" w:rsidRDefault="00286904" w:rsidP="00B037F4">
            <w:pPr>
              <w:pStyle w:val="ae"/>
              <w:jc w:val="center"/>
              <w:rPr>
                <w:rFonts w:ascii="Times New Roman" w:hAnsi="Times New Roman"/>
                <w:color w:val="000000" w:themeColor="text1"/>
                <w:sz w:val="24"/>
                <w:szCs w:val="24"/>
                <w:lang w:eastAsia="ru-RU"/>
              </w:rPr>
            </w:pPr>
            <w:r w:rsidRPr="001A5622">
              <w:rPr>
                <w:rFonts w:ascii="Times New Roman" w:eastAsia="Arial" w:hAnsi="Times New Roman"/>
                <w:color w:val="000000" w:themeColor="text1"/>
                <w:sz w:val="24"/>
                <w:szCs w:val="24"/>
                <w:lang w:eastAsia="ru-RU"/>
              </w:rPr>
              <w:t xml:space="preserve">Снижение потребления алкогольной продукции как фактора риска возникновения злокачественных новообразований: в 2020 г. до 10,4 л, в 2021 г. до 10,3 л, в 2022 г. до </w:t>
            </w:r>
            <w:r w:rsidRPr="001A5622">
              <w:rPr>
                <w:rFonts w:ascii="Times New Roman" w:eastAsia="Arial" w:hAnsi="Times New Roman"/>
                <w:color w:val="000000" w:themeColor="text1"/>
                <w:sz w:val="24"/>
                <w:szCs w:val="24"/>
                <w:lang w:eastAsia="ru-RU"/>
              </w:rPr>
              <w:lastRenderedPageBreak/>
              <w:t>10,2 л, в 2023 г. до 10,0 л, в 2024 г. до 9,9 л на душу населения</w:t>
            </w:r>
          </w:p>
        </w:tc>
      </w:tr>
      <w:tr w:rsidR="00286904" w14:paraId="1BD6FFA4" w14:textId="77777777" w:rsidTr="00B037F4">
        <w:trPr>
          <w:trHeight w:val="247"/>
        </w:trPr>
        <w:tc>
          <w:tcPr>
            <w:tcW w:w="215" w:type="pct"/>
            <w:tcBorders>
              <w:top w:val="single" w:sz="4" w:space="0" w:color="auto"/>
              <w:left w:val="single" w:sz="4" w:space="0" w:color="auto"/>
              <w:bottom w:val="single" w:sz="4" w:space="0" w:color="auto"/>
              <w:right w:val="single" w:sz="4" w:space="0" w:color="auto"/>
            </w:tcBorders>
            <w:hideMark/>
          </w:tcPr>
          <w:p w14:paraId="222075F3" w14:textId="77777777" w:rsidR="00286904" w:rsidRDefault="00286904" w:rsidP="00B037F4">
            <w:pPr>
              <w:pStyle w:val="ae"/>
              <w:jc w:val="center"/>
              <w:rPr>
                <w:rFonts w:ascii="Times New Roman" w:hAnsi="Times New Roman"/>
                <w:color w:val="000000" w:themeColor="text1"/>
                <w:sz w:val="24"/>
                <w:szCs w:val="24"/>
                <w:lang w:eastAsia="ru-RU"/>
              </w:rPr>
            </w:pPr>
            <w:r w:rsidRPr="001A5622">
              <w:rPr>
                <w:rFonts w:ascii="Times New Roman" w:hAnsi="Times New Roman"/>
                <w:color w:val="000000" w:themeColor="text1"/>
                <w:sz w:val="24"/>
                <w:szCs w:val="24"/>
                <w:lang w:eastAsia="ru-RU"/>
              </w:rPr>
              <w:lastRenderedPageBreak/>
              <w:t>4.5.</w:t>
            </w:r>
          </w:p>
          <w:p w14:paraId="5259BD2C" w14:textId="77777777" w:rsidR="00286904" w:rsidRPr="001A5622" w:rsidRDefault="00286904" w:rsidP="00B037F4">
            <w:pPr>
              <w:pStyle w:val="ae"/>
              <w:jc w:val="center"/>
              <w:rPr>
                <w:rFonts w:ascii="Times New Roman" w:hAnsi="Times New Roman"/>
                <w:color w:val="000000" w:themeColor="text1"/>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hideMark/>
          </w:tcPr>
          <w:p w14:paraId="57BB2F47" w14:textId="5C4E5B76" w:rsidR="00286904" w:rsidRPr="001A5622" w:rsidRDefault="00286904" w:rsidP="00B037F4">
            <w:pPr>
              <w:pStyle w:val="ae"/>
              <w:jc w:val="center"/>
              <w:rPr>
                <w:rFonts w:ascii="Times New Roman" w:eastAsia="Arial" w:hAnsi="Times New Roman"/>
                <w:color w:val="000000" w:themeColor="text1"/>
                <w:sz w:val="24"/>
                <w:szCs w:val="24"/>
                <w:lang w:eastAsia="ru-RU"/>
              </w:rPr>
            </w:pPr>
            <w:r w:rsidRPr="001A5622">
              <w:rPr>
                <w:rFonts w:ascii="Times New Roman" w:eastAsia="Arial" w:hAnsi="Times New Roman"/>
                <w:color w:val="000000" w:themeColor="text1"/>
                <w:sz w:val="24"/>
                <w:szCs w:val="24"/>
                <w:lang w:eastAsia="ru-RU"/>
              </w:rPr>
              <w:t xml:space="preserve">Ежемесячные публикации в газетах, информация на сайтах учреждений здравоохранения, ежегодно выступления на телевидение и радио, направленные на повышение физической активности </w:t>
            </w:r>
            <w:r w:rsidR="00502A98">
              <w:rPr>
                <w:rFonts w:ascii="Times New Roman" w:eastAsia="Arial" w:hAnsi="Times New Roman"/>
                <w:color w:val="000000" w:themeColor="text1"/>
                <w:sz w:val="24"/>
                <w:szCs w:val="24"/>
                <w:lang w:eastAsia="ru-RU"/>
              </w:rPr>
              <w:t>населения Г</w:t>
            </w:r>
            <w:r w:rsidRPr="001A5622">
              <w:rPr>
                <w:rFonts w:ascii="Times New Roman" w:eastAsia="Arial" w:hAnsi="Times New Roman"/>
                <w:color w:val="000000" w:themeColor="text1"/>
                <w:sz w:val="24"/>
                <w:szCs w:val="24"/>
                <w:lang w:eastAsia="ru-RU"/>
              </w:rPr>
              <w:t>ородского округа Шатура</w:t>
            </w:r>
          </w:p>
        </w:tc>
        <w:tc>
          <w:tcPr>
            <w:tcW w:w="520" w:type="pct"/>
            <w:tcBorders>
              <w:top w:val="single" w:sz="4" w:space="0" w:color="auto"/>
              <w:left w:val="single" w:sz="4" w:space="0" w:color="auto"/>
              <w:bottom w:val="single" w:sz="4" w:space="0" w:color="auto"/>
              <w:right w:val="single" w:sz="4" w:space="0" w:color="auto"/>
            </w:tcBorders>
            <w:hideMark/>
          </w:tcPr>
          <w:p w14:paraId="43119F05" w14:textId="77777777" w:rsidR="00286904" w:rsidRPr="001A5622" w:rsidRDefault="00286904" w:rsidP="00B037F4">
            <w:pPr>
              <w:pStyle w:val="ae"/>
              <w:jc w:val="center"/>
              <w:rPr>
                <w:rFonts w:ascii="Times New Roman" w:hAnsi="Times New Roman"/>
                <w:bCs/>
                <w:color w:val="000000" w:themeColor="text1"/>
                <w:sz w:val="24"/>
                <w:szCs w:val="24"/>
                <w:lang w:eastAsia="ru-RU"/>
              </w:rPr>
            </w:pPr>
            <w:r w:rsidRPr="001A5622">
              <w:rPr>
                <w:rFonts w:ascii="Times New Roman" w:hAnsi="Times New Roman"/>
                <w:bCs/>
                <w:color w:val="000000" w:themeColor="text1"/>
                <w:sz w:val="24"/>
                <w:szCs w:val="24"/>
                <w:lang w:eastAsia="ru-RU"/>
              </w:rPr>
              <w:t>01.01.2021</w:t>
            </w:r>
          </w:p>
        </w:tc>
        <w:tc>
          <w:tcPr>
            <w:tcW w:w="521" w:type="pct"/>
            <w:tcBorders>
              <w:top w:val="single" w:sz="4" w:space="0" w:color="auto"/>
              <w:left w:val="single" w:sz="4" w:space="0" w:color="auto"/>
              <w:bottom w:val="single" w:sz="4" w:space="0" w:color="auto"/>
              <w:right w:val="single" w:sz="4" w:space="0" w:color="auto"/>
            </w:tcBorders>
            <w:hideMark/>
          </w:tcPr>
          <w:p w14:paraId="160E4FB2" w14:textId="77777777" w:rsidR="00286904" w:rsidRPr="001A5622" w:rsidRDefault="00286904" w:rsidP="00B037F4">
            <w:pPr>
              <w:pStyle w:val="ae"/>
              <w:jc w:val="center"/>
              <w:rPr>
                <w:rFonts w:ascii="Times New Roman" w:hAnsi="Times New Roman"/>
                <w:bCs/>
                <w:color w:val="000000" w:themeColor="text1"/>
                <w:sz w:val="24"/>
                <w:szCs w:val="24"/>
                <w:lang w:eastAsia="ru-RU"/>
              </w:rPr>
            </w:pPr>
            <w:r w:rsidRPr="001A5622">
              <w:rPr>
                <w:rFonts w:ascii="Times New Roman" w:hAnsi="Times New Roman"/>
                <w:bCs/>
                <w:color w:val="000000" w:themeColor="text1"/>
                <w:sz w:val="24"/>
                <w:szCs w:val="24"/>
                <w:lang w:eastAsia="ru-RU"/>
              </w:rPr>
              <w:t>31.12.2024</w:t>
            </w:r>
          </w:p>
        </w:tc>
        <w:tc>
          <w:tcPr>
            <w:tcW w:w="947" w:type="pct"/>
            <w:gridSpan w:val="2"/>
            <w:tcBorders>
              <w:top w:val="single" w:sz="4" w:space="0" w:color="auto"/>
              <w:left w:val="single" w:sz="4" w:space="0" w:color="auto"/>
              <w:bottom w:val="single" w:sz="4" w:space="0" w:color="auto"/>
              <w:right w:val="single" w:sz="4" w:space="0" w:color="auto"/>
            </w:tcBorders>
          </w:tcPr>
          <w:p w14:paraId="3E142114" w14:textId="77777777" w:rsidR="00286904" w:rsidRPr="001A5622" w:rsidRDefault="00286904" w:rsidP="00B037F4">
            <w:pPr>
              <w:pStyle w:val="ae"/>
              <w:jc w:val="center"/>
              <w:rPr>
                <w:rFonts w:ascii="Times New Roman" w:hAnsi="Times New Roman"/>
                <w:color w:val="000000" w:themeColor="text1"/>
                <w:sz w:val="24"/>
                <w:szCs w:val="24"/>
                <w:lang w:eastAsia="ru-RU"/>
              </w:rPr>
            </w:pPr>
            <w:r w:rsidRPr="001A5622">
              <w:rPr>
                <w:rFonts w:ascii="Times New Roman" w:hAnsi="Times New Roman"/>
                <w:color w:val="000000" w:themeColor="text1"/>
                <w:sz w:val="24"/>
                <w:szCs w:val="24"/>
                <w:lang w:eastAsia="ru-RU"/>
              </w:rPr>
              <w:t>ГБУЗ МО «Шатурская ЦРБ», ГБУЗ МО «Рошальская ГБ»,</w:t>
            </w:r>
          </w:p>
          <w:p w14:paraId="2545C5B3" w14:textId="77777777" w:rsidR="00286904" w:rsidRPr="001A5622" w:rsidRDefault="00286904" w:rsidP="00B037F4">
            <w:pPr>
              <w:pStyle w:val="ae"/>
              <w:jc w:val="center"/>
              <w:rPr>
                <w:rFonts w:ascii="Times New Roman" w:hAnsi="Times New Roman"/>
                <w:color w:val="000000" w:themeColor="text1"/>
                <w:sz w:val="24"/>
                <w:szCs w:val="24"/>
                <w:lang w:eastAsia="ru-RU"/>
              </w:rPr>
            </w:pPr>
            <w:r w:rsidRPr="001A5622">
              <w:rPr>
                <w:rFonts w:ascii="Times New Roman" w:hAnsi="Times New Roman"/>
                <w:color w:val="000000" w:themeColor="text1"/>
                <w:sz w:val="24"/>
                <w:szCs w:val="24"/>
                <w:lang w:eastAsia="ru-RU"/>
              </w:rPr>
              <w:t>Управление по информационной политике, информатизации и муниципальным услугам администрации,</w:t>
            </w:r>
          </w:p>
          <w:p w14:paraId="00BE17CF" w14:textId="77777777" w:rsidR="00286904" w:rsidRPr="001A5622" w:rsidRDefault="00286904" w:rsidP="00B037F4">
            <w:pPr>
              <w:pStyle w:val="ae"/>
              <w:jc w:val="center"/>
              <w:rPr>
                <w:rFonts w:ascii="Times New Roman" w:hAnsi="Times New Roman"/>
                <w:color w:val="000000" w:themeColor="text1"/>
                <w:sz w:val="24"/>
                <w:szCs w:val="24"/>
                <w:lang w:eastAsia="ru-RU"/>
              </w:rPr>
            </w:pPr>
            <w:r w:rsidRPr="001A5622">
              <w:rPr>
                <w:rFonts w:ascii="Times New Roman" w:hAnsi="Times New Roman"/>
                <w:color w:val="000000" w:themeColor="text1"/>
                <w:sz w:val="24"/>
                <w:szCs w:val="24"/>
                <w:lang w:eastAsia="ru-RU"/>
              </w:rPr>
              <w:t>Управление образования администрации, Управление культуры, спорта и работы с молодежью администрации</w:t>
            </w:r>
          </w:p>
          <w:p w14:paraId="17A40105" w14:textId="77777777" w:rsidR="00286904" w:rsidRPr="001A5622" w:rsidRDefault="00286904" w:rsidP="00B037F4">
            <w:pPr>
              <w:pStyle w:val="ae"/>
              <w:jc w:val="center"/>
              <w:rPr>
                <w:rFonts w:ascii="Times New Roman" w:hAnsi="Times New Roman"/>
                <w:color w:val="000000" w:themeColor="text1"/>
                <w:sz w:val="24"/>
                <w:szCs w:val="24"/>
                <w:lang w:eastAsia="ru-RU"/>
              </w:rPr>
            </w:pPr>
          </w:p>
          <w:p w14:paraId="09C7E5BA" w14:textId="77777777" w:rsidR="00286904" w:rsidRPr="001A5622" w:rsidRDefault="00286904" w:rsidP="00B037F4">
            <w:pPr>
              <w:pStyle w:val="ae"/>
              <w:jc w:val="center"/>
              <w:rPr>
                <w:rFonts w:ascii="Times New Roman" w:hAnsi="Times New Roman"/>
                <w:color w:val="000000" w:themeColor="text1"/>
                <w:sz w:val="24"/>
                <w:szCs w:val="24"/>
                <w:lang w:eastAsia="ru-RU"/>
              </w:rPr>
            </w:pPr>
          </w:p>
        </w:tc>
        <w:tc>
          <w:tcPr>
            <w:tcW w:w="1332" w:type="pct"/>
            <w:tcBorders>
              <w:top w:val="single" w:sz="4" w:space="0" w:color="auto"/>
              <w:left w:val="single" w:sz="4" w:space="0" w:color="auto"/>
              <w:bottom w:val="single" w:sz="4" w:space="0" w:color="auto"/>
              <w:right w:val="single" w:sz="4" w:space="0" w:color="auto"/>
            </w:tcBorders>
            <w:hideMark/>
          </w:tcPr>
          <w:p w14:paraId="54C4C56E" w14:textId="1866C925" w:rsidR="00286904" w:rsidRPr="001A5622" w:rsidRDefault="00286904" w:rsidP="00B037F4">
            <w:pPr>
              <w:pStyle w:val="ae"/>
              <w:jc w:val="center"/>
              <w:rPr>
                <w:rFonts w:ascii="Times New Roman" w:hAnsi="Times New Roman"/>
                <w:color w:val="000000" w:themeColor="text1"/>
                <w:sz w:val="24"/>
                <w:szCs w:val="24"/>
                <w:lang w:eastAsia="ru-RU"/>
              </w:rPr>
            </w:pPr>
            <w:r w:rsidRPr="001A5622">
              <w:rPr>
                <w:rFonts w:ascii="Times New Roman" w:hAnsi="Times New Roman"/>
                <w:color w:val="000000" w:themeColor="text1"/>
                <w:sz w:val="24"/>
                <w:szCs w:val="24"/>
                <w:lang w:eastAsia="ru-RU"/>
              </w:rPr>
              <w:t xml:space="preserve">Ежегодно опубликовано не менее 6 статей в печатных </w:t>
            </w:r>
            <w:r w:rsidRPr="001A5622">
              <w:rPr>
                <w:rFonts w:ascii="Times New Roman" w:hAnsi="Times New Roman"/>
                <w:color w:val="000000" w:themeColor="text1"/>
                <w:sz w:val="24"/>
                <w:szCs w:val="24"/>
                <w:lang w:eastAsia="ru-RU" w:bidi="ru-RU"/>
              </w:rPr>
              <w:t>средствах массовой информации</w:t>
            </w:r>
            <w:r w:rsidRPr="001A5622">
              <w:rPr>
                <w:rFonts w:ascii="Times New Roman" w:hAnsi="Times New Roman"/>
                <w:color w:val="000000" w:themeColor="text1"/>
                <w:sz w:val="24"/>
                <w:szCs w:val="24"/>
                <w:lang w:eastAsia="ru-RU"/>
              </w:rPr>
              <w:t xml:space="preserve">, не менее 6 выступлений на </w:t>
            </w:r>
            <w:r w:rsidRPr="001A5622">
              <w:rPr>
                <w:rFonts w:ascii="Times New Roman" w:eastAsia="Arial" w:hAnsi="Times New Roman"/>
                <w:color w:val="000000" w:themeColor="text1"/>
                <w:sz w:val="24"/>
                <w:szCs w:val="24"/>
                <w:lang w:eastAsia="ru-RU"/>
              </w:rPr>
              <w:t xml:space="preserve">телевидение </w:t>
            </w:r>
            <w:r w:rsidRPr="001A5622">
              <w:rPr>
                <w:rFonts w:ascii="Times New Roman" w:hAnsi="Times New Roman"/>
                <w:color w:val="000000" w:themeColor="text1"/>
                <w:sz w:val="24"/>
                <w:szCs w:val="24"/>
                <w:lang w:eastAsia="ru-RU"/>
              </w:rPr>
              <w:t>и радио, направленных на повышение физической активности</w:t>
            </w:r>
            <w:r w:rsidR="00502A98">
              <w:rPr>
                <w:rFonts w:ascii="Times New Roman" w:eastAsia="Arial" w:hAnsi="Times New Roman"/>
                <w:color w:val="000000" w:themeColor="text1"/>
                <w:sz w:val="24"/>
                <w:szCs w:val="24"/>
                <w:lang w:eastAsia="ru-RU"/>
              </w:rPr>
              <w:t xml:space="preserve"> населения Г</w:t>
            </w:r>
            <w:r w:rsidRPr="001A5622">
              <w:rPr>
                <w:rFonts w:ascii="Times New Roman" w:eastAsia="Arial" w:hAnsi="Times New Roman"/>
                <w:color w:val="000000" w:themeColor="text1"/>
                <w:sz w:val="24"/>
                <w:szCs w:val="24"/>
                <w:lang w:eastAsia="ru-RU"/>
              </w:rPr>
              <w:t>ородского округа Шатура</w:t>
            </w:r>
          </w:p>
        </w:tc>
      </w:tr>
      <w:tr w:rsidR="00286904" w14:paraId="43F37945" w14:textId="77777777" w:rsidTr="00B037F4">
        <w:trPr>
          <w:trHeight w:val="247"/>
        </w:trPr>
        <w:tc>
          <w:tcPr>
            <w:tcW w:w="215" w:type="pct"/>
            <w:tcBorders>
              <w:top w:val="single" w:sz="4" w:space="0" w:color="auto"/>
              <w:left w:val="single" w:sz="4" w:space="0" w:color="auto"/>
              <w:bottom w:val="single" w:sz="4" w:space="0" w:color="auto"/>
              <w:right w:val="single" w:sz="4" w:space="0" w:color="auto"/>
            </w:tcBorders>
            <w:hideMark/>
          </w:tcPr>
          <w:p w14:paraId="2219FD50" w14:textId="77777777" w:rsidR="00286904" w:rsidRPr="001A5622" w:rsidRDefault="00286904" w:rsidP="00B037F4">
            <w:pPr>
              <w:pStyle w:val="ae"/>
              <w:jc w:val="center"/>
              <w:rPr>
                <w:rFonts w:ascii="Times New Roman" w:hAnsi="Times New Roman"/>
                <w:color w:val="000000" w:themeColor="text1"/>
                <w:sz w:val="24"/>
                <w:szCs w:val="24"/>
                <w:lang w:eastAsia="ru-RU"/>
              </w:rPr>
            </w:pPr>
            <w:r w:rsidRPr="001A5622">
              <w:rPr>
                <w:rFonts w:ascii="Times New Roman" w:hAnsi="Times New Roman"/>
                <w:color w:val="000000" w:themeColor="text1"/>
                <w:sz w:val="24"/>
                <w:szCs w:val="24"/>
                <w:lang w:eastAsia="ru-RU"/>
              </w:rPr>
              <w:t>4.6.</w:t>
            </w:r>
          </w:p>
        </w:tc>
        <w:tc>
          <w:tcPr>
            <w:tcW w:w="1465" w:type="pct"/>
            <w:tcBorders>
              <w:top w:val="single" w:sz="4" w:space="0" w:color="auto"/>
              <w:left w:val="single" w:sz="4" w:space="0" w:color="auto"/>
              <w:bottom w:val="single" w:sz="4" w:space="0" w:color="auto"/>
              <w:right w:val="single" w:sz="4" w:space="0" w:color="auto"/>
            </w:tcBorders>
            <w:hideMark/>
          </w:tcPr>
          <w:p w14:paraId="5A17AB85" w14:textId="77777777" w:rsidR="00286904" w:rsidRPr="001A5622" w:rsidRDefault="00286904" w:rsidP="00B037F4">
            <w:pPr>
              <w:pStyle w:val="ae"/>
              <w:jc w:val="center"/>
              <w:rPr>
                <w:rFonts w:ascii="Times New Roman" w:eastAsia="Arial" w:hAnsi="Times New Roman"/>
                <w:color w:val="000000" w:themeColor="text1"/>
                <w:sz w:val="24"/>
                <w:szCs w:val="24"/>
                <w:lang w:eastAsia="ru-RU"/>
              </w:rPr>
            </w:pPr>
            <w:r w:rsidRPr="001A5622">
              <w:rPr>
                <w:rFonts w:ascii="Times New Roman" w:eastAsia="Arial" w:hAnsi="Times New Roman"/>
                <w:color w:val="000000" w:themeColor="text1"/>
                <w:sz w:val="24"/>
                <w:szCs w:val="24"/>
                <w:lang w:eastAsia="ru-RU"/>
              </w:rPr>
              <w:t>Проведение информационно-коммуникационной компании с целью повышения мотивации населения к своевременному прохождению профилактических медицинских осмотров и диспансеризации</w:t>
            </w:r>
          </w:p>
        </w:tc>
        <w:tc>
          <w:tcPr>
            <w:tcW w:w="520" w:type="pct"/>
            <w:tcBorders>
              <w:top w:val="single" w:sz="4" w:space="0" w:color="auto"/>
              <w:left w:val="single" w:sz="4" w:space="0" w:color="auto"/>
              <w:bottom w:val="single" w:sz="4" w:space="0" w:color="auto"/>
              <w:right w:val="single" w:sz="4" w:space="0" w:color="auto"/>
            </w:tcBorders>
            <w:hideMark/>
          </w:tcPr>
          <w:p w14:paraId="591BF5C4" w14:textId="77777777" w:rsidR="00286904" w:rsidRPr="001A5622" w:rsidRDefault="00286904" w:rsidP="00B037F4">
            <w:pPr>
              <w:pStyle w:val="ae"/>
              <w:jc w:val="center"/>
              <w:rPr>
                <w:rFonts w:ascii="Times New Roman" w:hAnsi="Times New Roman"/>
                <w:bCs/>
                <w:color w:val="000000" w:themeColor="text1"/>
                <w:sz w:val="24"/>
                <w:szCs w:val="24"/>
                <w:lang w:eastAsia="ru-RU"/>
              </w:rPr>
            </w:pPr>
            <w:r w:rsidRPr="001A5622">
              <w:rPr>
                <w:rFonts w:ascii="Times New Roman" w:hAnsi="Times New Roman"/>
                <w:bCs/>
                <w:color w:val="000000" w:themeColor="text1"/>
                <w:sz w:val="24"/>
                <w:szCs w:val="24"/>
                <w:lang w:eastAsia="ru-RU"/>
              </w:rPr>
              <w:t>01.01.2021</w:t>
            </w:r>
          </w:p>
        </w:tc>
        <w:tc>
          <w:tcPr>
            <w:tcW w:w="521" w:type="pct"/>
            <w:tcBorders>
              <w:top w:val="single" w:sz="4" w:space="0" w:color="auto"/>
              <w:left w:val="single" w:sz="4" w:space="0" w:color="auto"/>
              <w:bottom w:val="single" w:sz="4" w:space="0" w:color="auto"/>
              <w:right w:val="single" w:sz="4" w:space="0" w:color="auto"/>
            </w:tcBorders>
            <w:hideMark/>
          </w:tcPr>
          <w:p w14:paraId="20B041FD" w14:textId="77777777" w:rsidR="00286904" w:rsidRPr="001A5622" w:rsidRDefault="00286904" w:rsidP="00B037F4">
            <w:pPr>
              <w:pStyle w:val="ae"/>
              <w:jc w:val="center"/>
              <w:rPr>
                <w:rFonts w:ascii="Times New Roman" w:hAnsi="Times New Roman"/>
                <w:bCs/>
                <w:color w:val="000000" w:themeColor="text1"/>
                <w:sz w:val="24"/>
                <w:szCs w:val="24"/>
                <w:lang w:eastAsia="ru-RU"/>
              </w:rPr>
            </w:pPr>
            <w:r w:rsidRPr="001A5622">
              <w:rPr>
                <w:rFonts w:ascii="Times New Roman" w:hAnsi="Times New Roman"/>
                <w:bCs/>
                <w:color w:val="000000" w:themeColor="text1"/>
                <w:sz w:val="24"/>
                <w:szCs w:val="24"/>
                <w:lang w:eastAsia="ru-RU"/>
              </w:rPr>
              <w:t>31.12.2024</w:t>
            </w:r>
          </w:p>
        </w:tc>
        <w:tc>
          <w:tcPr>
            <w:tcW w:w="947" w:type="pct"/>
            <w:gridSpan w:val="2"/>
            <w:tcBorders>
              <w:top w:val="single" w:sz="4" w:space="0" w:color="auto"/>
              <w:left w:val="single" w:sz="4" w:space="0" w:color="auto"/>
              <w:bottom w:val="single" w:sz="4" w:space="0" w:color="auto"/>
              <w:right w:val="single" w:sz="4" w:space="0" w:color="auto"/>
            </w:tcBorders>
          </w:tcPr>
          <w:p w14:paraId="24E03BF6" w14:textId="77777777" w:rsidR="00286904" w:rsidRPr="001A5622" w:rsidRDefault="00286904" w:rsidP="00B037F4">
            <w:pPr>
              <w:pStyle w:val="ae"/>
              <w:jc w:val="center"/>
              <w:rPr>
                <w:rFonts w:ascii="Times New Roman" w:eastAsia="Arial" w:hAnsi="Times New Roman"/>
                <w:color w:val="000000" w:themeColor="text1"/>
                <w:sz w:val="24"/>
                <w:szCs w:val="24"/>
                <w:lang w:eastAsia="ru-RU"/>
              </w:rPr>
            </w:pPr>
            <w:r w:rsidRPr="001A5622">
              <w:rPr>
                <w:rFonts w:ascii="Times New Roman" w:eastAsia="Arial" w:hAnsi="Times New Roman"/>
                <w:color w:val="000000" w:themeColor="text1"/>
                <w:sz w:val="24"/>
                <w:szCs w:val="24"/>
                <w:lang w:eastAsia="ru-RU"/>
              </w:rPr>
              <w:t>ГБУЗ МО «Шатурская ЦРБ»,</w:t>
            </w:r>
            <w:r w:rsidRPr="001A5622">
              <w:rPr>
                <w:rFonts w:ascii="Times New Roman" w:hAnsi="Times New Roman"/>
                <w:color w:val="000000" w:themeColor="text1"/>
                <w:sz w:val="24"/>
                <w:szCs w:val="24"/>
                <w:lang w:eastAsia="ru-RU"/>
              </w:rPr>
              <w:t xml:space="preserve"> ГБУЗ МО «Рошальская ГБ»,</w:t>
            </w:r>
          </w:p>
          <w:p w14:paraId="496916EC" w14:textId="77777777" w:rsidR="00286904" w:rsidRPr="001A5622" w:rsidRDefault="00286904" w:rsidP="00B037F4">
            <w:pPr>
              <w:pStyle w:val="ae"/>
              <w:jc w:val="center"/>
              <w:rPr>
                <w:rFonts w:ascii="Times New Roman" w:eastAsia="Arial" w:hAnsi="Times New Roman"/>
                <w:color w:val="000000" w:themeColor="text1"/>
                <w:sz w:val="24"/>
                <w:szCs w:val="24"/>
                <w:lang w:eastAsia="ru-RU"/>
              </w:rPr>
            </w:pPr>
            <w:r w:rsidRPr="001A5622">
              <w:rPr>
                <w:rFonts w:ascii="Times New Roman" w:hAnsi="Times New Roman"/>
                <w:color w:val="000000" w:themeColor="text1"/>
                <w:sz w:val="24"/>
                <w:szCs w:val="24"/>
                <w:lang w:eastAsia="ru-RU"/>
              </w:rPr>
              <w:t>отдел информационной политики администрации</w:t>
            </w:r>
          </w:p>
        </w:tc>
        <w:tc>
          <w:tcPr>
            <w:tcW w:w="1332" w:type="pct"/>
            <w:tcBorders>
              <w:top w:val="single" w:sz="4" w:space="0" w:color="auto"/>
              <w:left w:val="single" w:sz="4" w:space="0" w:color="auto"/>
              <w:bottom w:val="single" w:sz="4" w:space="0" w:color="auto"/>
              <w:right w:val="single" w:sz="4" w:space="0" w:color="auto"/>
            </w:tcBorders>
            <w:hideMark/>
          </w:tcPr>
          <w:p w14:paraId="5FA12B4E" w14:textId="2731AAA6" w:rsidR="00286904" w:rsidRPr="001A5622" w:rsidRDefault="00502A98" w:rsidP="00B037F4">
            <w:pPr>
              <w:pStyle w:val="ae"/>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Число граждан Г</w:t>
            </w:r>
            <w:r w:rsidR="00286904" w:rsidRPr="001A5622">
              <w:rPr>
                <w:rFonts w:ascii="Times New Roman" w:hAnsi="Times New Roman"/>
                <w:color w:val="000000" w:themeColor="text1"/>
                <w:sz w:val="24"/>
                <w:szCs w:val="24"/>
                <w:lang w:eastAsia="ru-RU"/>
              </w:rPr>
              <w:t>ородского округа Шатура, прошедших профилактические обследования и диспансеризацию, не менее:</w:t>
            </w:r>
          </w:p>
          <w:p w14:paraId="45074BCB" w14:textId="77777777" w:rsidR="00286904" w:rsidRPr="001A5622" w:rsidRDefault="00286904" w:rsidP="00B037F4">
            <w:pPr>
              <w:pStyle w:val="ae"/>
              <w:jc w:val="center"/>
              <w:rPr>
                <w:rFonts w:ascii="Times New Roman" w:hAnsi="Times New Roman"/>
                <w:color w:val="000000" w:themeColor="text1"/>
                <w:sz w:val="24"/>
                <w:szCs w:val="24"/>
                <w:lang w:eastAsia="ru-RU"/>
              </w:rPr>
            </w:pPr>
            <w:r w:rsidRPr="001A5622">
              <w:rPr>
                <w:rFonts w:ascii="Times New Roman" w:hAnsi="Times New Roman"/>
                <w:color w:val="000000" w:themeColor="text1"/>
                <w:sz w:val="24"/>
                <w:szCs w:val="24"/>
                <w:lang w:eastAsia="ru-RU"/>
              </w:rPr>
              <w:t>2021 г. – 25,7 %, 2022 г. – 26 %, 2023 г. – 49 620 человек 26,9 %, 2024 г. – 50 010 человек 27,1 %</w:t>
            </w:r>
          </w:p>
        </w:tc>
      </w:tr>
      <w:tr w:rsidR="00286904" w14:paraId="4DFE246D" w14:textId="77777777" w:rsidTr="00B037F4">
        <w:trPr>
          <w:trHeight w:val="247"/>
        </w:trPr>
        <w:tc>
          <w:tcPr>
            <w:tcW w:w="215" w:type="pct"/>
            <w:tcBorders>
              <w:top w:val="single" w:sz="4" w:space="0" w:color="auto"/>
              <w:left w:val="single" w:sz="4" w:space="0" w:color="auto"/>
              <w:bottom w:val="single" w:sz="4" w:space="0" w:color="auto"/>
              <w:right w:val="single" w:sz="4" w:space="0" w:color="auto"/>
            </w:tcBorders>
            <w:hideMark/>
          </w:tcPr>
          <w:p w14:paraId="6E8033B1" w14:textId="77777777" w:rsidR="00286904" w:rsidRPr="001A5622" w:rsidRDefault="00286904" w:rsidP="00B037F4">
            <w:pPr>
              <w:pStyle w:val="ae"/>
              <w:jc w:val="center"/>
              <w:rPr>
                <w:rFonts w:ascii="Times New Roman" w:hAnsi="Times New Roman"/>
                <w:color w:val="000000" w:themeColor="text1"/>
                <w:sz w:val="24"/>
                <w:szCs w:val="24"/>
                <w:lang w:eastAsia="ru-RU"/>
              </w:rPr>
            </w:pPr>
            <w:r w:rsidRPr="001A5622">
              <w:rPr>
                <w:rFonts w:ascii="Times New Roman" w:hAnsi="Times New Roman"/>
                <w:color w:val="000000" w:themeColor="text1"/>
                <w:sz w:val="24"/>
                <w:szCs w:val="24"/>
                <w:lang w:eastAsia="ru-RU"/>
              </w:rPr>
              <w:lastRenderedPageBreak/>
              <w:t>4.7.</w:t>
            </w:r>
          </w:p>
        </w:tc>
        <w:tc>
          <w:tcPr>
            <w:tcW w:w="1465" w:type="pct"/>
            <w:tcBorders>
              <w:top w:val="single" w:sz="4" w:space="0" w:color="auto"/>
              <w:left w:val="single" w:sz="4" w:space="0" w:color="auto"/>
              <w:bottom w:val="single" w:sz="4" w:space="0" w:color="auto"/>
              <w:right w:val="single" w:sz="4" w:space="0" w:color="auto"/>
            </w:tcBorders>
            <w:hideMark/>
          </w:tcPr>
          <w:p w14:paraId="474BEF28" w14:textId="77777777" w:rsidR="00286904" w:rsidRPr="001A5622" w:rsidRDefault="00286904" w:rsidP="00B037F4">
            <w:pPr>
              <w:pStyle w:val="ae"/>
              <w:jc w:val="center"/>
              <w:rPr>
                <w:rFonts w:ascii="Times New Roman" w:eastAsia="Arial" w:hAnsi="Times New Roman"/>
                <w:color w:val="000000" w:themeColor="text1"/>
                <w:sz w:val="24"/>
                <w:szCs w:val="24"/>
                <w:lang w:eastAsia="ru-RU"/>
              </w:rPr>
            </w:pPr>
            <w:r w:rsidRPr="001A5622">
              <w:rPr>
                <w:rFonts w:ascii="Times New Roman" w:hAnsi="Times New Roman"/>
                <w:color w:val="000000" w:themeColor="text1"/>
                <w:sz w:val="24"/>
                <w:szCs w:val="24"/>
                <w:lang w:eastAsia="ru-RU"/>
              </w:rPr>
              <w:t>Распространение информационных материалов по профилактике и раннему выявлению сердечно-сосудистых заболеваний среди населения</w:t>
            </w:r>
          </w:p>
        </w:tc>
        <w:tc>
          <w:tcPr>
            <w:tcW w:w="520" w:type="pct"/>
            <w:tcBorders>
              <w:top w:val="single" w:sz="4" w:space="0" w:color="auto"/>
              <w:left w:val="single" w:sz="4" w:space="0" w:color="auto"/>
              <w:bottom w:val="single" w:sz="4" w:space="0" w:color="auto"/>
              <w:right w:val="single" w:sz="4" w:space="0" w:color="auto"/>
            </w:tcBorders>
            <w:hideMark/>
          </w:tcPr>
          <w:p w14:paraId="4722B410" w14:textId="77777777" w:rsidR="00286904" w:rsidRPr="001A5622" w:rsidRDefault="00286904" w:rsidP="00B037F4">
            <w:pPr>
              <w:pStyle w:val="ae"/>
              <w:jc w:val="center"/>
              <w:rPr>
                <w:rFonts w:ascii="Times New Roman" w:hAnsi="Times New Roman"/>
                <w:color w:val="000000" w:themeColor="text1"/>
                <w:sz w:val="24"/>
                <w:szCs w:val="24"/>
                <w:lang w:eastAsia="ru-RU"/>
              </w:rPr>
            </w:pPr>
            <w:r w:rsidRPr="001A5622">
              <w:rPr>
                <w:rFonts w:ascii="Times New Roman" w:hAnsi="Times New Roman"/>
                <w:color w:val="000000" w:themeColor="text1"/>
                <w:sz w:val="24"/>
                <w:szCs w:val="24"/>
                <w:lang w:eastAsia="ru-RU"/>
              </w:rPr>
              <w:t>01.01.2020</w:t>
            </w:r>
          </w:p>
        </w:tc>
        <w:tc>
          <w:tcPr>
            <w:tcW w:w="521" w:type="pct"/>
            <w:tcBorders>
              <w:top w:val="single" w:sz="4" w:space="0" w:color="auto"/>
              <w:left w:val="single" w:sz="4" w:space="0" w:color="auto"/>
              <w:bottom w:val="single" w:sz="4" w:space="0" w:color="auto"/>
              <w:right w:val="single" w:sz="4" w:space="0" w:color="auto"/>
            </w:tcBorders>
            <w:hideMark/>
          </w:tcPr>
          <w:p w14:paraId="19629E2F" w14:textId="77777777" w:rsidR="00286904" w:rsidRPr="001A5622" w:rsidRDefault="00286904" w:rsidP="00B037F4">
            <w:pPr>
              <w:pStyle w:val="ae"/>
              <w:jc w:val="center"/>
              <w:rPr>
                <w:rFonts w:ascii="Times New Roman" w:hAnsi="Times New Roman"/>
                <w:color w:val="000000" w:themeColor="text1"/>
                <w:sz w:val="24"/>
                <w:szCs w:val="24"/>
                <w:lang w:eastAsia="ru-RU"/>
              </w:rPr>
            </w:pPr>
            <w:r w:rsidRPr="001A5622">
              <w:rPr>
                <w:rFonts w:ascii="Times New Roman" w:hAnsi="Times New Roman"/>
                <w:color w:val="000000" w:themeColor="text1"/>
                <w:sz w:val="24"/>
                <w:szCs w:val="24"/>
                <w:lang w:eastAsia="ru-RU"/>
              </w:rPr>
              <w:t>31.12.2024</w:t>
            </w:r>
          </w:p>
        </w:tc>
        <w:tc>
          <w:tcPr>
            <w:tcW w:w="947" w:type="pct"/>
            <w:gridSpan w:val="2"/>
            <w:tcBorders>
              <w:top w:val="single" w:sz="4" w:space="0" w:color="auto"/>
              <w:left w:val="single" w:sz="4" w:space="0" w:color="auto"/>
              <w:bottom w:val="single" w:sz="4" w:space="0" w:color="auto"/>
              <w:right w:val="single" w:sz="4" w:space="0" w:color="auto"/>
            </w:tcBorders>
          </w:tcPr>
          <w:p w14:paraId="775B38C7" w14:textId="77777777" w:rsidR="00286904" w:rsidRPr="001A5622" w:rsidRDefault="00286904" w:rsidP="00B037F4">
            <w:pPr>
              <w:pStyle w:val="ae"/>
              <w:jc w:val="center"/>
              <w:rPr>
                <w:rFonts w:ascii="Times New Roman" w:hAnsi="Times New Roman"/>
                <w:color w:val="000000" w:themeColor="text1"/>
                <w:sz w:val="24"/>
                <w:szCs w:val="24"/>
                <w:lang w:eastAsia="ru-RU"/>
              </w:rPr>
            </w:pPr>
            <w:r w:rsidRPr="001A5622">
              <w:rPr>
                <w:rFonts w:ascii="Times New Roman" w:hAnsi="Times New Roman"/>
                <w:color w:val="000000" w:themeColor="text1"/>
                <w:sz w:val="24"/>
                <w:szCs w:val="24"/>
                <w:lang w:eastAsia="ru-RU"/>
              </w:rPr>
              <w:t>ГБУЗ МО «Шатурская ЦРБ», ГБУЗ МО «Рошальская ГБ»,</w:t>
            </w:r>
          </w:p>
          <w:p w14:paraId="019E23FB" w14:textId="77777777" w:rsidR="00286904" w:rsidRPr="001A5622" w:rsidRDefault="00286904" w:rsidP="00B037F4">
            <w:pPr>
              <w:pStyle w:val="ae"/>
              <w:jc w:val="center"/>
              <w:rPr>
                <w:rFonts w:ascii="Times New Roman" w:hAnsi="Times New Roman"/>
                <w:color w:val="000000" w:themeColor="text1"/>
                <w:sz w:val="24"/>
                <w:szCs w:val="24"/>
                <w:lang w:eastAsia="ru-RU"/>
              </w:rPr>
            </w:pPr>
            <w:r w:rsidRPr="001A5622">
              <w:rPr>
                <w:rFonts w:ascii="Times New Roman" w:hAnsi="Times New Roman"/>
                <w:color w:val="000000" w:themeColor="text1"/>
                <w:sz w:val="24"/>
                <w:szCs w:val="24"/>
                <w:lang w:eastAsia="ru-RU"/>
              </w:rPr>
              <w:t>отдел информационной политики администрации Управление культуры, спорта и работы с молодежью администрации</w:t>
            </w:r>
          </w:p>
          <w:p w14:paraId="2AD70710" w14:textId="77777777" w:rsidR="00286904" w:rsidRPr="001A5622" w:rsidRDefault="00286904" w:rsidP="00B037F4">
            <w:pPr>
              <w:pStyle w:val="ae"/>
              <w:jc w:val="center"/>
              <w:rPr>
                <w:rFonts w:ascii="Times New Roman" w:hAnsi="Times New Roman"/>
                <w:color w:val="000000" w:themeColor="text1"/>
                <w:sz w:val="24"/>
                <w:szCs w:val="24"/>
                <w:lang w:eastAsia="ru-RU"/>
              </w:rPr>
            </w:pPr>
          </w:p>
          <w:p w14:paraId="1636B11B" w14:textId="77777777" w:rsidR="00286904" w:rsidRPr="001A5622" w:rsidRDefault="00286904" w:rsidP="00B037F4">
            <w:pPr>
              <w:pStyle w:val="ae"/>
              <w:jc w:val="center"/>
              <w:rPr>
                <w:rFonts w:ascii="Times New Roman" w:eastAsia="Arial" w:hAnsi="Times New Roman"/>
                <w:color w:val="000000" w:themeColor="text1"/>
                <w:sz w:val="24"/>
                <w:szCs w:val="24"/>
                <w:lang w:eastAsia="ru-RU"/>
              </w:rPr>
            </w:pPr>
          </w:p>
        </w:tc>
        <w:tc>
          <w:tcPr>
            <w:tcW w:w="1332" w:type="pct"/>
            <w:tcBorders>
              <w:top w:val="single" w:sz="4" w:space="0" w:color="auto"/>
              <w:left w:val="single" w:sz="4" w:space="0" w:color="auto"/>
              <w:bottom w:val="single" w:sz="4" w:space="0" w:color="auto"/>
              <w:right w:val="single" w:sz="4" w:space="0" w:color="auto"/>
            </w:tcBorders>
            <w:hideMark/>
          </w:tcPr>
          <w:p w14:paraId="4B3511F1" w14:textId="77777777" w:rsidR="00286904" w:rsidRPr="001A5622" w:rsidRDefault="00286904" w:rsidP="00B037F4">
            <w:pPr>
              <w:pStyle w:val="ae"/>
              <w:jc w:val="center"/>
              <w:rPr>
                <w:rFonts w:ascii="Times New Roman" w:hAnsi="Times New Roman"/>
                <w:color w:val="000000" w:themeColor="text1"/>
                <w:sz w:val="24"/>
                <w:szCs w:val="24"/>
                <w:lang w:eastAsia="ru-RU"/>
              </w:rPr>
            </w:pPr>
            <w:r w:rsidRPr="001A5622">
              <w:rPr>
                <w:rFonts w:ascii="Times New Roman" w:hAnsi="Times New Roman"/>
                <w:color w:val="000000" w:themeColor="text1"/>
                <w:sz w:val="24"/>
                <w:szCs w:val="24"/>
                <w:lang w:eastAsia="ru-RU"/>
              </w:rPr>
              <w:t>Увеличение количества граждан, ведущих здоровый образ жизни, не менее 55,0 % к 2024 году</w:t>
            </w:r>
          </w:p>
        </w:tc>
      </w:tr>
      <w:tr w:rsidR="00286904" w14:paraId="6109A436" w14:textId="77777777" w:rsidTr="00B037F4">
        <w:trPr>
          <w:trHeight w:val="247"/>
        </w:trPr>
        <w:tc>
          <w:tcPr>
            <w:tcW w:w="215" w:type="pct"/>
            <w:tcBorders>
              <w:top w:val="single" w:sz="4" w:space="0" w:color="auto"/>
              <w:left w:val="single" w:sz="4" w:space="0" w:color="auto"/>
              <w:bottom w:val="single" w:sz="4" w:space="0" w:color="auto"/>
              <w:right w:val="single" w:sz="4" w:space="0" w:color="auto"/>
            </w:tcBorders>
            <w:hideMark/>
          </w:tcPr>
          <w:p w14:paraId="29C851E6" w14:textId="77777777" w:rsidR="00286904" w:rsidRPr="001A5622" w:rsidRDefault="00286904" w:rsidP="00B037F4">
            <w:pPr>
              <w:pStyle w:val="ae"/>
              <w:jc w:val="center"/>
              <w:rPr>
                <w:rFonts w:ascii="Times New Roman" w:hAnsi="Times New Roman"/>
                <w:color w:val="000000" w:themeColor="text1"/>
                <w:sz w:val="24"/>
                <w:szCs w:val="24"/>
                <w:lang w:eastAsia="ru-RU"/>
              </w:rPr>
            </w:pPr>
            <w:r w:rsidRPr="001A5622">
              <w:rPr>
                <w:rFonts w:ascii="Times New Roman" w:hAnsi="Times New Roman"/>
                <w:color w:val="000000" w:themeColor="text1"/>
                <w:sz w:val="24"/>
                <w:szCs w:val="24"/>
                <w:lang w:eastAsia="ru-RU"/>
              </w:rPr>
              <w:t>4.8.</w:t>
            </w:r>
          </w:p>
        </w:tc>
        <w:tc>
          <w:tcPr>
            <w:tcW w:w="1465" w:type="pct"/>
            <w:tcBorders>
              <w:top w:val="single" w:sz="4" w:space="0" w:color="auto"/>
              <w:left w:val="single" w:sz="4" w:space="0" w:color="auto"/>
              <w:bottom w:val="single" w:sz="4" w:space="0" w:color="auto"/>
              <w:right w:val="single" w:sz="4" w:space="0" w:color="auto"/>
            </w:tcBorders>
            <w:hideMark/>
          </w:tcPr>
          <w:p w14:paraId="04FAB867" w14:textId="77777777" w:rsidR="00286904" w:rsidRPr="001A5622" w:rsidRDefault="00286904" w:rsidP="00B037F4">
            <w:pPr>
              <w:pStyle w:val="ae"/>
              <w:jc w:val="center"/>
              <w:rPr>
                <w:rFonts w:ascii="Times New Roman" w:hAnsi="Times New Roman"/>
                <w:color w:val="000000" w:themeColor="text1"/>
                <w:sz w:val="24"/>
                <w:szCs w:val="24"/>
                <w:lang w:eastAsia="ru-RU"/>
              </w:rPr>
            </w:pPr>
            <w:r w:rsidRPr="001A5622">
              <w:rPr>
                <w:rFonts w:ascii="Times New Roman" w:hAnsi="Times New Roman"/>
                <w:color w:val="000000" w:themeColor="text1"/>
                <w:sz w:val="24"/>
                <w:szCs w:val="24"/>
                <w:lang w:eastAsia="ru-RU"/>
              </w:rPr>
              <w:t>Распространение информационных материалов по профилактике и раннему выявлению онкологических заболеваний среди населения</w:t>
            </w:r>
          </w:p>
        </w:tc>
        <w:tc>
          <w:tcPr>
            <w:tcW w:w="520" w:type="pct"/>
            <w:tcBorders>
              <w:top w:val="single" w:sz="4" w:space="0" w:color="auto"/>
              <w:left w:val="single" w:sz="4" w:space="0" w:color="auto"/>
              <w:bottom w:val="single" w:sz="4" w:space="0" w:color="auto"/>
              <w:right w:val="single" w:sz="4" w:space="0" w:color="auto"/>
            </w:tcBorders>
            <w:hideMark/>
          </w:tcPr>
          <w:p w14:paraId="218104B6" w14:textId="77777777" w:rsidR="00286904" w:rsidRPr="001A5622" w:rsidRDefault="00286904" w:rsidP="00B037F4">
            <w:pPr>
              <w:pStyle w:val="ae"/>
              <w:jc w:val="center"/>
              <w:rPr>
                <w:rFonts w:ascii="Times New Roman" w:hAnsi="Times New Roman"/>
                <w:color w:val="000000" w:themeColor="text1"/>
                <w:sz w:val="24"/>
                <w:szCs w:val="24"/>
                <w:lang w:eastAsia="ru-RU"/>
              </w:rPr>
            </w:pPr>
            <w:r w:rsidRPr="001A5622">
              <w:rPr>
                <w:rFonts w:ascii="Times New Roman" w:hAnsi="Times New Roman"/>
                <w:color w:val="000000" w:themeColor="text1"/>
                <w:sz w:val="24"/>
                <w:szCs w:val="24"/>
                <w:lang w:eastAsia="ru-RU"/>
              </w:rPr>
              <w:t>01.01.2021</w:t>
            </w:r>
          </w:p>
        </w:tc>
        <w:tc>
          <w:tcPr>
            <w:tcW w:w="521" w:type="pct"/>
            <w:tcBorders>
              <w:top w:val="single" w:sz="4" w:space="0" w:color="auto"/>
              <w:left w:val="single" w:sz="4" w:space="0" w:color="auto"/>
              <w:bottom w:val="single" w:sz="4" w:space="0" w:color="auto"/>
              <w:right w:val="single" w:sz="4" w:space="0" w:color="auto"/>
            </w:tcBorders>
            <w:hideMark/>
          </w:tcPr>
          <w:p w14:paraId="6D9E83EB" w14:textId="77777777" w:rsidR="00286904" w:rsidRPr="001A5622" w:rsidRDefault="00286904" w:rsidP="00B037F4">
            <w:pPr>
              <w:pStyle w:val="ae"/>
              <w:jc w:val="center"/>
              <w:rPr>
                <w:rFonts w:ascii="Times New Roman" w:hAnsi="Times New Roman"/>
                <w:color w:val="000000" w:themeColor="text1"/>
                <w:sz w:val="24"/>
                <w:szCs w:val="24"/>
                <w:lang w:eastAsia="ru-RU"/>
              </w:rPr>
            </w:pPr>
            <w:r w:rsidRPr="001A5622">
              <w:rPr>
                <w:rFonts w:ascii="Times New Roman" w:hAnsi="Times New Roman"/>
                <w:color w:val="000000" w:themeColor="text1"/>
                <w:sz w:val="24"/>
                <w:szCs w:val="24"/>
                <w:lang w:eastAsia="ru-RU"/>
              </w:rPr>
              <w:t>31.12.2024</w:t>
            </w:r>
          </w:p>
        </w:tc>
        <w:tc>
          <w:tcPr>
            <w:tcW w:w="947" w:type="pct"/>
            <w:gridSpan w:val="2"/>
            <w:tcBorders>
              <w:top w:val="single" w:sz="4" w:space="0" w:color="auto"/>
              <w:left w:val="single" w:sz="4" w:space="0" w:color="auto"/>
              <w:bottom w:val="single" w:sz="4" w:space="0" w:color="auto"/>
              <w:right w:val="single" w:sz="4" w:space="0" w:color="auto"/>
            </w:tcBorders>
          </w:tcPr>
          <w:p w14:paraId="7537CB59" w14:textId="77777777" w:rsidR="00286904" w:rsidRPr="001A5622" w:rsidRDefault="00286904" w:rsidP="00B037F4">
            <w:pPr>
              <w:pStyle w:val="ae"/>
              <w:jc w:val="center"/>
              <w:rPr>
                <w:rFonts w:ascii="Times New Roman" w:hAnsi="Times New Roman"/>
                <w:color w:val="000000" w:themeColor="text1"/>
                <w:sz w:val="24"/>
                <w:szCs w:val="24"/>
                <w:lang w:eastAsia="ru-RU"/>
              </w:rPr>
            </w:pPr>
            <w:r w:rsidRPr="001A5622">
              <w:rPr>
                <w:rFonts w:ascii="Times New Roman" w:hAnsi="Times New Roman"/>
                <w:color w:val="000000" w:themeColor="text1"/>
                <w:sz w:val="24"/>
                <w:szCs w:val="24"/>
                <w:lang w:eastAsia="ru-RU"/>
              </w:rPr>
              <w:t>ГБУЗ МО «Шатурская ЦРБ», ГБУЗ МО «Рошальская ГБ»,</w:t>
            </w:r>
          </w:p>
          <w:p w14:paraId="788114A2" w14:textId="77777777" w:rsidR="00286904" w:rsidRPr="001A5622" w:rsidRDefault="00286904" w:rsidP="00B037F4">
            <w:pPr>
              <w:pStyle w:val="ae"/>
              <w:jc w:val="center"/>
              <w:rPr>
                <w:rFonts w:ascii="Times New Roman" w:hAnsi="Times New Roman"/>
                <w:color w:val="000000" w:themeColor="text1"/>
                <w:sz w:val="24"/>
                <w:szCs w:val="24"/>
                <w:lang w:eastAsia="ru-RU"/>
              </w:rPr>
            </w:pPr>
            <w:r w:rsidRPr="001A5622">
              <w:rPr>
                <w:rFonts w:ascii="Times New Roman" w:hAnsi="Times New Roman"/>
                <w:color w:val="000000" w:themeColor="text1"/>
                <w:sz w:val="24"/>
                <w:szCs w:val="24"/>
                <w:lang w:eastAsia="ru-RU"/>
              </w:rPr>
              <w:t>отдел информационной политики администрации</w:t>
            </w:r>
          </w:p>
          <w:p w14:paraId="0B017C12" w14:textId="77777777" w:rsidR="00286904" w:rsidRPr="001A5622" w:rsidRDefault="00286904" w:rsidP="00B037F4">
            <w:pPr>
              <w:pStyle w:val="ae"/>
              <w:jc w:val="center"/>
              <w:rPr>
                <w:rFonts w:ascii="Times New Roman" w:hAnsi="Times New Roman"/>
                <w:color w:val="000000" w:themeColor="text1"/>
                <w:sz w:val="24"/>
                <w:szCs w:val="24"/>
                <w:lang w:eastAsia="ru-RU"/>
              </w:rPr>
            </w:pPr>
            <w:r w:rsidRPr="001A5622">
              <w:rPr>
                <w:rFonts w:ascii="Times New Roman" w:hAnsi="Times New Roman"/>
                <w:color w:val="000000" w:themeColor="text1"/>
                <w:sz w:val="24"/>
                <w:szCs w:val="24"/>
                <w:lang w:eastAsia="ru-RU"/>
              </w:rPr>
              <w:t>Управление культуры, спорта и работы с молодежью администрации</w:t>
            </w:r>
          </w:p>
          <w:p w14:paraId="530183B2" w14:textId="77777777" w:rsidR="00286904" w:rsidRPr="001A5622" w:rsidRDefault="00286904" w:rsidP="00B037F4">
            <w:pPr>
              <w:pStyle w:val="ae"/>
              <w:jc w:val="center"/>
              <w:rPr>
                <w:rFonts w:ascii="Times New Roman" w:hAnsi="Times New Roman"/>
                <w:color w:val="000000" w:themeColor="text1"/>
                <w:sz w:val="24"/>
                <w:szCs w:val="24"/>
                <w:lang w:eastAsia="ru-RU"/>
              </w:rPr>
            </w:pPr>
          </w:p>
        </w:tc>
        <w:tc>
          <w:tcPr>
            <w:tcW w:w="1332" w:type="pct"/>
            <w:tcBorders>
              <w:top w:val="single" w:sz="4" w:space="0" w:color="auto"/>
              <w:left w:val="single" w:sz="4" w:space="0" w:color="auto"/>
              <w:bottom w:val="single" w:sz="4" w:space="0" w:color="auto"/>
              <w:right w:val="single" w:sz="4" w:space="0" w:color="auto"/>
            </w:tcBorders>
            <w:hideMark/>
          </w:tcPr>
          <w:p w14:paraId="7C26369A" w14:textId="77777777" w:rsidR="00286904" w:rsidRPr="001A5622" w:rsidRDefault="00286904" w:rsidP="00B037F4">
            <w:pPr>
              <w:pStyle w:val="ae"/>
              <w:jc w:val="center"/>
              <w:rPr>
                <w:rFonts w:ascii="Times New Roman" w:hAnsi="Times New Roman"/>
                <w:color w:val="000000" w:themeColor="text1"/>
                <w:sz w:val="24"/>
                <w:szCs w:val="24"/>
                <w:lang w:eastAsia="ru-RU"/>
              </w:rPr>
            </w:pPr>
            <w:r w:rsidRPr="001A5622">
              <w:rPr>
                <w:rFonts w:ascii="Times New Roman" w:hAnsi="Times New Roman"/>
                <w:color w:val="000000" w:themeColor="text1"/>
                <w:sz w:val="24"/>
                <w:szCs w:val="24"/>
                <w:lang w:eastAsia="ru-RU"/>
              </w:rPr>
              <w:t>Увеличение количества граждан, ведущих здоровый образ жизни, не менее 55,0 % к 2024 году</w:t>
            </w:r>
          </w:p>
        </w:tc>
      </w:tr>
      <w:tr w:rsidR="00286904" w14:paraId="382B6AEB" w14:textId="77777777" w:rsidTr="00B037F4">
        <w:trPr>
          <w:trHeight w:val="247"/>
        </w:trPr>
        <w:tc>
          <w:tcPr>
            <w:tcW w:w="5000" w:type="pct"/>
            <w:gridSpan w:val="7"/>
            <w:tcBorders>
              <w:top w:val="single" w:sz="4" w:space="0" w:color="auto"/>
              <w:left w:val="single" w:sz="4" w:space="0" w:color="auto"/>
              <w:bottom w:val="single" w:sz="4" w:space="0" w:color="auto"/>
              <w:right w:val="single" w:sz="4" w:space="0" w:color="auto"/>
            </w:tcBorders>
            <w:hideMark/>
          </w:tcPr>
          <w:p w14:paraId="49ED859B" w14:textId="63C6FB3C" w:rsidR="00286904" w:rsidRDefault="00286904" w:rsidP="00B037F4">
            <w:pPr>
              <w:spacing w:afterLines="25" w:after="60"/>
              <w:ind w:right="99"/>
              <w:jc w:val="center"/>
              <w:rPr>
                <w:sz w:val="26"/>
                <w:szCs w:val="26"/>
              </w:rPr>
            </w:pPr>
            <w:r>
              <w:rPr>
                <w:szCs w:val="26"/>
              </w:rPr>
              <w:t>5. Выявление и коррекция факторов риска основных хронических неинфекц</w:t>
            </w:r>
            <w:r w:rsidR="00502A98">
              <w:rPr>
                <w:szCs w:val="26"/>
              </w:rPr>
              <w:t xml:space="preserve">ионных заболеваний у населения </w:t>
            </w:r>
            <w:r w:rsidR="00502A98" w:rsidRPr="00502A98">
              <w:rPr>
                <w:szCs w:val="26"/>
              </w:rPr>
              <w:t>Г</w:t>
            </w:r>
            <w:r w:rsidRPr="00502A98">
              <w:rPr>
                <w:szCs w:val="26"/>
              </w:rPr>
              <w:t>о</w:t>
            </w:r>
            <w:r>
              <w:rPr>
                <w:szCs w:val="26"/>
              </w:rPr>
              <w:t>родского округа Шатура</w:t>
            </w:r>
          </w:p>
        </w:tc>
      </w:tr>
      <w:tr w:rsidR="00286904" w14:paraId="0E39B5FA" w14:textId="77777777" w:rsidTr="00B037F4">
        <w:trPr>
          <w:trHeight w:val="247"/>
        </w:trPr>
        <w:tc>
          <w:tcPr>
            <w:tcW w:w="215" w:type="pct"/>
            <w:tcBorders>
              <w:top w:val="single" w:sz="4" w:space="0" w:color="auto"/>
              <w:left w:val="single" w:sz="4" w:space="0" w:color="auto"/>
              <w:bottom w:val="single" w:sz="4" w:space="0" w:color="auto"/>
              <w:right w:val="single" w:sz="4" w:space="0" w:color="auto"/>
            </w:tcBorders>
            <w:hideMark/>
          </w:tcPr>
          <w:p w14:paraId="74B18A84"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t>5.1.</w:t>
            </w:r>
          </w:p>
        </w:tc>
        <w:tc>
          <w:tcPr>
            <w:tcW w:w="1465" w:type="pct"/>
            <w:tcBorders>
              <w:top w:val="single" w:sz="4" w:space="0" w:color="auto"/>
              <w:left w:val="single" w:sz="4" w:space="0" w:color="auto"/>
              <w:bottom w:val="single" w:sz="4" w:space="0" w:color="auto"/>
              <w:right w:val="single" w:sz="4" w:space="0" w:color="auto"/>
            </w:tcBorders>
            <w:hideMark/>
          </w:tcPr>
          <w:p w14:paraId="5A1BDF4A" w14:textId="63A10D87" w:rsidR="00286904" w:rsidRPr="001A5622" w:rsidRDefault="00286904" w:rsidP="00502A98">
            <w:pPr>
              <w:pStyle w:val="ae"/>
              <w:jc w:val="center"/>
              <w:rPr>
                <w:rFonts w:ascii="Times New Roman" w:hAnsi="Times New Roman"/>
                <w:sz w:val="24"/>
                <w:szCs w:val="24"/>
                <w:lang w:eastAsia="ru-RU"/>
              </w:rPr>
            </w:pPr>
            <w:r w:rsidRPr="001A5622">
              <w:rPr>
                <w:rFonts w:ascii="Times New Roman" w:hAnsi="Times New Roman"/>
                <w:sz w:val="24"/>
                <w:szCs w:val="24"/>
                <w:lang w:eastAsia="ru-RU"/>
              </w:rPr>
              <w:t xml:space="preserve">Выявление распространенности факторов риска болезней системы кровообращения у населения </w:t>
            </w:r>
            <w:r w:rsidR="00502A98">
              <w:rPr>
                <w:rFonts w:ascii="Times New Roman" w:hAnsi="Times New Roman"/>
                <w:sz w:val="24"/>
                <w:szCs w:val="24"/>
                <w:lang w:eastAsia="ru-RU"/>
              </w:rPr>
              <w:t>Г</w:t>
            </w:r>
            <w:r w:rsidRPr="001A5622">
              <w:rPr>
                <w:rFonts w:ascii="Times New Roman" w:hAnsi="Times New Roman"/>
                <w:sz w:val="24"/>
                <w:szCs w:val="24"/>
                <w:lang w:eastAsia="ru-RU"/>
              </w:rPr>
              <w:t xml:space="preserve">ородского округа Шатура среди лиц, </w:t>
            </w:r>
            <w:r w:rsidRPr="001A5622">
              <w:rPr>
                <w:rFonts w:ascii="Times New Roman" w:hAnsi="Times New Roman"/>
                <w:sz w:val="24"/>
                <w:szCs w:val="24"/>
                <w:lang w:eastAsia="ru-RU"/>
              </w:rPr>
              <w:lastRenderedPageBreak/>
              <w:t>прошедших профилактические обследования и диспансеризацию</w:t>
            </w:r>
          </w:p>
        </w:tc>
        <w:tc>
          <w:tcPr>
            <w:tcW w:w="520" w:type="pct"/>
            <w:tcBorders>
              <w:top w:val="single" w:sz="4" w:space="0" w:color="auto"/>
              <w:left w:val="single" w:sz="4" w:space="0" w:color="auto"/>
              <w:bottom w:val="single" w:sz="4" w:space="0" w:color="auto"/>
              <w:right w:val="single" w:sz="4" w:space="0" w:color="auto"/>
            </w:tcBorders>
            <w:hideMark/>
          </w:tcPr>
          <w:p w14:paraId="7A52051A"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lastRenderedPageBreak/>
              <w:t>01.01.2021</w:t>
            </w:r>
          </w:p>
        </w:tc>
        <w:tc>
          <w:tcPr>
            <w:tcW w:w="521" w:type="pct"/>
            <w:tcBorders>
              <w:top w:val="single" w:sz="4" w:space="0" w:color="auto"/>
              <w:left w:val="single" w:sz="4" w:space="0" w:color="auto"/>
              <w:bottom w:val="single" w:sz="4" w:space="0" w:color="auto"/>
              <w:right w:val="single" w:sz="4" w:space="0" w:color="auto"/>
            </w:tcBorders>
            <w:hideMark/>
          </w:tcPr>
          <w:p w14:paraId="379AB3E0"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t>31.12.2024</w:t>
            </w:r>
          </w:p>
        </w:tc>
        <w:tc>
          <w:tcPr>
            <w:tcW w:w="947" w:type="pct"/>
            <w:gridSpan w:val="2"/>
            <w:tcBorders>
              <w:top w:val="single" w:sz="4" w:space="0" w:color="auto"/>
              <w:left w:val="single" w:sz="4" w:space="0" w:color="auto"/>
              <w:bottom w:val="single" w:sz="4" w:space="0" w:color="auto"/>
              <w:right w:val="single" w:sz="4" w:space="0" w:color="auto"/>
            </w:tcBorders>
            <w:hideMark/>
          </w:tcPr>
          <w:p w14:paraId="44F374E9"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t>ГБУЗ МО «Шатурская ЦРБ», ГБУЗ МО «Рошальская ГБ»</w:t>
            </w:r>
          </w:p>
        </w:tc>
        <w:tc>
          <w:tcPr>
            <w:tcW w:w="1332" w:type="pct"/>
            <w:tcBorders>
              <w:top w:val="single" w:sz="4" w:space="0" w:color="auto"/>
              <w:left w:val="single" w:sz="4" w:space="0" w:color="auto"/>
              <w:bottom w:val="single" w:sz="4" w:space="0" w:color="auto"/>
              <w:right w:val="single" w:sz="4" w:space="0" w:color="auto"/>
            </w:tcBorders>
            <w:hideMark/>
          </w:tcPr>
          <w:p w14:paraId="4AD8F4FF" w14:textId="351427CC"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t xml:space="preserve">Число граждан </w:t>
            </w:r>
            <w:r w:rsidR="00502A98">
              <w:rPr>
                <w:rFonts w:ascii="Times New Roman" w:hAnsi="Times New Roman"/>
                <w:sz w:val="24"/>
                <w:szCs w:val="24"/>
                <w:lang w:eastAsia="ru-RU"/>
              </w:rPr>
              <w:t>Г</w:t>
            </w:r>
            <w:r w:rsidRPr="001A5622">
              <w:rPr>
                <w:rFonts w:ascii="Times New Roman" w:hAnsi="Times New Roman"/>
                <w:sz w:val="24"/>
                <w:szCs w:val="24"/>
                <w:lang w:eastAsia="ru-RU"/>
              </w:rPr>
              <w:t>ородского округа Шатура, прошедших профилактические обследования и диспансеризацию, не менее:</w:t>
            </w:r>
          </w:p>
          <w:p w14:paraId="003BB920" w14:textId="77777777" w:rsidR="00286904" w:rsidRPr="001A5622" w:rsidRDefault="00286904" w:rsidP="00B037F4">
            <w:pPr>
              <w:pStyle w:val="ae"/>
              <w:jc w:val="center"/>
              <w:rPr>
                <w:rFonts w:ascii="Times New Roman" w:hAnsi="Times New Roman"/>
                <w:sz w:val="24"/>
                <w:szCs w:val="24"/>
                <w:lang w:eastAsia="ru-RU"/>
              </w:rPr>
            </w:pPr>
            <w:r w:rsidRPr="001A5622">
              <w:rPr>
                <w:rFonts w:ascii="Times New Roman" w:hAnsi="Times New Roman"/>
                <w:sz w:val="24"/>
                <w:szCs w:val="24"/>
                <w:lang w:eastAsia="ru-RU"/>
              </w:rPr>
              <w:lastRenderedPageBreak/>
              <w:t>2020 г. –17344 чел. (25,5 % от взрослого населения г/о Шатура), 2021 г. – 25,7 %, 2022 г. – 26 %, 2023 г. – 49 620 человек 26,9 %, 2024 г. – 50 010 человек 27,1 %</w:t>
            </w:r>
          </w:p>
        </w:tc>
      </w:tr>
      <w:tr w:rsidR="00286904" w14:paraId="1B08AFD9" w14:textId="77777777" w:rsidTr="00B037F4">
        <w:trPr>
          <w:trHeight w:val="247"/>
        </w:trPr>
        <w:tc>
          <w:tcPr>
            <w:tcW w:w="215" w:type="pct"/>
            <w:tcBorders>
              <w:top w:val="single" w:sz="4" w:space="0" w:color="auto"/>
              <w:left w:val="single" w:sz="4" w:space="0" w:color="auto"/>
              <w:bottom w:val="single" w:sz="4" w:space="0" w:color="auto"/>
              <w:right w:val="single" w:sz="4" w:space="0" w:color="auto"/>
            </w:tcBorders>
            <w:hideMark/>
          </w:tcPr>
          <w:p w14:paraId="5706F7E2" w14:textId="77777777" w:rsidR="00286904" w:rsidRDefault="00286904" w:rsidP="00B037F4">
            <w:pPr>
              <w:pStyle w:val="ae"/>
              <w:jc w:val="center"/>
              <w:rPr>
                <w:rFonts w:ascii="Times New Roman" w:hAnsi="Times New Roman"/>
                <w:sz w:val="24"/>
                <w:szCs w:val="24"/>
                <w:lang w:eastAsia="ru-RU"/>
              </w:rPr>
            </w:pPr>
            <w:r>
              <w:rPr>
                <w:rFonts w:ascii="Times New Roman" w:hAnsi="Times New Roman"/>
                <w:sz w:val="24"/>
                <w:szCs w:val="24"/>
                <w:lang w:eastAsia="ru-RU"/>
              </w:rPr>
              <w:lastRenderedPageBreak/>
              <w:t>5.2.</w:t>
            </w:r>
          </w:p>
        </w:tc>
        <w:tc>
          <w:tcPr>
            <w:tcW w:w="1465" w:type="pct"/>
            <w:tcBorders>
              <w:top w:val="single" w:sz="4" w:space="0" w:color="auto"/>
              <w:left w:val="single" w:sz="4" w:space="0" w:color="auto"/>
              <w:bottom w:val="single" w:sz="4" w:space="0" w:color="auto"/>
              <w:right w:val="single" w:sz="4" w:space="0" w:color="auto"/>
            </w:tcBorders>
            <w:hideMark/>
          </w:tcPr>
          <w:p w14:paraId="41608CEC" w14:textId="77777777" w:rsidR="00286904" w:rsidRDefault="00286904" w:rsidP="00B037F4">
            <w:pPr>
              <w:pStyle w:val="ae"/>
              <w:jc w:val="center"/>
              <w:rPr>
                <w:rFonts w:ascii="Times New Roman" w:hAnsi="Times New Roman"/>
                <w:sz w:val="24"/>
                <w:szCs w:val="24"/>
                <w:lang w:eastAsia="ru-RU"/>
              </w:rPr>
            </w:pPr>
            <w:r>
              <w:rPr>
                <w:rFonts w:ascii="Times New Roman" w:hAnsi="Times New Roman"/>
                <w:sz w:val="24"/>
                <w:szCs w:val="24"/>
                <w:lang w:eastAsia="ru-RU"/>
              </w:rPr>
              <w:t>Организация диспансерного наблюдения пациентов с высоким риском возникновения болезней системы кровообращения, выявленного по результатам профилактических обследований и диспансеризации</w:t>
            </w:r>
          </w:p>
        </w:tc>
        <w:tc>
          <w:tcPr>
            <w:tcW w:w="520" w:type="pct"/>
            <w:tcBorders>
              <w:top w:val="single" w:sz="4" w:space="0" w:color="auto"/>
              <w:left w:val="single" w:sz="4" w:space="0" w:color="auto"/>
              <w:bottom w:val="single" w:sz="4" w:space="0" w:color="auto"/>
              <w:right w:val="single" w:sz="4" w:space="0" w:color="auto"/>
            </w:tcBorders>
            <w:hideMark/>
          </w:tcPr>
          <w:p w14:paraId="300B1466" w14:textId="77777777" w:rsidR="00286904" w:rsidRDefault="00286904" w:rsidP="00B037F4">
            <w:pPr>
              <w:pStyle w:val="ae"/>
              <w:jc w:val="center"/>
              <w:rPr>
                <w:rFonts w:ascii="Times New Roman" w:hAnsi="Times New Roman"/>
                <w:sz w:val="24"/>
                <w:szCs w:val="24"/>
                <w:lang w:eastAsia="ru-RU"/>
              </w:rPr>
            </w:pPr>
            <w:r>
              <w:rPr>
                <w:rFonts w:ascii="Times New Roman" w:hAnsi="Times New Roman"/>
                <w:sz w:val="24"/>
                <w:szCs w:val="24"/>
                <w:lang w:eastAsia="ru-RU"/>
              </w:rPr>
              <w:t>01.01.2021</w:t>
            </w:r>
          </w:p>
        </w:tc>
        <w:tc>
          <w:tcPr>
            <w:tcW w:w="521" w:type="pct"/>
            <w:tcBorders>
              <w:top w:val="single" w:sz="4" w:space="0" w:color="auto"/>
              <w:left w:val="single" w:sz="4" w:space="0" w:color="auto"/>
              <w:bottom w:val="single" w:sz="4" w:space="0" w:color="auto"/>
              <w:right w:val="single" w:sz="4" w:space="0" w:color="auto"/>
            </w:tcBorders>
            <w:hideMark/>
          </w:tcPr>
          <w:p w14:paraId="341A5EA7" w14:textId="77777777" w:rsidR="00286904" w:rsidRDefault="00286904" w:rsidP="00B037F4">
            <w:pPr>
              <w:pStyle w:val="ae"/>
              <w:jc w:val="center"/>
              <w:rPr>
                <w:rFonts w:ascii="Times New Roman" w:hAnsi="Times New Roman"/>
                <w:sz w:val="24"/>
                <w:szCs w:val="24"/>
                <w:lang w:eastAsia="ru-RU"/>
              </w:rPr>
            </w:pPr>
            <w:r>
              <w:rPr>
                <w:rFonts w:ascii="Times New Roman" w:hAnsi="Times New Roman"/>
                <w:sz w:val="24"/>
                <w:szCs w:val="24"/>
                <w:lang w:eastAsia="ru-RU"/>
              </w:rPr>
              <w:t>31.12.2024</w:t>
            </w:r>
          </w:p>
        </w:tc>
        <w:tc>
          <w:tcPr>
            <w:tcW w:w="947" w:type="pct"/>
            <w:gridSpan w:val="2"/>
            <w:tcBorders>
              <w:top w:val="single" w:sz="4" w:space="0" w:color="auto"/>
              <w:left w:val="single" w:sz="4" w:space="0" w:color="auto"/>
              <w:bottom w:val="single" w:sz="4" w:space="0" w:color="auto"/>
              <w:right w:val="single" w:sz="4" w:space="0" w:color="auto"/>
            </w:tcBorders>
            <w:hideMark/>
          </w:tcPr>
          <w:p w14:paraId="72ADFF16" w14:textId="77777777" w:rsidR="00286904" w:rsidRPr="00237D15" w:rsidRDefault="00286904" w:rsidP="00B037F4">
            <w:pPr>
              <w:pStyle w:val="ae"/>
              <w:jc w:val="center"/>
              <w:rPr>
                <w:rFonts w:ascii="Times New Roman" w:hAnsi="Times New Roman"/>
                <w:sz w:val="24"/>
                <w:szCs w:val="24"/>
                <w:lang w:eastAsia="ru-RU"/>
              </w:rPr>
            </w:pPr>
            <w:r w:rsidRPr="00237D15">
              <w:rPr>
                <w:rFonts w:ascii="Times New Roman" w:hAnsi="Times New Roman"/>
                <w:sz w:val="24"/>
                <w:szCs w:val="24"/>
                <w:lang w:eastAsia="ru-RU"/>
              </w:rPr>
              <w:t>ГБУЗ МО «Шатурская ЦРБ», ГБУЗ МО «Рошальская ГБ»</w:t>
            </w:r>
          </w:p>
        </w:tc>
        <w:tc>
          <w:tcPr>
            <w:tcW w:w="1332" w:type="pct"/>
            <w:tcBorders>
              <w:top w:val="single" w:sz="4" w:space="0" w:color="auto"/>
              <w:left w:val="single" w:sz="4" w:space="0" w:color="auto"/>
              <w:bottom w:val="single" w:sz="4" w:space="0" w:color="auto"/>
              <w:right w:val="single" w:sz="4" w:space="0" w:color="auto"/>
            </w:tcBorders>
            <w:hideMark/>
          </w:tcPr>
          <w:p w14:paraId="181FE7B4" w14:textId="77777777" w:rsidR="00286904" w:rsidRDefault="00286904" w:rsidP="00B037F4">
            <w:pPr>
              <w:pStyle w:val="ae"/>
              <w:jc w:val="center"/>
              <w:rPr>
                <w:rFonts w:ascii="Times New Roman" w:hAnsi="Times New Roman"/>
                <w:sz w:val="24"/>
                <w:szCs w:val="24"/>
                <w:lang w:eastAsia="ru-RU"/>
              </w:rPr>
            </w:pPr>
            <w:r>
              <w:rPr>
                <w:rFonts w:ascii="Times New Roman" w:hAnsi="Times New Roman"/>
                <w:sz w:val="24"/>
                <w:szCs w:val="24"/>
                <w:lang w:eastAsia="ru-RU"/>
              </w:rPr>
              <w:t>Не менее 30% ежегодно пациентов с высоким риском возникновения болезней системы кровообращения (шкала SCKOR более 10 %, сахарный диабет, мультифокальный атеросклероз), обратившихся в отделения/кабинеты медицинской профилактики направлены на коррекцию факторов риска</w:t>
            </w:r>
          </w:p>
        </w:tc>
      </w:tr>
      <w:tr w:rsidR="00286904" w14:paraId="2945E435" w14:textId="77777777" w:rsidTr="00B037F4">
        <w:trPr>
          <w:trHeight w:val="247"/>
        </w:trPr>
        <w:tc>
          <w:tcPr>
            <w:tcW w:w="215" w:type="pct"/>
            <w:tcBorders>
              <w:top w:val="single" w:sz="4" w:space="0" w:color="auto"/>
              <w:left w:val="single" w:sz="4" w:space="0" w:color="auto"/>
              <w:bottom w:val="single" w:sz="4" w:space="0" w:color="auto"/>
              <w:right w:val="single" w:sz="4" w:space="0" w:color="auto"/>
            </w:tcBorders>
            <w:hideMark/>
          </w:tcPr>
          <w:p w14:paraId="374EC7F0" w14:textId="77777777" w:rsidR="00286904" w:rsidRDefault="00286904" w:rsidP="00B037F4">
            <w:pPr>
              <w:pStyle w:val="ae"/>
              <w:jc w:val="center"/>
              <w:rPr>
                <w:rFonts w:ascii="Times New Roman" w:hAnsi="Times New Roman"/>
                <w:sz w:val="24"/>
                <w:szCs w:val="24"/>
                <w:lang w:eastAsia="ru-RU"/>
              </w:rPr>
            </w:pPr>
            <w:r>
              <w:rPr>
                <w:rFonts w:ascii="Times New Roman" w:hAnsi="Times New Roman"/>
                <w:sz w:val="24"/>
                <w:szCs w:val="24"/>
                <w:lang w:eastAsia="ru-RU"/>
              </w:rPr>
              <w:t>5.3.</w:t>
            </w:r>
          </w:p>
        </w:tc>
        <w:tc>
          <w:tcPr>
            <w:tcW w:w="1465" w:type="pct"/>
            <w:tcBorders>
              <w:top w:val="single" w:sz="4" w:space="0" w:color="auto"/>
              <w:left w:val="single" w:sz="4" w:space="0" w:color="auto"/>
              <w:bottom w:val="single" w:sz="4" w:space="0" w:color="auto"/>
              <w:right w:val="single" w:sz="4" w:space="0" w:color="auto"/>
            </w:tcBorders>
            <w:hideMark/>
          </w:tcPr>
          <w:p w14:paraId="64590D30" w14:textId="77777777" w:rsidR="00286904" w:rsidRDefault="00286904" w:rsidP="00B037F4">
            <w:pPr>
              <w:pStyle w:val="ae"/>
              <w:jc w:val="center"/>
              <w:rPr>
                <w:rFonts w:ascii="Times New Roman" w:hAnsi="Times New Roman"/>
                <w:sz w:val="24"/>
                <w:szCs w:val="24"/>
                <w:lang w:eastAsia="ru-RU"/>
              </w:rPr>
            </w:pPr>
            <w:r>
              <w:rPr>
                <w:rFonts w:ascii="Times New Roman" w:eastAsia="Arial" w:hAnsi="Times New Roman"/>
                <w:sz w:val="24"/>
                <w:szCs w:val="24"/>
                <w:lang w:eastAsia="ru-RU"/>
              </w:rPr>
              <w:t>Совершенствование и упрощение для граждан процедуры прохождения диспансеризации и профилактических медицинских осмотров, в том числе организация медицинских исследований в вечерние часы и выходные дни, предоставление возможности дистанционной записи на медицинские обследования</w:t>
            </w:r>
          </w:p>
        </w:tc>
        <w:tc>
          <w:tcPr>
            <w:tcW w:w="520" w:type="pct"/>
            <w:tcBorders>
              <w:top w:val="single" w:sz="4" w:space="0" w:color="auto"/>
              <w:left w:val="single" w:sz="4" w:space="0" w:color="auto"/>
              <w:bottom w:val="single" w:sz="4" w:space="0" w:color="auto"/>
              <w:right w:val="single" w:sz="4" w:space="0" w:color="auto"/>
            </w:tcBorders>
            <w:hideMark/>
          </w:tcPr>
          <w:p w14:paraId="475BE3D2" w14:textId="77777777" w:rsidR="00286904" w:rsidRDefault="00286904" w:rsidP="00B037F4">
            <w:pPr>
              <w:pStyle w:val="ae"/>
              <w:jc w:val="center"/>
              <w:rPr>
                <w:rFonts w:ascii="Times New Roman" w:hAnsi="Times New Roman"/>
                <w:bCs/>
                <w:sz w:val="24"/>
                <w:szCs w:val="24"/>
                <w:lang w:eastAsia="ru-RU"/>
              </w:rPr>
            </w:pPr>
            <w:r>
              <w:rPr>
                <w:rFonts w:ascii="Times New Roman" w:hAnsi="Times New Roman"/>
                <w:bCs/>
                <w:sz w:val="24"/>
                <w:szCs w:val="24"/>
                <w:lang w:eastAsia="ru-RU"/>
              </w:rPr>
              <w:t>01.01.2020</w:t>
            </w:r>
          </w:p>
        </w:tc>
        <w:tc>
          <w:tcPr>
            <w:tcW w:w="521" w:type="pct"/>
            <w:tcBorders>
              <w:top w:val="single" w:sz="4" w:space="0" w:color="auto"/>
              <w:left w:val="single" w:sz="4" w:space="0" w:color="auto"/>
              <w:bottom w:val="single" w:sz="4" w:space="0" w:color="auto"/>
              <w:right w:val="single" w:sz="4" w:space="0" w:color="auto"/>
            </w:tcBorders>
            <w:hideMark/>
          </w:tcPr>
          <w:p w14:paraId="2B3FD305" w14:textId="77777777" w:rsidR="00286904" w:rsidRDefault="00286904" w:rsidP="00B037F4">
            <w:pPr>
              <w:pStyle w:val="ae"/>
              <w:jc w:val="center"/>
              <w:rPr>
                <w:rFonts w:ascii="Times New Roman" w:hAnsi="Times New Roman"/>
                <w:bCs/>
                <w:sz w:val="24"/>
                <w:szCs w:val="24"/>
                <w:lang w:eastAsia="ru-RU"/>
              </w:rPr>
            </w:pPr>
            <w:r>
              <w:rPr>
                <w:rFonts w:ascii="Times New Roman" w:hAnsi="Times New Roman"/>
                <w:bCs/>
                <w:sz w:val="24"/>
                <w:szCs w:val="24"/>
                <w:lang w:eastAsia="ru-RU"/>
              </w:rPr>
              <w:t>31.12.2024</w:t>
            </w:r>
          </w:p>
        </w:tc>
        <w:tc>
          <w:tcPr>
            <w:tcW w:w="947" w:type="pct"/>
            <w:gridSpan w:val="2"/>
            <w:tcBorders>
              <w:top w:val="single" w:sz="4" w:space="0" w:color="auto"/>
              <w:left w:val="single" w:sz="4" w:space="0" w:color="auto"/>
              <w:bottom w:val="single" w:sz="4" w:space="0" w:color="auto"/>
              <w:right w:val="single" w:sz="4" w:space="0" w:color="auto"/>
            </w:tcBorders>
          </w:tcPr>
          <w:p w14:paraId="4A8F3797" w14:textId="77777777" w:rsidR="00286904" w:rsidRPr="00237D15" w:rsidRDefault="00286904" w:rsidP="00B037F4">
            <w:pPr>
              <w:pStyle w:val="ae"/>
              <w:jc w:val="center"/>
              <w:rPr>
                <w:rFonts w:ascii="Times New Roman" w:hAnsi="Times New Roman"/>
                <w:sz w:val="24"/>
                <w:szCs w:val="24"/>
                <w:lang w:eastAsia="ru-RU"/>
              </w:rPr>
            </w:pPr>
            <w:r w:rsidRPr="00237D15">
              <w:rPr>
                <w:rFonts w:ascii="Times New Roman" w:hAnsi="Times New Roman"/>
                <w:sz w:val="24"/>
                <w:szCs w:val="24"/>
                <w:lang w:eastAsia="ru-RU"/>
              </w:rPr>
              <w:t>ГБУЗ МО «Шатурская ЦРБ», ГБУЗ МО «Рошальская ГБ»</w:t>
            </w:r>
          </w:p>
          <w:p w14:paraId="73546E59" w14:textId="77777777" w:rsidR="00286904" w:rsidRPr="00237D15" w:rsidRDefault="00286904" w:rsidP="00B037F4">
            <w:pPr>
              <w:pStyle w:val="ae"/>
              <w:jc w:val="center"/>
              <w:rPr>
                <w:rFonts w:ascii="Times New Roman" w:hAnsi="Times New Roman"/>
                <w:sz w:val="24"/>
                <w:szCs w:val="24"/>
                <w:lang w:eastAsia="ru-RU"/>
              </w:rPr>
            </w:pPr>
          </w:p>
        </w:tc>
        <w:tc>
          <w:tcPr>
            <w:tcW w:w="1332" w:type="pct"/>
            <w:tcBorders>
              <w:top w:val="single" w:sz="4" w:space="0" w:color="auto"/>
              <w:left w:val="single" w:sz="4" w:space="0" w:color="auto"/>
              <w:bottom w:val="single" w:sz="4" w:space="0" w:color="auto"/>
              <w:right w:val="single" w:sz="4" w:space="0" w:color="auto"/>
            </w:tcBorders>
            <w:hideMark/>
          </w:tcPr>
          <w:p w14:paraId="091A4C03" w14:textId="1023B4B9" w:rsidR="00286904" w:rsidRDefault="00286904" w:rsidP="00B037F4">
            <w:pPr>
              <w:pStyle w:val="ae"/>
              <w:jc w:val="center"/>
              <w:rPr>
                <w:rFonts w:ascii="Times New Roman" w:hAnsi="Times New Roman"/>
                <w:sz w:val="24"/>
                <w:szCs w:val="24"/>
                <w:lang w:eastAsia="ru-RU"/>
              </w:rPr>
            </w:pPr>
            <w:r>
              <w:rPr>
                <w:rFonts w:ascii="Times New Roman" w:hAnsi="Times New Roman"/>
                <w:sz w:val="24"/>
                <w:szCs w:val="24"/>
                <w:lang w:eastAsia="ru-RU"/>
              </w:rPr>
              <w:t xml:space="preserve">Число граждан </w:t>
            </w:r>
            <w:r w:rsidR="00502A98">
              <w:rPr>
                <w:rFonts w:ascii="Times New Roman" w:hAnsi="Times New Roman"/>
                <w:sz w:val="24"/>
                <w:szCs w:val="24"/>
                <w:lang w:eastAsia="ru-RU"/>
              </w:rPr>
              <w:t>Г</w:t>
            </w:r>
            <w:r>
              <w:rPr>
                <w:rFonts w:ascii="Times New Roman" w:hAnsi="Times New Roman"/>
                <w:sz w:val="24"/>
                <w:szCs w:val="24"/>
                <w:lang w:eastAsia="ru-RU"/>
              </w:rPr>
              <w:t>ородского округа Шатура, прошедших профилактические обследования и диспансеризацию, не менее:</w:t>
            </w:r>
          </w:p>
          <w:p w14:paraId="50E2D659" w14:textId="77777777" w:rsidR="00286904" w:rsidRDefault="00286904" w:rsidP="00B037F4">
            <w:pPr>
              <w:pStyle w:val="ae"/>
              <w:jc w:val="center"/>
              <w:rPr>
                <w:rFonts w:ascii="Times New Roman" w:hAnsi="Times New Roman"/>
                <w:color w:val="FF0000"/>
                <w:sz w:val="24"/>
                <w:szCs w:val="24"/>
                <w:lang w:eastAsia="ru-RU"/>
              </w:rPr>
            </w:pPr>
            <w:r>
              <w:rPr>
                <w:rFonts w:ascii="Times New Roman" w:hAnsi="Times New Roman"/>
                <w:sz w:val="24"/>
                <w:szCs w:val="24"/>
                <w:lang w:eastAsia="ru-RU"/>
              </w:rPr>
              <w:t>2021 г. – 25,7 %, 2022 г. – 26 %, 2023 г. – 49 620 человек 26,9 %, 2024 г. – 50 010 человек 27,1 %</w:t>
            </w:r>
          </w:p>
        </w:tc>
      </w:tr>
      <w:tr w:rsidR="00286904" w14:paraId="51E25548" w14:textId="77777777" w:rsidTr="00B037F4">
        <w:trPr>
          <w:trHeight w:val="247"/>
        </w:trPr>
        <w:tc>
          <w:tcPr>
            <w:tcW w:w="215" w:type="pct"/>
            <w:tcBorders>
              <w:top w:val="single" w:sz="4" w:space="0" w:color="auto"/>
              <w:left w:val="single" w:sz="4" w:space="0" w:color="auto"/>
              <w:bottom w:val="single" w:sz="4" w:space="0" w:color="auto"/>
              <w:right w:val="single" w:sz="4" w:space="0" w:color="auto"/>
            </w:tcBorders>
            <w:hideMark/>
          </w:tcPr>
          <w:p w14:paraId="795090DA" w14:textId="77777777" w:rsidR="00286904" w:rsidRDefault="00286904" w:rsidP="00B037F4">
            <w:pPr>
              <w:pStyle w:val="ae"/>
              <w:jc w:val="center"/>
              <w:rPr>
                <w:rFonts w:ascii="Times New Roman" w:hAnsi="Times New Roman"/>
                <w:sz w:val="24"/>
                <w:szCs w:val="24"/>
                <w:lang w:eastAsia="ru-RU"/>
              </w:rPr>
            </w:pPr>
            <w:r>
              <w:rPr>
                <w:rFonts w:ascii="Times New Roman" w:hAnsi="Times New Roman"/>
                <w:sz w:val="24"/>
                <w:szCs w:val="24"/>
                <w:lang w:eastAsia="ru-RU"/>
              </w:rPr>
              <w:t>5.4.</w:t>
            </w:r>
          </w:p>
        </w:tc>
        <w:tc>
          <w:tcPr>
            <w:tcW w:w="1465" w:type="pct"/>
            <w:tcBorders>
              <w:top w:val="single" w:sz="4" w:space="0" w:color="auto"/>
              <w:left w:val="single" w:sz="4" w:space="0" w:color="auto"/>
              <w:bottom w:val="single" w:sz="4" w:space="0" w:color="auto"/>
              <w:right w:val="single" w:sz="4" w:space="0" w:color="auto"/>
            </w:tcBorders>
            <w:hideMark/>
          </w:tcPr>
          <w:p w14:paraId="22D205F7" w14:textId="77777777" w:rsidR="00286904" w:rsidRDefault="00286904" w:rsidP="00B037F4">
            <w:pPr>
              <w:pStyle w:val="ae"/>
              <w:jc w:val="center"/>
              <w:rPr>
                <w:rFonts w:ascii="Times New Roman" w:hAnsi="Times New Roman"/>
                <w:sz w:val="24"/>
                <w:szCs w:val="24"/>
                <w:lang w:eastAsia="ru-RU"/>
              </w:rPr>
            </w:pPr>
            <w:r>
              <w:rPr>
                <w:rFonts w:ascii="Times New Roman" w:eastAsia="Arial" w:hAnsi="Times New Roman"/>
                <w:sz w:val="24"/>
                <w:szCs w:val="24"/>
                <w:lang w:eastAsia="ru-RU"/>
              </w:rPr>
              <w:t xml:space="preserve">Совершенствование и упрощение для граждан, работающих на промышленных предприятиях, процедуры прохождения диспансеризации и профилактических медицинских осмотров, в том числе </w:t>
            </w:r>
            <w:r>
              <w:rPr>
                <w:rFonts w:ascii="Times New Roman" w:eastAsia="Arial" w:hAnsi="Times New Roman"/>
                <w:sz w:val="24"/>
                <w:szCs w:val="24"/>
                <w:lang w:eastAsia="ru-RU"/>
              </w:rPr>
              <w:lastRenderedPageBreak/>
              <w:t>организация медицинских исследований в вечерние часы и выходные дни, предоставление возможности дистанционной записи на медицинские обследования</w:t>
            </w:r>
          </w:p>
        </w:tc>
        <w:tc>
          <w:tcPr>
            <w:tcW w:w="520" w:type="pct"/>
            <w:tcBorders>
              <w:top w:val="single" w:sz="4" w:space="0" w:color="auto"/>
              <w:left w:val="single" w:sz="4" w:space="0" w:color="auto"/>
              <w:bottom w:val="single" w:sz="4" w:space="0" w:color="auto"/>
              <w:right w:val="single" w:sz="4" w:space="0" w:color="auto"/>
            </w:tcBorders>
            <w:hideMark/>
          </w:tcPr>
          <w:p w14:paraId="6E3B977D" w14:textId="77777777" w:rsidR="00286904" w:rsidRDefault="00286904" w:rsidP="00B037F4">
            <w:pPr>
              <w:pStyle w:val="ae"/>
              <w:jc w:val="center"/>
              <w:rPr>
                <w:rFonts w:ascii="Times New Roman" w:hAnsi="Times New Roman"/>
                <w:bCs/>
                <w:sz w:val="24"/>
                <w:szCs w:val="24"/>
                <w:lang w:eastAsia="ru-RU"/>
              </w:rPr>
            </w:pPr>
            <w:r>
              <w:rPr>
                <w:rFonts w:ascii="Times New Roman" w:hAnsi="Times New Roman"/>
                <w:bCs/>
                <w:sz w:val="24"/>
                <w:szCs w:val="24"/>
                <w:lang w:eastAsia="ru-RU"/>
              </w:rPr>
              <w:lastRenderedPageBreak/>
              <w:t>01.01.2020</w:t>
            </w:r>
          </w:p>
        </w:tc>
        <w:tc>
          <w:tcPr>
            <w:tcW w:w="521" w:type="pct"/>
            <w:tcBorders>
              <w:top w:val="single" w:sz="4" w:space="0" w:color="auto"/>
              <w:left w:val="single" w:sz="4" w:space="0" w:color="auto"/>
              <w:bottom w:val="single" w:sz="4" w:space="0" w:color="auto"/>
              <w:right w:val="single" w:sz="4" w:space="0" w:color="auto"/>
            </w:tcBorders>
            <w:hideMark/>
          </w:tcPr>
          <w:p w14:paraId="7F2F908A" w14:textId="77777777" w:rsidR="00286904" w:rsidRDefault="00286904" w:rsidP="00B037F4">
            <w:pPr>
              <w:pStyle w:val="ae"/>
              <w:jc w:val="center"/>
              <w:rPr>
                <w:rFonts w:ascii="Times New Roman" w:hAnsi="Times New Roman"/>
                <w:bCs/>
                <w:sz w:val="24"/>
                <w:szCs w:val="24"/>
                <w:lang w:eastAsia="ru-RU"/>
              </w:rPr>
            </w:pPr>
            <w:r>
              <w:rPr>
                <w:rFonts w:ascii="Times New Roman" w:hAnsi="Times New Roman"/>
                <w:bCs/>
                <w:sz w:val="24"/>
                <w:szCs w:val="24"/>
                <w:lang w:eastAsia="ru-RU"/>
              </w:rPr>
              <w:t>31.12.2024</w:t>
            </w:r>
          </w:p>
        </w:tc>
        <w:tc>
          <w:tcPr>
            <w:tcW w:w="947" w:type="pct"/>
            <w:gridSpan w:val="2"/>
            <w:tcBorders>
              <w:top w:val="single" w:sz="4" w:space="0" w:color="auto"/>
              <w:left w:val="single" w:sz="4" w:space="0" w:color="auto"/>
              <w:bottom w:val="single" w:sz="4" w:space="0" w:color="auto"/>
              <w:right w:val="single" w:sz="4" w:space="0" w:color="auto"/>
            </w:tcBorders>
            <w:hideMark/>
          </w:tcPr>
          <w:p w14:paraId="5EC90155" w14:textId="77777777" w:rsidR="00286904" w:rsidRPr="00237D15" w:rsidRDefault="00286904" w:rsidP="00B037F4">
            <w:pPr>
              <w:pStyle w:val="ae"/>
              <w:jc w:val="center"/>
              <w:rPr>
                <w:rFonts w:ascii="Times New Roman" w:hAnsi="Times New Roman"/>
                <w:sz w:val="24"/>
                <w:szCs w:val="24"/>
                <w:lang w:eastAsia="ru-RU"/>
              </w:rPr>
            </w:pPr>
            <w:r w:rsidRPr="00237D15">
              <w:rPr>
                <w:rFonts w:ascii="Times New Roman" w:hAnsi="Times New Roman"/>
                <w:sz w:val="24"/>
                <w:szCs w:val="24"/>
                <w:lang w:eastAsia="ru-RU"/>
              </w:rPr>
              <w:t>ГБУЗ МО «Шатурская ЦРБ», ГБУЗ МО «Рошальская ГБ»</w:t>
            </w:r>
          </w:p>
        </w:tc>
        <w:tc>
          <w:tcPr>
            <w:tcW w:w="1332" w:type="pct"/>
            <w:tcBorders>
              <w:top w:val="single" w:sz="4" w:space="0" w:color="auto"/>
              <w:left w:val="single" w:sz="4" w:space="0" w:color="auto"/>
              <w:bottom w:val="single" w:sz="4" w:space="0" w:color="auto"/>
              <w:right w:val="single" w:sz="4" w:space="0" w:color="auto"/>
            </w:tcBorders>
            <w:hideMark/>
          </w:tcPr>
          <w:p w14:paraId="6044F5D0" w14:textId="77777777" w:rsidR="00286904" w:rsidRDefault="00286904" w:rsidP="00B037F4">
            <w:pPr>
              <w:pStyle w:val="ae"/>
              <w:jc w:val="center"/>
              <w:rPr>
                <w:rFonts w:ascii="Times New Roman" w:hAnsi="Times New Roman"/>
                <w:sz w:val="24"/>
                <w:szCs w:val="24"/>
                <w:lang w:eastAsia="ru-RU"/>
              </w:rPr>
            </w:pPr>
            <w:r>
              <w:rPr>
                <w:rFonts w:ascii="Times New Roman" w:hAnsi="Times New Roman"/>
                <w:sz w:val="24"/>
                <w:szCs w:val="24"/>
                <w:lang w:eastAsia="ru-RU"/>
              </w:rPr>
              <w:t>Число граждан Городского округа Шатура, прошедших профилактические обследования и диспансеризацию, не менее:</w:t>
            </w:r>
          </w:p>
          <w:p w14:paraId="509727E5" w14:textId="77777777" w:rsidR="00286904" w:rsidRDefault="00286904" w:rsidP="00B037F4">
            <w:pPr>
              <w:pStyle w:val="ae"/>
              <w:jc w:val="center"/>
              <w:rPr>
                <w:rFonts w:ascii="Times New Roman" w:hAnsi="Times New Roman"/>
                <w:color w:val="FF0000"/>
                <w:sz w:val="24"/>
                <w:szCs w:val="24"/>
                <w:lang w:eastAsia="ru-RU"/>
              </w:rPr>
            </w:pPr>
            <w:r>
              <w:rPr>
                <w:rFonts w:ascii="Times New Roman" w:hAnsi="Times New Roman"/>
                <w:sz w:val="24"/>
                <w:szCs w:val="24"/>
                <w:lang w:eastAsia="ru-RU"/>
              </w:rPr>
              <w:lastRenderedPageBreak/>
              <w:t>2021 г. – 25,7 %, 2022 г. – 26 %, 2023 г. – 49 620 человек 26,9 %, 2024 г. – 50 010 человек 27,1 %</w:t>
            </w:r>
          </w:p>
        </w:tc>
      </w:tr>
    </w:tbl>
    <w:p w14:paraId="72EE83DE" w14:textId="77777777" w:rsidR="00286904" w:rsidRDefault="00286904" w:rsidP="00286904">
      <w:pPr>
        <w:rPr>
          <w:b/>
          <w:szCs w:val="26"/>
        </w:rPr>
        <w:sectPr w:rsidR="00286904">
          <w:pgSz w:w="16838" w:h="11906" w:orient="landscape"/>
          <w:pgMar w:top="1134" w:right="850" w:bottom="1134" w:left="1701" w:header="708" w:footer="708" w:gutter="0"/>
          <w:cols w:space="720"/>
        </w:sectPr>
      </w:pPr>
    </w:p>
    <w:p w14:paraId="0EBC9E99" w14:textId="77777777" w:rsidR="00286904" w:rsidRPr="00894E4B" w:rsidRDefault="00286904" w:rsidP="00A36CAF">
      <w:pPr>
        <w:tabs>
          <w:tab w:val="left" w:pos="7797"/>
        </w:tabs>
        <w:autoSpaceDN w:val="0"/>
        <w:rPr>
          <w:color w:val="000000" w:themeColor="text1"/>
          <w:sz w:val="28"/>
          <w:szCs w:val="28"/>
          <w:lang w:eastAsia="zh-CN"/>
        </w:rPr>
      </w:pPr>
    </w:p>
    <w:sectPr w:rsidR="00286904" w:rsidRPr="00894E4B" w:rsidSect="00277C94">
      <w:headerReference w:type="first" r:id="rId9"/>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FDACF" w14:textId="77777777" w:rsidR="00FD1258" w:rsidRDefault="00FD1258" w:rsidP="004F594C">
      <w:r>
        <w:separator/>
      </w:r>
    </w:p>
  </w:endnote>
  <w:endnote w:type="continuationSeparator" w:id="0">
    <w:p w14:paraId="4A127BDD" w14:textId="77777777" w:rsidR="00FD1258" w:rsidRDefault="00FD1258" w:rsidP="004F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6F822" w14:textId="77777777" w:rsidR="00FD1258" w:rsidRDefault="00FD1258" w:rsidP="004F594C">
      <w:r>
        <w:separator/>
      </w:r>
    </w:p>
  </w:footnote>
  <w:footnote w:type="continuationSeparator" w:id="0">
    <w:p w14:paraId="034B7ABD" w14:textId="77777777" w:rsidR="00FD1258" w:rsidRDefault="00FD1258" w:rsidP="004F5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72C5B" w14:textId="77777777" w:rsidR="000C63D8" w:rsidRPr="00FA6890" w:rsidRDefault="000C63D8" w:rsidP="000C63D8">
    <w:pPr>
      <w:shd w:val="clear" w:color="auto" w:fill="FFFFFF"/>
      <w:suppressAutoHyphens/>
      <w:jc w:val="center"/>
      <w:rPr>
        <w:b/>
        <w:bCs/>
        <w:noProof/>
        <w:spacing w:val="-11"/>
        <w:sz w:val="32"/>
        <w:szCs w:val="32"/>
      </w:rPr>
    </w:pPr>
    <w:r>
      <w:rPr>
        <w:b/>
        <w:bCs/>
        <w:noProof/>
        <w:spacing w:val="-11"/>
        <w:sz w:val="32"/>
        <w:szCs w:val="32"/>
      </w:rPr>
      <w:t>АДМИНИСТРАЦИЯ ГОРОДСКОГО ОКРУГА ШАТУРА</w:t>
    </w:r>
    <w:r w:rsidRPr="00FA6890">
      <w:rPr>
        <w:b/>
        <w:bCs/>
        <w:noProof/>
        <w:spacing w:val="-11"/>
        <w:sz w:val="32"/>
        <w:szCs w:val="32"/>
      </w:rPr>
      <w:t xml:space="preserve"> </w:t>
    </w:r>
    <w:r w:rsidRPr="00FA6890">
      <w:rPr>
        <w:b/>
        <w:bCs/>
        <w:noProof/>
        <w:spacing w:val="-11"/>
        <w:sz w:val="32"/>
        <w:szCs w:val="32"/>
      </w:rPr>
      <w:br/>
      <w:t>МОСКОВСКОЙ ОБЛАСТИ</w:t>
    </w:r>
  </w:p>
  <w:p w14:paraId="331D505D" w14:textId="77777777" w:rsidR="000C63D8" w:rsidRPr="00DF2325" w:rsidRDefault="000C63D8" w:rsidP="000C63D8">
    <w:pPr>
      <w:shd w:val="clear" w:color="auto" w:fill="FFFFFF"/>
      <w:suppressAutoHyphens/>
      <w:jc w:val="center"/>
      <w:rPr>
        <w:b/>
        <w:bCs/>
        <w:noProof/>
        <w:color w:val="1F497D"/>
        <w:spacing w:val="-11"/>
        <w:sz w:val="32"/>
        <w:szCs w:val="28"/>
      </w:rPr>
    </w:pPr>
  </w:p>
  <w:p w14:paraId="06A0C732" w14:textId="77777777" w:rsidR="000C63D8" w:rsidRDefault="000C63D8" w:rsidP="000C63D8">
    <w:pPr>
      <w:pStyle w:val="a3"/>
      <w:jc w:val="center"/>
      <w:rPr>
        <w:b/>
        <w:noProof/>
        <w:sz w:val="32"/>
        <w:szCs w:val="32"/>
        <w:lang w:eastAsia="en-US"/>
      </w:rPr>
    </w:pPr>
    <w:r w:rsidRPr="00DF2325">
      <w:rPr>
        <w:b/>
        <w:noProof/>
        <w:sz w:val="32"/>
        <w:szCs w:val="32"/>
        <w:lang w:eastAsia="en-US"/>
      </w:rPr>
      <w:t>ПОСТАНОВЛЕНИЕ</w:t>
    </w:r>
  </w:p>
  <w:p w14:paraId="6106809C" w14:textId="77777777" w:rsidR="000C63D8" w:rsidRDefault="000C63D8" w:rsidP="000C63D8">
    <w:pPr>
      <w:pStyle w:val="a3"/>
      <w:jc w:val="center"/>
    </w:pPr>
    <w:r>
      <w:rPr>
        <w:b/>
        <w:noProof/>
        <w:sz w:val="32"/>
        <w:szCs w:val="32"/>
        <w:lang w:eastAsia="en-US"/>
      </w:rPr>
      <w:t>____________________________________________________________</w:t>
    </w:r>
  </w:p>
  <w:p w14:paraId="5180CA65" w14:textId="77777777" w:rsidR="000C63D8" w:rsidRDefault="000C63D8" w:rsidP="000C63D8">
    <w:pPr>
      <w:pStyle w:val="a3"/>
    </w:pPr>
  </w:p>
  <w:p w14:paraId="03A759A7" w14:textId="77777777" w:rsidR="000C63D8" w:rsidRDefault="000C63D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D085" w14:textId="1FE075C0" w:rsidR="008974AE" w:rsidRPr="00A605AF" w:rsidRDefault="00787674" w:rsidP="008974AE">
    <w:pPr>
      <w:autoSpaceDE w:val="0"/>
      <w:autoSpaceDN w:val="0"/>
      <w:adjustRightInd w:val="0"/>
      <w:jc w:val="right"/>
      <w:rPr>
        <w:bCs/>
      </w:rPr>
    </w:pPr>
    <w:r>
      <w:tab/>
    </w:r>
    <w:r>
      <w:tab/>
    </w:r>
    <w:r>
      <w:tab/>
    </w:r>
  </w:p>
  <w:p w14:paraId="29885FE3" w14:textId="6012C39E" w:rsidR="00576783" w:rsidRDefault="003036C1" w:rsidP="00277C94">
    <w:pPr>
      <w:pStyle w:val="a3"/>
      <w:suppressAutoHyphens/>
      <w:ind w:left="-567"/>
    </w:pPr>
    <w:r>
      <w:rPr>
        <w:noProof/>
      </w:rPr>
      <mc:AlternateContent>
        <mc:Choice Requires="wps">
          <w:drawing>
            <wp:anchor distT="0" distB="0" distL="114300" distR="114300" simplePos="0" relativeHeight="251656704" behindDoc="0" locked="0" layoutInCell="1" allowOverlap="1" wp14:anchorId="74A4306D" wp14:editId="4AE776E3">
              <wp:simplePos x="0" y="0"/>
              <wp:positionH relativeFrom="column">
                <wp:posOffset>6350</wp:posOffset>
              </wp:positionH>
              <wp:positionV relativeFrom="paragraph">
                <wp:posOffset>125095</wp:posOffset>
              </wp:positionV>
              <wp:extent cx="6538595" cy="181165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1811655"/>
                      </a:xfrm>
                      <a:prstGeom prst="rect">
                        <a:avLst/>
                      </a:prstGeom>
                      <a:solidFill>
                        <a:srgbClr val="FFFFFF"/>
                      </a:solidFill>
                      <a:ln w="9525">
                        <a:noFill/>
                        <a:miter lim="800000"/>
                        <a:headEnd/>
                        <a:tailEnd/>
                      </a:ln>
                    </wps:spPr>
                    <wps:txbx>
                      <w:txbxContent>
                        <w:p w14:paraId="6C9FD1A6" w14:textId="5022BF53" w:rsidR="00576783" w:rsidRPr="00FA6890" w:rsidRDefault="00576783" w:rsidP="00FA6890">
                          <w:pPr>
                            <w:shd w:val="clear" w:color="auto" w:fill="FFFFFF"/>
                            <w:suppressAutoHyphens/>
                            <w:jc w:val="center"/>
                            <w:rPr>
                              <w:b/>
                              <w:bCs/>
                              <w:noProof/>
                              <w:spacing w:val="-1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A4306D" id="_x0000_t202" coordsize="21600,21600" o:spt="202" path="m,l,21600r21600,l21600,xe">
              <v:stroke joinstyle="miter"/>
              <v:path gradientshapeok="t" o:connecttype="rect"/>
            </v:shapetype>
            <v:shape id="Надпись 2" o:spid="_x0000_s1026" type="#_x0000_t202" style="position:absolute;left:0;text-align:left;margin-left:.5pt;margin-top:9.85pt;width:514.85pt;height:14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" stroked="f">
              <v:textbox>
                <w:txbxContent>
                  <w:p w14:paraId="6C9FD1A6" w14:textId="5022BF53" w:rsidR="00576783" w:rsidRPr="00FA6890" w:rsidRDefault="00576783" w:rsidP="00FA6890">
                    <w:pPr>
                      <w:shd w:val="clear" w:color="auto" w:fill="FFFFFF"/>
                      <w:suppressAutoHyphens/>
                      <w:jc w:val="center"/>
                      <w:rPr>
                        <w:b/>
                        <w:bCs/>
                        <w:noProof/>
                        <w:spacing w:val="-11"/>
                        <w:sz w:val="32"/>
                        <w:szCs w:val="32"/>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67FE0"/>
    <w:multiLevelType w:val="hybridMultilevel"/>
    <w:tmpl w:val="952AFEF4"/>
    <w:lvl w:ilvl="0" w:tplc="49F014C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67E"/>
    <w:rsid w:val="00003D07"/>
    <w:rsid w:val="000128A0"/>
    <w:rsid w:val="00035EFD"/>
    <w:rsid w:val="0005614C"/>
    <w:rsid w:val="000714BA"/>
    <w:rsid w:val="00076E8B"/>
    <w:rsid w:val="000922E1"/>
    <w:rsid w:val="000B0458"/>
    <w:rsid w:val="000C63D8"/>
    <w:rsid w:val="000C64E4"/>
    <w:rsid w:val="000C71BC"/>
    <w:rsid w:val="000E6DBE"/>
    <w:rsid w:val="00101CF9"/>
    <w:rsid w:val="001114F5"/>
    <w:rsid w:val="00123E7E"/>
    <w:rsid w:val="0012690C"/>
    <w:rsid w:val="001435B3"/>
    <w:rsid w:val="00153AEC"/>
    <w:rsid w:val="001754D3"/>
    <w:rsid w:val="001A38F1"/>
    <w:rsid w:val="001C7D5C"/>
    <w:rsid w:val="001D2A91"/>
    <w:rsid w:val="001E2B02"/>
    <w:rsid w:val="00205501"/>
    <w:rsid w:val="002216A4"/>
    <w:rsid w:val="00223002"/>
    <w:rsid w:val="002311D1"/>
    <w:rsid w:val="00277C94"/>
    <w:rsid w:val="002823B5"/>
    <w:rsid w:val="0028453B"/>
    <w:rsid w:val="00286904"/>
    <w:rsid w:val="002B429B"/>
    <w:rsid w:val="002B4426"/>
    <w:rsid w:val="002E7AEE"/>
    <w:rsid w:val="003036C1"/>
    <w:rsid w:val="0035679E"/>
    <w:rsid w:val="00360CC4"/>
    <w:rsid w:val="0037596E"/>
    <w:rsid w:val="003D4978"/>
    <w:rsid w:val="00417ABD"/>
    <w:rsid w:val="00424BE1"/>
    <w:rsid w:val="0043256B"/>
    <w:rsid w:val="004412D3"/>
    <w:rsid w:val="0044467E"/>
    <w:rsid w:val="004537D4"/>
    <w:rsid w:val="004753F3"/>
    <w:rsid w:val="00477C15"/>
    <w:rsid w:val="0048577C"/>
    <w:rsid w:val="004933FC"/>
    <w:rsid w:val="004C7FBD"/>
    <w:rsid w:val="004E60E5"/>
    <w:rsid w:val="004F594C"/>
    <w:rsid w:val="00502A98"/>
    <w:rsid w:val="00502E2E"/>
    <w:rsid w:val="00507429"/>
    <w:rsid w:val="005143C3"/>
    <w:rsid w:val="005468BE"/>
    <w:rsid w:val="005509CF"/>
    <w:rsid w:val="00576783"/>
    <w:rsid w:val="0057787D"/>
    <w:rsid w:val="00577A34"/>
    <w:rsid w:val="00585BA6"/>
    <w:rsid w:val="005A3199"/>
    <w:rsid w:val="005A6341"/>
    <w:rsid w:val="005B6822"/>
    <w:rsid w:val="00666098"/>
    <w:rsid w:val="00673941"/>
    <w:rsid w:val="006C2504"/>
    <w:rsid w:val="006C3A96"/>
    <w:rsid w:val="006E173F"/>
    <w:rsid w:val="006E4CD3"/>
    <w:rsid w:val="006F22AC"/>
    <w:rsid w:val="006F53B6"/>
    <w:rsid w:val="00703ABF"/>
    <w:rsid w:val="00721662"/>
    <w:rsid w:val="00740153"/>
    <w:rsid w:val="00787674"/>
    <w:rsid w:val="007A3CC3"/>
    <w:rsid w:val="007C58BB"/>
    <w:rsid w:val="007E1ED0"/>
    <w:rsid w:val="007E5022"/>
    <w:rsid w:val="00801F94"/>
    <w:rsid w:val="0080452E"/>
    <w:rsid w:val="00806CA7"/>
    <w:rsid w:val="00811B91"/>
    <w:rsid w:val="008243B8"/>
    <w:rsid w:val="0083002E"/>
    <w:rsid w:val="00835664"/>
    <w:rsid w:val="00864D4F"/>
    <w:rsid w:val="00870F97"/>
    <w:rsid w:val="00884D9F"/>
    <w:rsid w:val="00894E4B"/>
    <w:rsid w:val="008974AE"/>
    <w:rsid w:val="008A39EE"/>
    <w:rsid w:val="008B37A4"/>
    <w:rsid w:val="008C38A4"/>
    <w:rsid w:val="008F433C"/>
    <w:rsid w:val="00907A13"/>
    <w:rsid w:val="0091142D"/>
    <w:rsid w:val="00934010"/>
    <w:rsid w:val="00943836"/>
    <w:rsid w:val="009528CB"/>
    <w:rsid w:val="00974369"/>
    <w:rsid w:val="0099389E"/>
    <w:rsid w:val="009B1013"/>
    <w:rsid w:val="009C146D"/>
    <w:rsid w:val="009C5E81"/>
    <w:rsid w:val="00A01847"/>
    <w:rsid w:val="00A07A85"/>
    <w:rsid w:val="00A13780"/>
    <w:rsid w:val="00A209D8"/>
    <w:rsid w:val="00A36CAF"/>
    <w:rsid w:val="00A376D0"/>
    <w:rsid w:val="00A379C2"/>
    <w:rsid w:val="00A57F89"/>
    <w:rsid w:val="00AA0FC7"/>
    <w:rsid w:val="00AA3915"/>
    <w:rsid w:val="00AB57C8"/>
    <w:rsid w:val="00AC5BDB"/>
    <w:rsid w:val="00AD715F"/>
    <w:rsid w:val="00AE7A9E"/>
    <w:rsid w:val="00B0527D"/>
    <w:rsid w:val="00B23FD8"/>
    <w:rsid w:val="00B25C09"/>
    <w:rsid w:val="00B34F89"/>
    <w:rsid w:val="00B3736F"/>
    <w:rsid w:val="00BA17DD"/>
    <w:rsid w:val="00BD152E"/>
    <w:rsid w:val="00BF4135"/>
    <w:rsid w:val="00C24108"/>
    <w:rsid w:val="00C30350"/>
    <w:rsid w:val="00C46BA9"/>
    <w:rsid w:val="00C64D10"/>
    <w:rsid w:val="00C7176B"/>
    <w:rsid w:val="00C71C7A"/>
    <w:rsid w:val="00CA4A94"/>
    <w:rsid w:val="00CC0F79"/>
    <w:rsid w:val="00CC6C4D"/>
    <w:rsid w:val="00CF3142"/>
    <w:rsid w:val="00D45639"/>
    <w:rsid w:val="00D57CFB"/>
    <w:rsid w:val="00D8435B"/>
    <w:rsid w:val="00DA0E45"/>
    <w:rsid w:val="00DA2F99"/>
    <w:rsid w:val="00DA724E"/>
    <w:rsid w:val="00DB4404"/>
    <w:rsid w:val="00DC26DB"/>
    <w:rsid w:val="00DD065E"/>
    <w:rsid w:val="00DD4B4B"/>
    <w:rsid w:val="00DF2325"/>
    <w:rsid w:val="00E146BC"/>
    <w:rsid w:val="00E16192"/>
    <w:rsid w:val="00E25C3C"/>
    <w:rsid w:val="00E36E3E"/>
    <w:rsid w:val="00E47BB6"/>
    <w:rsid w:val="00E54F3D"/>
    <w:rsid w:val="00E664A9"/>
    <w:rsid w:val="00E76F05"/>
    <w:rsid w:val="00EB0BC3"/>
    <w:rsid w:val="00EB25C0"/>
    <w:rsid w:val="00EB512C"/>
    <w:rsid w:val="00EC39A5"/>
    <w:rsid w:val="00EE5C8D"/>
    <w:rsid w:val="00F13B80"/>
    <w:rsid w:val="00F35007"/>
    <w:rsid w:val="00F35FDE"/>
    <w:rsid w:val="00F44ED1"/>
    <w:rsid w:val="00F61232"/>
    <w:rsid w:val="00F712D9"/>
    <w:rsid w:val="00F769DD"/>
    <w:rsid w:val="00F90540"/>
    <w:rsid w:val="00FA332E"/>
    <w:rsid w:val="00FA6890"/>
    <w:rsid w:val="00FB09AE"/>
    <w:rsid w:val="00FD1258"/>
    <w:rsid w:val="00FD4CC7"/>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F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9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594C"/>
    <w:pPr>
      <w:tabs>
        <w:tab w:val="center" w:pos="4677"/>
        <w:tab w:val="right" w:pos="9355"/>
      </w:tabs>
    </w:pPr>
  </w:style>
  <w:style w:type="character" w:customStyle="1" w:styleId="a4">
    <w:name w:val="Верхний колонтитул Знак"/>
    <w:link w:val="a3"/>
    <w:uiPriority w:val="99"/>
    <w:rsid w:val="004F594C"/>
    <w:rPr>
      <w:sz w:val="24"/>
      <w:szCs w:val="24"/>
    </w:rPr>
  </w:style>
  <w:style w:type="paragraph" w:styleId="a5">
    <w:name w:val="footer"/>
    <w:basedOn w:val="a"/>
    <w:link w:val="a6"/>
    <w:rsid w:val="004F594C"/>
    <w:pPr>
      <w:tabs>
        <w:tab w:val="center" w:pos="4677"/>
        <w:tab w:val="right" w:pos="9355"/>
      </w:tabs>
    </w:pPr>
  </w:style>
  <w:style w:type="character" w:customStyle="1" w:styleId="a6">
    <w:name w:val="Нижний колонтитул Знак"/>
    <w:link w:val="a5"/>
    <w:rsid w:val="004F594C"/>
    <w:rPr>
      <w:sz w:val="24"/>
      <w:szCs w:val="24"/>
    </w:rPr>
  </w:style>
  <w:style w:type="paragraph" w:styleId="a7">
    <w:name w:val="Balloon Text"/>
    <w:basedOn w:val="a"/>
    <w:link w:val="a8"/>
    <w:rsid w:val="004F594C"/>
    <w:rPr>
      <w:rFonts w:ascii="Tahoma" w:hAnsi="Tahoma" w:cs="Tahoma"/>
      <w:sz w:val="16"/>
      <w:szCs w:val="16"/>
    </w:rPr>
  </w:style>
  <w:style w:type="character" w:customStyle="1" w:styleId="a8">
    <w:name w:val="Текст выноски Знак"/>
    <w:link w:val="a7"/>
    <w:rsid w:val="004F594C"/>
    <w:rPr>
      <w:rFonts w:ascii="Tahoma" w:hAnsi="Tahoma" w:cs="Tahoma"/>
      <w:sz w:val="16"/>
      <w:szCs w:val="16"/>
    </w:rPr>
  </w:style>
  <w:style w:type="paragraph" w:customStyle="1" w:styleId="a9">
    <w:name w:val="_Адресат"/>
    <w:basedOn w:val="a"/>
    <w:next w:val="a"/>
    <w:rsid w:val="004F594C"/>
    <w:pPr>
      <w:keepNext/>
      <w:keepLines/>
      <w:suppressAutoHyphens/>
      <w:spacing w:before="120"/>
      <w:ind w:left="5273"/>
    </w:pPr>
    <w:rPr>
      <w:sz w:val="28"/>
    </w:rPr>
  </w:style>
  <w:style w:type="paragraph" w:customStyle="1" w:styleId="aa">
    <w:name w:val="_Текст"/>
    <w:basedOn w:val="a"/>
    <w:rsid w:val="004F594C"/>
    <w:pPr>
      <w:ind w:right="454" w:firstLine="709"/>
      <w:jc w:val="both"/>
    </w:pPr>
    <w:rPr>
      <w:sz w:val="28"/>
      <w:szCs w:val="28"/>
    </w:rPr>
  </w:style>
  <w:style w:type="paragraph" w:customStyle="1" w:styleId="ab">
    <w:name w:val="_Обращение"/>
    <w:basedOn w:val="a"/>
    <w:next w:val="aa"/>
    <w:rsid w:val="004F594C"/>
    <w:pPr>
      <w:keepNext/>
      <w:keepLines/>
      <w:suppressAutoHyphens/>
      <w:spacing w:after="240"/>
      <w:ind w:right="454"/>
      <w:jc w:val="center"/>
    </w:pPr>
    <w:rPr>
      <w:spacing w:val="30"/>
      <w:sz w:val="28"/>
      <w:szCs w:val="28"/>
    </w:rPr>
  </w:style>
  <w:style w:type="paragraph" w:customStyle="1" w:styleId="ac">
    <w:name w:val="_Подпись"/>
    <w:basedOn w:val="a"/>
    <w:rsid w:val="004F594C"/>
    <w:pPr>
      <w:tabs>
        <w:tab w:val="right" w:pos="9072"/>
      </w:tabs>
      <w:ind w:right="680"/>
    </w:pPr>
    <w:rPr>
      <w:sz w:val="28"/>
    </w:rPr>
  </w:style>
  <w:style w:type="table" w:styleId="ad">
    <w:name w:val="Table Grid"/>
    <w:basedOn w:val="a1"/>
    <w:uiPriority w:val="39"/>
    <w:rsid w:val="00D45639"/>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286904"/>
    <w:rPr>
      <w:rFonts w:ascii="Calibri" w:eastAsia="Calibri" w:hAnsi="Calibri"/>
      <w:sz w:val="22"/>
      <w:szCs w:val="22"/>
      <w:lang w:eastAsia="en-US"/>
    </w:rPr>
  </w:style>
  <w:style w:type="paragraph" w:customStyle="1" w:styleId="Default">
    <w:name w:val="Default"/>
    <w:uiPriority w:val="99"/>
    <w:rsid w:val="00286904"/>
    <w:pPr>
      <w:autoSpaceDE w:val="0"/>
      <w:autoSpaceDN w:val="0"/>
      <w:adjustRightInd w:val="0"/>
    </w:pPr>
    <w:rPr>
      <w:color w:val="000000"/>
      <w:sz w:val="24"/>
      <w:szCs w:val="24"/>
    </w:rPr>
  </w:style>
  <w:style w:type="paragraph" w:customStyle="1" w:styleId="1">
    <w:name w:val="Обычный1"/>
    <w:rsid w:val="00286904"/>
    <w:rPr>
      <w:rFonts w:ascii="Arial" w:hAnsi="Arial"/>
      <w:sz w:val="24"/>
    </w:rPr>
  </w:style>
  <w:style w:type="character" w:customStyle="1" w:styleId="af">
    <w:name w:val="Абзац списка Знак"/>
    <w:link w:val="af0"/>
    <w:uiPriority w:val="34"/>
    <w:locked/>
    <w:rsid w:val="00286904"/>
    <w:rPr>
      <w:rFonts w:eastAsiaTheme="minorEastAsia"/>
    </w:rPr>
  </w:style>
  <w:style w:type="paragraph" w:styleId="af0">
    <w:name w:val="List Paragraph"/>
    <w:basedOn w:val="a"/>
    <w:link w:val="af"/>
    <w:uiPriority w:val="34"/>
    <w:qFormat/>
    <w:rsid w:val="00286904"/>
    <w:pPr>
      <w:spacing w:after="200" w:line="276" w:lineRule="auto"/>
      <w:ind w:left="720"/>
      <w:contextualSpacing/>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4A97-F162-4D30-A14D-B365097E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3349</Words>
  <Characters>19094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2021-01-13T07:46:00Z</dcterms:created>
  <dcterms:modified xsi:type="dcterms:W3CDTF">2021-01-19T13:20:00Z</dcterms:modified>
</cp:coreProperties>
</file>