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A6F" w:rsidRPr="00015599" w:rsidRDefault="00DC5A6F" w:rsidP="00DC5A6F">
      <w:pPr>
        <w:widowControl w:val="0"/>
        <w:tabs>
          <w:tab w:val="left" w:pos="936"/>
        </w:tabs>
        <w:ind w:right="567"/>
        <w:jc w:val="center"/>
        <w:rPr>
          <w:b/>
          <w:color w:val="000000"/>
          <w:sz w:val="28"/>
          <w:szCs w:val="28"/>
        </w:rPr>
      </w:pPr>
      <w:r w:rsidRPr="00015599">
        <w:rPr>
          <w:b/>
          <w:color w:val="000000"/>
          <w:sz w:val="28"/>
          <w:szCs w:val="28"/>
        </w:rPr>
        <w:t>Просим Вас опубликовать информацию в средствах массовой информации (печатное издание) и на официальном сайте администрации:</w:t>
      </w:r>
    </w:p>
    <w:p w:rsidR="00DC5A6F" w:rsidRPr="00945EE7" w:rsidRDefault="00DC5A6F" w:rsidP="00DC5A6F">
      <w:pPr>
        <w:widowControl w:val="0"/>
        <w:tabs>
          <w:tab w:val="left" w:pos="936"/>
        </w:tabs>
        <w:ind w:right="567"/>
        <w:rPr>
          <w:color w:val="000000"/>
          <w:sz w:val="28"/>
          <w:szCs w:val="28"/>
        </w:rPr>
      </w:pPr>
    </w:p>
    <w:p w:rsidR="00DC5A6F" w:rsidRPr="00490257" w:rsidRDefault="00DC5A6F" w:rsidP="00DC5A6F">
      <w:pPr>
        <w:widowControl w:val="0"/>
        <w:tabs>
          <w:tab w:val="left" w:pos="936"/>
        </w:tabs>
        <w:ind w:firstLine="709"/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ab/>
        <w:t xml:space="preserve">В соответствии со статьей 39.18 Земельного кодекса Российской Федерации администрация Городского округа Шатура информирует о возможном предоставлении в аренду следующих земельных участков: </w:t>
      </w:r>
    </w:p>
    <w:p w:rsidR="00DC5A6F" w:rsidRDefault="00DC5A6F" w:rsidP="00DC5A6F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>
        <w:rPr>
          <w:color w:val="000000" w:themeColor="text1"/>
          <w:sz w:val="26"/>
          <w:szCs w:val="26"/>
        </w:rPr>
        <w:t xml:space="preserve">614 </w:t>
      </w:r>
      <w:proofErr w:type="spellStart"/>
      <w:r w:rsidRPr="00490257">
        <w:rPr>
          <w:color w:val="000000" w:themeColor="text1"/>
          <w:sz w:val="26"/>
          <w:szCs w:val="26"/>
        </w:rPr>
        <w:t>кв.м</w:t>
      </w:r>
      <w:proofErr w:type="spellEnd"/>
      <w:r w:rsidRPr="00490257">
        <w:rPr>
          <w:color w:val="000000" w:themeColor="text1"/>
          <w:sz w:val="26"/>
          <w:szCs w:val="26"/>
        </w:rPr>
        <w:t xml:space="preserve">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 w:rsidRPr="00FF217A">
        <w:rPr>
          <w:sz w:val="26"/>
          <w:szCs w:val="26"/>
        </w:rPr>
        <w:t xml:space="preserve">Российская Федерация, Московская область, Городской округ Шатура, деревня </w:t>
      </w:r>
      <w:proofErr w:type="spellStart"/>
      <w:r w:rsidRPr="00FF217A">
        <w:rPr>
          <w:sz w:val="26"/>
          <w:szCs w:val="26"/>
        </w:rPr>
        <w:t>Голыгино</w:t>
      </w:r>
      <w:proofErr w:type="spellEnd"/>
      <w:r w:rsidRPr="00FF217A">
        <w:rPr>
          <w:sz w:val="26"/>
          <w:szCs w:val="26"/>
        </w:rPr>
        <w:t>, южнее земельного участка с кадастровым номером 50:25:0100112:503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</w:t>
      </w:r>
      <w:r w:rsidRPr="00490257">
        <w:rPr>
          <w:color w:val="000000" w:themeColor="text1"/>
          <w:sz w:val="26"/>
          <w:szCs w:val="26"/>
        </w:rPr>
        <w:t>»;</w:t>
      </w:r>
    </w:p>
    <w:p w:rsidR="00DC5A6F" w:rsidRPr="00490257" w:rsidRDefault="00DC5A6F" w:rsidP="00DC5A6F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:rsidR="00DC5A6F" w:rsidRPr="00490257" w:rsidRDefault="00DC5A6F" w:rsidP="00DC5A6F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:rsidR="00DC5A6F" w:rsidRPr="00490257" w:rsidRDefault="00DC5A6F" w:rsidP="00DC5A6F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:rsidR="00DC5A6F" w:rsidRPr="00490257" w:rsidRDefault="00DC5A6F" w:rsidP="00DC5A6F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:rsidR="00DC5A6F" w:rsidRPr="00490257" w:rsidRDefault="00DC5A6F" w:rsidP="00DC5A6F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:rsidR="00DC5A6F" w:rsidRPr="00490257" w:rsidRDefault="00DC5A6F" w:rsidP="00DC5A6F">
      <w:pPr>
        <w:jc w:val="both"/>
        <w:rPr>
          <w:b/>
          <w:color w:val="000000"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>
        <w:rPr>
          <w:b/>
          <w:color w:val="000000"/>
          <w:sz w:val="26"/>
          <w:szCs w:val="26"/>
        </w:rPr>
        <w:t>22.09.2023</w:t>
      </w:r>
      <w:r w:rsidRPr="00490257">
        <w:rPr>
          <w:b/>
          <w:color w:val="000000"/>
          <w:sz w:val="26"/>
          <w:szCs w:val="26"/>
        </w:rPr>
        <w:t xml:space="preserve"> в 09-00</w:t>
      </w:r>
    </w:p>
    <w:p w:rsidR="00DC5A6F" w:rsidRPr="00490257" w:rsidRDefault="00DC5A6F" w:rsidP="00DC5A6F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>
        <w:rPr>
          <w:b/>
          <w:color w:val="000000"/>
          <w:sz w:val="26"/>
          <w:szCs w:val="26"/>
        </w:rPr>
        <w:t>06.11.</w:t>
      </w:r>
      <w:r w:rsidRPr="00490257">
        <w:rPr>
          <w:b/>
          <w:color w:val="000000"/>
          <w:sz w:val="26"/>
          <w:szCs w:val="26"/>
        </w:rPr>
        <w:t>2023 в 09-00</w:t>
      </w:r>
    </w:p>
    <w:p w:rsidR="00DC5A6F" w:rsidRPr="00490257" w:rsidRDefault="00DC5A6F" w:rsidP="00DC5A6F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Дата подведения итогов</w:t>
      </w:r>
      <w:r>
        <w:rPr>
          <w:b/>
          <w:color w:val="000000"/>
          <w:sz w:val="26"/>
          <w:szCs w:val="26"/>
        </w:rPr>
        <w:t xml:space="preserve"> -</w:t>
      </w:r>
      <w:r w:rsidRPr="00490257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07</w:t>
      </w:r>
      <w:r w:rsidRPr="00490257">
        <w:rPr>
          <w:b/>
          <w:color w:val="000000"/>
          <w:sz w:val="26"/>
          <w:szCs w:val="26"/>
        </w:rPr>
        <w:t>.</w:t>
      </w:r>
      <w:r>
        <w:rPr>
          <w:b/>
          <w:color w:val="000000"/>
          <w:sz w:val="26"/>
          <w:szCs w:val="26"/>
        </w:rPr>
        <w:t>11.</w:t>
      </w:r>
      <w:r w:rsidRPr="00490257">
        <w:rPr>
          <w:b/>
          <w:color w:val="000000"/>
          <w:sz w:val="26"/>
          <w:szCs w:val="26"/>
        </w:rPr>
        <w:t>202</w:t>
      </w:r>
      <w:r>
        <w:rPr>
          <w:b/>
          <w:color w:val="000000"/>
          <w:sz w:val="26"/>
          <w:szCs w:val="26"/>
        </w:rPr>
        <w:t>3</w:t>
      </w:r>
      <w:r w:rsidRPr="00490257">
        <w:rPr>
          <w:b/>
          <w:color w:val="000000"/>
          <w:sz w:val="26"/>
          <w:szCs w:val="26"/>
        </w:rPr>
        <w:t xml:space="preserve"> в 12-00.</w:t>
      </w:r>
    </w:p>
    <w:p w:rsidR="00DC5A6F" w:rsidRPr="00490257" w:rsidRDefault="00DC5A6F" w:rsidP="00DC5A6F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:rsidR="00DC5A6F" w:rsidRPr="007F1AAA" w:rsidRDefault="00DC5A6F" w:rsidP="00DC5A6F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Pr="007F1AAA">
        <w:rPr>
          <w:b/>
        </w:rPr>
        <w:tab/>
      </w:r>
    </w:p>
    <w:p w:rsidR="00DC5A6F" w:rsidRPr="001D7DCC" w:rsidRDefault="00DC5A6F" w:rsidP="00DC5A6F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1D7DCC">
        <w:rPr>
          <w:b/>
          <w:sz w:val="26"/>
          <w:szCs w:val="26"/>
        </w:rPr>
        <w:tab/>
      </w:r>
    </w:p>
    <w:p w:rsidR="00DC5A6F" w:rsidRDefault="00DC5A6F" w:rsidP="00DC5A6F">
      <w:pPr>
        <w:ind w:right="142" w:firstLine="567"/>
        <w:jc w:val="both"/>
        <w:rPr>
          <w:sz w:val="26"/>
          <w:szCs w:val="26"/>
        </w:rPr>
      </w:pPr>
    </w:p>
    <w:p w:rsidR="00DC5A6F" w:rsidRPr="00D673FB" w:rsidRDefault="00DC5A6F" w:rsidP="00DC5A6F">
      <w:pPr>
        <w:ind w:right="142" w:firstLine="567"/>
        <w:jc w:val="both"/>
        <w:rPr>
          <w:sz w:val="26"/>
          <w:szCs w:val="26"/>
        </w:rPr>
      </w:pPr>
    </w:p>
    <w:p w:rsidR="00BC6B0E" w:rsidRDefault="00DC5A6F">
      <w:bookmarkStart w:id="0" w:name="_GoBack"/>
      <w:bookmarkEnd w:id="0"/>
    </w:p>
    <w:sectPr w:rsidR="00BC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6F"/>
    <w:rsid w:val="00306A23"/>
    <w:rsid w:val="00597758"/>
    <w:rsid w:val="00D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66A17-FB7E-4F78-B9D7-37EFF687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Сергеевна Культешова</dc:creator>
  <cp:keywords/>
  <dc:description/>
  <cp:lastModifiedBy>Вероника Сергеевна Культешова</cp:lastModifiedBy>
  <cp:revision>1</cp:revision>
  <dcterms:created xsi:type="dcterms:W3CDTF">2023-09-26T12:55:00Z</dcterms:created>
  <dcterms:modified xsi:type="dcterms:W3CDTF">2023-09-26T12:55:00Z</dcterms:modified>
</cp:coreProperties>
</file>