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94" w:rsidRPr="003733A8" w:rsidRDefault="00905594" w:rsidP="00905594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490257">
        <w:rPr>
          <w:color w:val="000000"/>
          <w:sz w:val="26"/>
          <w:szCs w:val="26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905594" w:rsidRDefault="00905594" w:rsidP="00905594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 xml:space="preserve">- площадью </w:t>
      </w:r>
      <w:r>
        <w:rPr>
          <w:color w:val="000000" w:themeColor="text1"/>
          <w:sz w:val="26"/>
          <w:szCs w:val="26"/>
        </w:rPr>
        <w:t xml:space="preserve">1078 </w:t>
      </w:r>
      <w:r w:rsidRPr="00490257">
        <w:rPr>
          <w:color w:val="000000" w:themeColor="text1"/>
          <w:sz w:val="26"/>
          <w:szCs w:val="26"/>
        </w:rPr>
        <w:t>кв.</w:t>
      </w:r>
      <w:r>
        <w:rPr>
          <w:color w:val="000000" w:themeColor="text1"/>
          <w:sz w:val="26"/>
          <w:szCs w:val="26"/>
        </w:rPr>
        <w:t xml:space="preserve"> </w:t>
      </w:r>
      <w:r w:rsidRPr="00490257">
        <w:rPr>
          <w:color w:val="000000" w:themeColor="text1"/>
          <w:sz w:val="26"/>
          <w:szCs w:val="26"/>
        </w:rPr>
        <w:t>м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490257">
        <w:rPr>
          <w:color w:val="000000" w:themeColor="text1"/>
          <w:sz w:val="26"/>
          <w:szCs w:val="26"/>
        </w:rPr>
        <w:t xml:space="preserve">», расположенного по адресу: </w:t>
      </w:r>
      <w:r>
        <w:rPr>
          <w:color w:val="000000" w:themeColor="text1"/>
          <w:sz w:val="26"/>
          <w:szCs w:val="26"/>
        </w:rPr>
        <w:t xml:space="preserve">Российская Федерация, </w:t>
      </w:r>
      <w:r w:rsidRPr="00490257">
        <w:rPr>
          <w:color w:val="333333"/>
          <w:sz w:val="26"/>
          <w:szCs w:val="26"/>
        </w:rPr>
        <w:t xml:space="preserve">Московская область, </w:t>
      </w:r>
      <w:r>
        <w:rPr>
          <w:color w:val="333333"/>
          <w:sz w:val="26"/>
          <w:szCs w:val="26"/>
        </w:rPr>
        <w:t xml:space="preserve">Городской округ Шатура, </w:t>
      </w:r>
      <w:r>
        <w:rPr>
          <w:sz w:val="26"/>
          <w:szCs w:val="26"/>
        </w:rPr>
        <w:t xml:space="preserve">д. Кузнецы, рядом с земельным участком с кадастровым номером </w:t>
      </w:r>
      <w:proofErr w:type="gramStart"/>
      <w:r>
        <w:rPr>
          <w:sz w:val="26"/>
          <w:szCs w:val="26"/>
        </w:rPr>
        <w:t>50:25:0080103:328</w:t>
      </w:r>
      <w:r w:rsidRPr="00490257">
        <w:rPr>
          <w:color w:val="000000" w:themeColor="text1"/>
          <w:sz w:val="26"/>
          <w:szCs w:val="26"/>
        </w:rPr>
        <w:t>,;</w:t>
      </w:r>
      <w:proofErr w:type="gramEnd"/>
    </w:p>
    <w:p w:rsidR="00905594" w:rsidRDefault="00905594" w:rsidP="00905594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</w:p>
    <w:p w:rsidR="00905594" w:rsidRPr="00490257" w:rsidRDefault="00905594" w:rsidP="00905594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905594" w:rsidRPr="00490257" w:rsidRDefault="00905594" w:rsidP="00905594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905594" w:rsidRPr="00490257" w:rsidRDefault="00905594" w:rsidP="00905594">
      <w:pPr>
        <w:ind w:firstLine="709"/>
        <w:jc w:val="both"/>
        <w:rPr>
          <w:b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490257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905594" w:rsidRPr="00490257" w:rsidRDefault="00905594" w:rsidP="00905594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ab/>
        <w:t xml:space="preserve">  Заявител</w:t>
      </w:r>
      <w:r w:rsidRPr="00490257">
        <w:rPr>
          <w:sz w:val="26"/>
          <w:szCs w:val="26"/>
        </w:rPr>
        <w:t xml:space="preserve">ь </w:t>
      </w:r>
      <w:r w:rsidRPr="00490257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490257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90257">
        <w:rPr>
          <w:b/>
          <w:sz w:val="26"/>
          <w:szCs w:val="26"/>
        </w:rPr>
        <w:t xml:space="preserve"> с целью обращения </w:t>
      </w:r>
      <w:r w:rsidRPr="00490257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90257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905594" w:rsidRPr="00490257" w:rsidRDefault="00905594" w:rsidP="00905594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905594" w:rsidRPr="008B24FF" w:rsidRDefault="00905594" w:rsidP="00905594">
      <w:pPr>
        <w:jc w:val="both"/>
        <w:rPr>
          <w:b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ab/>
      </w:r>
      <w:r w:rsidRPr="00490257">
        <w:rPr>
          <w:b/>
          <w:color w:val="000000"/>
          <w:sz w:val="26"/>
          <w:szCs w:val="26"/>
        </w:rPr>
        <w:t xml:space="preserve">Дата и время начала приема заявлений – </w:t>
      </w:r>
      <w:r>
        <w:rPr>
          <w:b/>
          <w:color w:val="000000"/>
          <w:sz w:val="26"/>
          <w:szCs w:val="26"/>
        </w:rPr>
        <w:t>13</w:t>
      </w:r>
      <w:r w:rsidRPr="008B24FF">
        <w:rPr>
          <w:b/>
          <w:sz w:val="26"/>
          <w:szCs w:val="26"/>
        </w:rPr>
        <w:t>.09.2023 в 09-00</w:t>
      </w:r>
    </w:p>
    <w:p w:rsidR="00905594" w:rsidRPr="008B24FF" w:rsidRDefault="00905594" w:rsidP="00905594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8B24FF">
        <w:rPr>
          <w:b/>
          <w:sz w:val="26"/>
          <w:szCs w:val="26"/>
        </w:rPr>
        <w:t xml:space="preserve">Дата и время окончания приема заявок – </w:t>
      </w:r>
      <w:r>
        <w:rPr>
          <w:b/>
          <w:sz w:val="26"/>
          <w:szCs w:val="26"/>
        </w:rPr>
        <w:t>13</w:t>
      </w:r>
      <w:r w:rsidRPr="008B24FF">
        <w:rPr>
          <w:b/>
          <w:sz w:val="26"/>
          <w:szCs w:val="26"/>
        </w:rPr>
        <w:t>.10.2023 в 09-00</w:t>
      </w:r>
    </w:p>
    <w:p w:rsidR="00905594" w:rsidRPr="008B24FF" w:rsidRDefault="00905594" w:rsidP="00905594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8B24FF">
        <w:rPr>
          <w:b/>
          <w:sz w:val="26"/>
          <w:szCs w:val="26"/>
        </w:rPr>
        <w:t>Дата подведения итогов - 1</w:t>
      </w:r>
      <w:r>
        <w:rPr>
          <w:b/>
          <w:sz w:val="26"/>
          <w:szCs w:val="26"/>
        </w:rPr>
        <w:t>6</w:t>
      </w:r>
      <w:r w:rsidRPr="008B24FF">
        <w:rPr>
          <w:b/>
          <w:sz w:val="26"/>
          <w:szCs w:val="26"/>
        </w:rPr>
        <w:t>.10.2023 в 12-00.</w:t>
      </w:r>
    </w:p>
    <w:p w:rsidR="00905594" w:rsidRPr="00490257" w:rsidRDefault="00905594" w:rsidP="00905594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8B24FF">
        <w:rPr>
          <w:b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</w:t>
      </w:r>
      <w:r w:rsidRPr="00490257">
        <w:rPr>
          <w:b/>
          <w:color w:val="000000"/>
          <w:sz w:val="26"/>
          <w:szCs w:val="26"/>
        </w:rPr>
        <w:t xml:space="preserve">с момента начала приема заявлений по адресу: Московская область, Городской округ Шатура, </w:t>
      </w:r>
      <w:r w:rsidRPr="00490257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905594" w:rsidRPr="007F1AAA" w:rsidRDefault="00905594" w:rsidP="00905594">
      <w:pPr>
        <w:widowControl w:val="0"/>
        <w:tabs>
          <w:tab w:val="left" w:pos="936"/>
        </w:tabs>
        <w:ind w:right="567"/>
        <w:rPr>
          <w:b/>
        </w:rPr>
      </w:pPr>
      <w:r w:rsidRPr="00490257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 w:rsidRPr="007F1AAA">
        <w:rPr>
          <w:b/>
          <w:bCs/>
          <w:color w:val="000000"/>
        </w:rPr>
        <w:t xml:space="preserve"> обед с 13-00 до 14-00). Контактный телефон: 8(496)453-13-33</w:t>
      </w:r>
      <w:r w:rsidRPr="007F1AAA">
        <w:rPr>
          <w:b/>
        </w:rPr>
        <w:tab/>
      </w:r>
    </w:p>
    <w:p w:rsidR="00BC6B0E" w:rsidRDefault="00905594">
      <w:bookmarkStart w:id="0" w:name="_GoBack"/>
      <w:bookmarkEnd w:id="0"/>
    </w:p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94"/>
    <w:rsid w:val="00306A23"/>
    <w:rsid w:val="00597758"/>
    <w:rsid w:val="0090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499E8-2358-4702-AFF0-FB59CDE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2023-09-08T13:51:00Z</dcterms:created>
  <dcterms:modified xsi:type="dcterms:W3CDTF">2023-09-08T13:51:00Z</dcterms:modified>
</cp:coreProperties>
</file>