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31A" w:rsidRPr="00680D30" w:rsidRDefault="00E3431A" w:rsidP="00E3431A">
      <w:pPr>
        <w:tabs>
          <w:tab w:val="right" w:pos="0"/>
          <w:tab w:val="right" w:pos="284"/>
          <w:tab w:val="left" w:pos="1456"/>
          <w:tab w:val="left" w:pos="4508"/>
        </w:tabs>
        <w:spacing w:after="0" w:line="240" w:lineRule="auto"/>
        <w:jc w:val="center"/>
        <w:rPr>
          <w:rFonts w:ascii="Times New Roman" w:hAnsi="Times New Roman" w:cs="Times New Roman"/>
          <w:bCs/>
          <w:sz w:val="26"/>
          <w:szCs w:val="26"/>
        </w:rPr>
      </w:pPr>
      <w:bookmarkStart w:id="0" w:name="_GoBack"/>
      <w:r w:rsidRPr="00680D30">
        <w:rPr>
          <w:rFonts w:ascii="Times New Roman" w:hAnsi="Times New Roman" w:cs="Times New Roman"/>
          <w:bCs/>
          <w:sz w:val="26"/>
          <w:szCs w:val="26"/>
        </w:rPr>
        <w:t>ИЗВЕЩЕНИЕ</w:t>
      </w:r>
    </w:p>
    <w:p w:rsidR="00E3431A" w:rsidRPr="00680D30" w:rsidRDefault="00E3431A" w:rsidP="00E3431A">
      <w:pPr>
        <w:tabs>
          <w:tab w:val="right" w:pos="0"/>
          <w:tab w:val="right" w:pos="284"/>
          <w:tab w:val="left" w:pos="1456"/>
          <w:tab w:val="left" w:pos="4508"/>
        </w:tabs>
        <w:spacing w:after="0" w:line="240" w:lineRule="auto"/>
        <w:jc w:val="center"/>
        <w:rPr>
          <w:rFonts w:ascii="Times New Roman" w:hAnsi="Times New Roman" w:cs="Times New Roman"/>
          <w:bCs/>
          <w:sz w:val="26"/>
          <w:szCs w:val="26"/>
        </w:rPr>
      </w:pPr>
      <w:r w:rsidRPr="00680D30">
        <w:rPr>
          <w:rFonts w:ascii="Times New Roman" w:hAnsi="Times New Roman" w:cs="Times New Roman"/>
          <w:bCs/>
          <w:sz w:val="26"/>
          <w:szCs w:val="26"/>
        </w:rPr>
        <w:t>о проведении открытого аукциона в электронной форме на право заключения договоров на установку и эксплуатацию рекламных конструкций</w:t>
      </w:r>
      <w:r w:rsidR="00B85172">
        <w:rPr>
          <w:rFonts w:ascii="Times New Roman" w:hAnsi="Times New Roman" w:cs="Times New Roman"/>
          <w:bCs/>
          <w:sz w:val="26"/>
          <w:szCs w:val="26"/>
        </w:rPr>
        <w:t xml:space="preserve"> </w:t>
      </w:r>
      <w:r w:rsidRPr="00680D30">
        <w:rPr>
          <w:rFonts w:ascii="Times New Roman" w:hAnsi="Times New Roman" w:cs="Times New Roman"/>
          <w:sz w:val="26"/>
          <w:szCs w:val="26"/>
        </w:rPr>
        <w:t>на земельных участках, зданиях или ином недвижимом имуществе, находящихся в муниципальной собственности Городского округа Шатура, а также земельном участке, государственная собственность на который не разграничена на территории</w:t>
      </w:r>
      <w:r w:rsidR="00E24D99">
        <w:rPr>
          <w:rFonts w:ascii="Times New Roman" w:hAnsi="Times New Roman" w:cs="Times New Roman"/>
          <w:sz w:val="26"/>
          <w:szCs w:val="26"/>
        </w:rPr>
        <w:t xml:space="preserve"> </w:t>
      </w:r>
      <w:r w:rsidRPr="00680D30">
        <w:rPr>
          <w:rFonts w:ascii="Times New Roman" w:hAnsi="Times New Roman" w:cs="Times New Roman"/>
          <w:bCs/>
          <w:sz w:val="26"/>
          <w:szCs w:val="26"/>
        </w:rPr>
        <w:t>Городского округа Шатура</w:t>
      </w:r>
    </w:p>
    <w:p w:rsidR="00E3431A" w:rsidRPr="00680D30" w:rsidRDefault="00E3431A" w:rsidP="00E3431A">
      <w:pPr>
        <w:tabs>
          <w:tab w:val="right" w:pos="0"/>
          <w:tab w:val="right" w:pos="284"/>
          <w:tab w:val="left" w:pos="1456"/>
          <w:tab w:val="left" w:pos="4508"/>
        </w:tabs>
        <w:spacing w:after="0" w:line="240" w:lineRule="auto"/>
        <w:jc w:val="center"/>
        <w:rPr>
          <w:rFonts w:ascii="Times New Roman" w:hAnsi="Times New Roman" w:cs="Times New Roman"/>
          <w:bCs/>
          <w:sz w:val="26"/>
          <w:szCs w:val="26"/>
        </w:rPr>
      </w:pPr>
    </w:p>
    <w:bookmarkEnd w:id="0"/>
    <w:p w:rsidR="00E3431A" w:rsidRPr="00680D30" w:rsidRDefault="00E3431A" w:rsidP="00E3431A">
      <w:pPr>
        <w:tabs>
          <w:tab w:val="right" w:pos="0"/>
          <w:tab w:val="right" w:pos="284"/>
          <w:tab w:val="left" w:pos="1456"/>
        </w:tabs>
        <w:spacing w:after="0" w:line="240" w:lineRule="auto"/>
        <w:jc w:val="center"/>
        <w:rPr>
          <w:rFonts w:ascii="Times New Roman" w:hAnsi="Times New Roman" w:cs="Times New Roman"/>
          <w:sz w:val="26"/>
          <w:szCs w:val="26"/>
        </w:rPr>
      </w:pPr>
      <w:r w:rsidRPr="00680D30">
        <w:rPr>
          <w:rFonts w:ascii="Times New Roman" w:hAnsi="Times New Roman" w:cs="Times New Roman"/>
          <w:bCs/>
          <w:sz w:val="26"/>
          <w:szCs w:val="26"/>
        </w:rPr>
        <w:t>1. Общие положения</w:t>
      </w:r>
    </w:p>
    <w:p w:rsidR="00E3431A" w:rsidRPr="00680D30" w:rsidRDefault="00E3431A" w:rsidP="00E3431A">
      <w:pPr>
        <w:tabs>
          <w:tab w:val="right" w:pos="0"/>
          <w:tab w:val="right" w:pos="284"/>
          <w:tab w:val="left" w:pos="1456"/>
        </w:tabs>
        <w:spacing w:after="0" w:line="240" w:lineRule="auto"/>
        <w:jc w:val="cente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96"/>
        <w:gridCol w:w="2977"/>
        <w:gridCol w:w="6514"/>
      </w:tblGrid>
      <w:tr w:rsidR="00E46557" w:rsidRPr="00680D30" w:rsidTr="00E46557">
        <w:tc>
          <w:tcPr>
            <w:tcW w:w="596" w:type="dxa"/>
            <w:tcMar>
              <w:top w:w="0" w:type="dxa"/>
              <w:left w:w="108" w:type="dxa"/>
              <w:bottom w:w="0" w:type="dxa"/>
              <w:right w:w="108" w:type="dxa"/>
            </w:tcMar>
            <w:vAlign w:val="center"/>
          </w:tcPr>
          <w:p w:rsidR="00E3431A" w:rsidRPr="00680D30" w:rsidRDefault="00E3431A" w:rsidP="0021476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680D30">
              <w:rPr>
                <w:rFonts w:ascii="Times New Roman" w:eastAsia="Times New Roman" w:hAnsi="Times New Roman" w:cs="Times New Roman"/>
                <w:sz w:val="24"/>
                <w:szCs w:val="24"/>
                <w:lang w:eastAsia="ru-RU"/>
              </w:rPr>
              <w:t>№ п/п</w:t>
            </w:r>
          </w:p>
        </w:tc>
        <w:tc>
          <w:tcPr>
            <w:tcW w:w="2977" w:type="dxa"/>
            <w:tcMar>
              <w:top w:w="0" w:type="dxa"/>
              <w:left w:w="108" w:type="dxa"/>
              <w:bottom w:w="0" w:type="dxa"/>
              <w:right w:w="108" w:type="dxa"/>
            </w:tcMar>
            <w:vAlign w:val="center"/>
          </w:tcPr>
          <w:p w:rsidR="00E3431A" w:rsidRPr="00680D30" w:rsidRDefault="00E3431A" w:rsidP="0021476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680D30">
              <w:rPr>
                <w:rFonts w:ascii="Times New Roman" w:eastAsia="Times New Roman" w:hAnsi="Times New Roman" w:cs="Times New Roman"/>
                <w:sz w:val="24"/>
                <w:szCs w:val="24"/>
                <w:lang w:eastAsia="ru-RU"/>
              </w:rPr>
              <w:t>Вид информации</w:t>
            </w:r>
          </w:p>
        </w:tc>
        <w:tc>
          <w:tcPr>
            <w:tcW w:w="6514" w:type="dxa"/>
            <w:tcMar>
              <w:top w:w="0" w:type="dxa"/>
              <w:left w:w="108" w:type="dxa"/>
              <w:bottom w:w="0" w:type="dxa"/>
              <w:right w:w="108" w:type="dxa"/>
            </w:tcMar>
            <w:vAlign w:val="center"/>
          </w:tcPr>
          <w:p w:rsidR="00E3431A" w:rsidRPr="00680D30" w:rsidRDefault="00E3431A" w:rsidP="0021476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680D30">
              <w:rPr>
                <w:rFonts w:ascii="Times New Roman" w:eastAsia="Times New Roman" w:hAnsi="Times New Roman" w:cs="Times New Roman"/>
                <w:sz w:val="24"/>
                <w:szCs w:val="24"/>
                <w:lang w:eastAsia="ru-RU"/>
              </w:rPr>
              <w:t>Содержание информации</w:t>
            </w:r>
          </w:p>
        </w:tc>
      </w:tr>
      <w:tr w:rsidR="00E46557" w:rsidRPr="00680D30" w:rsidTr="00E46557">
        <w:tc>
          <w:tcPr>
            <w:tcW w:w="596" w:type="dxa"/>
            <w:tcMar>
              <w:top w:w="0" w:type="dxa"/>
              <w:left w:w="108" w:type="dxa"/>
              <w:bottom w:w="0" w:type="dxa"/>
              <w:right w:w="108" w:type="dxa"/>
            </w:tcMar>
            <w:vAlign w:val="center"/>
          </w:tcPr>
          <w:p w:rsidR="00E3431A" w:rsidRPr="00680D30" w:rsidRDefault="00E3431A" w:rsidP="0021476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680D30">
              <w:rPr>
                <w:rFonts w:ascii="Times New Roman" w:eastAsia="Times New Roman" w:hAnsi="Times New Roman" w:cs="Times New Roman"/>
                <w:sz w:val="24"/>
                <w:szCs w:val="24"/>
                <w:lang w:eastAsia="ru-RU"/>
              </w:rPr>
              <w:t>1</w:t>
            </w:r>
          </w:p>
        </w:tc>
        <w:tc>
          <w:tcPr>
            <w:tcW w:w="2977" w:type="dxa"/>
            <w:tcMar>
              <w:top w:w="0" w:type="dxa"/>
              <w:left w:w="108" w:type="dxa"/>
              <w:bottom w:w="0" w:type="dxa"/>
              <w:right w:w="108" w:type="dxa"/>
            </w:tcMar>
          </w:tcPr>
          <w:p w:rsidR="00E3431A" w:rsidRPr="00A146CA" w:rsidRDefault="00E3431A" w:rsidP="0021476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Форма торгов</w:t>
            </w:r>
          </w:p>
          <w:p w:rsidR="00E3431A" w:rsidRPr="00A146CA" w:rsidRDefault="00E3431A" w:rsidP="0021476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E3431A" w:rsidRPr="00A146CA" w:rsidRDefault="00E3431A" w:rsidP="0021476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E3431A" w:rsidRPr="00A146CA" w:rsidRDefault="00E3431A" w:rsidP="0021476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Предмет открытого аукциона в электронной форме (далее - электронного аукциона)</w:t>
            </w:r>
          </w:p>
        </w:tc>
        <w:tc>
          <w:tcPr>
            <w:tcW w:w="6514" w:type="dxa"/>
            <w:tcMar>
              <w:top w:w="0" w:type="dxa"/>
              <w:left w:w="108" w:type="dxa"/>
              <w:bottom w:w="0" w:type="dxa"/>
              <w:right w:w="108" w:type="dxa"/>
            </w:tcMar>
          </w:tcPr>
          <w:p w:rsidR="00E3431A" w:rsidRPr="00A146CA" w:rsidRDefault="00E3431A" w:rsidP="0021476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 xml:space="preserve">Аукцион, открытый по составу участников и по форме подачи предложений. </w:t>
            </w:r>
          </w:p>
          <w:p w:rsidR="00E3431A" w:rsidRPr="00A146CA" w:rsidRDefault="00E3431A" w:rsidP="00214766">
            <w:pPr>
              <w:tabs>
                <w:tab w:val="right" w:pos="0"/>
                <w:tab w:val="right" w:pos="284"/>
                <w:tab w:val="left" w:pos="1456"/>
              </w:tabs>
              <w:spacing w:after="0" w:line="240" w:lineRule="auto"/>
              <w:rPr>
                <w:rFonts w:ascii="Times New Roman" w:eastAsia="Times New Roman" w:hAnsi="Times New Roman" w:cs="Times New Roman"/>
                <w:sz w:val="24"/>
                <w:szCs w:val="24"/>
                <w:u w:val="single"/>
                <w:lang w:eastAsia="ru-RU"/>
              </w:rPr>
            </w:pPr>
          </w:p>
          <w:p w:rsidR="00E3431A" w:rsidRPr="00A146CA" w:rsidRDefault="006262DC" w:rsidP="008F7473">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Право на заключени</w:t>
            </w:r>
            <w:r w:rsidR="008F7473" w:rsidRPr="00A146CA">
              <w:rPr>
                <w:rFonts w:ascii="Times New Roman" w:eastAsia="Times New Roman" w:hAnsi="Times New Roman" w:cs="Times New Roman"/>
                <w:sz w:val="24"/>
                <w:szCs w:val="24"/>
                <w:lang w:eastAsia="ru-RU"/>
              </w:rPr>
              <w:t>я</w:t>
            </w:r>
            <w:r w:rsidR="00E3431A" w:rsidRPr="00A146CA">
              <w:rPr>
                <w:rFonts w:ascii="Times New Roman" w:eastAsia="Times New Roman" w:hAnsi="Times New Roman" w:cs="Times New Roman"/>
                <w:sz w:val="24"/>
                <w:szCs w:val="24"/>
                <w:lang w:eastAsia="ru-RU"/>
              </w:rPr>
              <w:t xml:space="preserve">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Городского округа Шатура, а также на земельных участках, государственная собственность на которые не разграничена, находящихся на территории Городского округа Шатура</w:t>
            </w:r>
          </w:p>
        </w:tc>
      </w:tr>
      <w:tr w:rsidR="00E46557" w:rsidRPr="00680D30" w:rsidTr="00E46557">
        <w:trPr>
          <w:trHeight w:val="867"/>
        </w:trPr>
        <w:tc>
          <w:tcPr>
            <w:tcW w:w="596" w:type="dxa"/>
            <w:tcMar>
              <w:top w:w="0" w:type="dxa"/>
              <w:left w:w="108" w:type="dxa"/>
              <w:bottom w:w="0" w:type="dxa"/>
              <w:right w:w="108" w:type="dxa"/>
            </w:tcMar>
          </w:tcPr>
          <w:p w:rsidR="00E3431A" w:rsidRPr="00680D30" w:rsidRDefault="00E3431A" w:rsidP="0021476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680D30">
              <w:rPr>
                <w:rFonts w:ascii="Times New Roman" w:eastAsia="Times New Roman" w:hAnsi="Times New Roman" w:cs="Times New Roman"/>
                <w:sz w:val="24"/>
                <w:szCs w:val="24"/>
                <w:lang w:eastAsia="ru-RU"/>
              </w:rPr>
              <w:t>2</w:t>
            </w:r>
          </w:p>
        </w:tc>
        <w:tc>
          <w:tcPr>
            <w:tcW w:w="2977" w:type="dxa"/>
            <w:tcMar>
              <w:top w:w="0" w:type="dxa"/>
              <w:left w:w="108" w:type="dxa"/>
              <w:bottom w:w="0" w:type="dxa"/>
              <w:right w:w="108" w:type="dxa"/>
            </w:tcMar>
            <w:vAlign w:val="center"/>
          </w:tcPr>
          <w:p w:rsidR="00E3431A" w:rsidRPr="00A146CA" w:rsidRDefault="00E3431A" w:rsidP="0021476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Основание для проведения электронного аукциона</w:t>
            </w:r>
          </w:p>
        </w:tc>
        <w:tc>
          <w:tcPr>
            <w:tcW w:w="6514" w:type="dxa"/>
            <w:tcMar>
              <w:top w:w="0" w:type="dxa"/>
              <w:left w:w="108" w:type="dxa"/>
              <w:bottom w:w="0" w:type="dxa"/>
              <w:right w:w="108" w:type="dxa"/>
            </w:tcMar>
            <w:vAlign w:val="center"/>
          </w:tcPr>
          <w:p w:rsidR="00E3431A" w:rsidRPr="00A146CA" w:rsidRDefault="00680D30" w:rsidP="00DB0CE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 xml:space="preserve">Постановление администрации Городского округа Шатура </w:t>
            </w:r>
            <w:r w:rsidRPr="006F30F9">
              <w:rPr>
                <w:rFonts w:ascii="Times New Roman" w:eastAsia="Times New Roman" w:hAnsi="Times New Roman" w:cs="Times New Roman"/>
                <w:sz w:val="24"/>
                <w:szCs w:val="24"/>
                <w:lang w:eastAsia="ru-RU"/>
              </w:rPr>
              <w:t>от</w:t>
            </w:r>
            <w:r w:rsidR="006F40A2" w:rsidRPr="006F30F9">
              <w:rPr>
                <w:rFonts w:ascii="Times New Roman" w:eastAsia="Times New Roman" w:hAnsi="Times New Roman" w:cs="Times New Roman"/>
                <w:sz w:val="24"/>
                <w:szCs w:val="24"/>
                <w:lang w:eastAsia="ru-RU"/>
              </w:rPr>
              <w:t xml:space="preserve"> </w:t>
            </w:r>
            <w:r w:rsidR="00DB0CE8">
              <w:rPr>
                <w:rFonts w:ascii="Times New Roman" w:eastAsia="Times New Roman" w:hAnsi="Times New Roman" w:cs="Times New Roman"/>
                <w:sz w:val="24"/>
                <w:szCs w:val="24"/>
                <w:lang w:eastAsia="ru-RU"/>
              </w:rPr>
              <w:t>02.05.2023 № 1006</w:t>
            </w:r>
          </w:p>
        </w:tc>
      </w:tr>
      <w:tr w:rsidR="00E46557" w:rsidRPr="00680D30" w:rsidTr="00E46557">
        <w:trPr>
          <w:trHeight w:val="530"/>
        </w:trPr>
        <w:tc>
          <w:tcPr>
            <w:tcW w:w="596" w:type="dxa"/>
            <w:tcMar>
              <w:top w:w="0" w:type="dxa"/>
              <w:left w:w="108" w:type="dxa"/>
              <w:bottom w:w="0" w:type="dxa"/>
              <w:right w:w="108" w:type="dxa"/>
            </w:tcMar>
          </w:tcPr>
          <w:p w:rsidR="00E3431A" w:rsidRPr="00680D30" w:rsidRDefault="00E3431A" w:rsidP="00214766">
            <w:pPr>
              <w:tabs>
                <w:tab w:val="right" w:pos="0"/>
                <w:tab w:val="right" w:pos="284"/>
                <w:tab w:val="left" w:pos="1456"/>
              </w:tabs>
              <w:spacing w:after="0" w:line="240" w:lineRule="auto"/>
              <w:jc w:val="both"/>
              <w:rPr>
                <w:rFonts w:ascii="Times New Roman" w:eastAsia="Times New Roman" w:hAnsi="Times New Roman" w:cs="Times New Roman"/>
                <w:sz w:val="24"/>
                <w:szCs w:val="24"/>
                <w:lang w:val="en-US" w:eastAsia="ru-RU"/>
              </w:rPr>
            </w:pPr>
            <w:r w:rsidRPr="00680D30">
              <w:rPr>
                <w:rFonts w:ascii="Times New Roman" w:eastAsia="Times New Roman" w:hAnsi="Times New Roman" w:cs="Times New Roman"/>
                <w:sz w:val="24"/>
                <w:szCs w:val="24"/>
                <w:lang w:eastAsia="ru-RU"/>
              </w:rPr>
              <w:t>3</w:t>
            </w:r>
          </w:p>
        </w:tc>
        <w:tc>
          <w:tcPr>
            <w:tcW w:w="2977" w:type="dxa"/>
            <w:tcMar>
              <w:top w:w="0" w:type="dxa"/>
              <w:left w:w="108" w:type="dxa"/>
              <w:bottom w:w="0" w:type="dxa"/>
              <w:right w:w="108" w:type="dxa"/>
            </w:tcMar>
          </w:tcPr>
          <w:p w:rsidR="00E3431A" w:rsidRPr="00A146CA" w:rsidRDefault="00E3431A" w:rsidP="0021476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 xml:space="preserve">Организатор электронного аукциона </w:t>
            </w:r>
          </w:p>
          <w:p w:rsidR="00E3431A" w:rsidRPr="00A146CA" w:rsidRDefault="00E3431A" w:rsidP="0021476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E3431A" w:rsidRPr="00A146CA" w:rsidRDefault="00E3431A" w:rsidP="0021476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Контактная информация:</w:t>
            </w:r>
          </w:p>
          <w:p w:rsidR="00E3431A" w:rsidRPr="00A146CA" w:rsidRDefault="00E3431A" w:rsidP="0021476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Адрес</w:t>
            </w:r>
          </w:p>
          <w:p w:rsidR="00E3431A" w:rsidRPr="00A146CA" w:rsidRDefault="00E3431A" w:rsidP="0021476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312051" w:rsidRPr="00A146CA" w:rsidRDefault="00312051" w:rsidP="0021476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E3431A" w:rsidRPr="00A146CA" w:rsidRDefault="00E3431A" w:rsidP="0021476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Контактный телефон</w:t>
            </w:r>
          </w:p>
          <w:p w:rsidR="00E3431A" w:rsidRPr="00A146CA" w:rsidRDefault="00E3431A" w:rsidP="0021476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E3431A" w:rsidRPr="00A146CA" w:rsidRDefault="00E3431A" w:rsidP="0021476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Адрес электронной почты</w:t>
            </w:r>
          </w:p>
          <w:p w:rsidR="00E3431A" w:rsidRPr="00A146CA" w:rsidRDefault="00E3431A" w:rsidP="0021476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E3431A" w:rsidRPr="00A146CA" w:rsidRDefault="007B7FC5" w:rsidP="0021476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Информационный ресурс</w:t>
            </w:r>
            <w:r w:rsidR="00E3431A" w:rsidRPr="00A146CA">
              <w:rPr>
                <w:rFonts w:ascii="Times New Roman" w:eastAsia="Times New Roman" w:hAnsi="Times New Roman" w:cs="Times New Roman"/>
                <w:sz w:val="24"/>
                <w:szCs w:val="24"/>
                <w:lang w:eastAsia="ru-RU"/>
              </w:rPr>
              <w:t xml:space="preserve"> </w:t>
            </w:r>
            <w:r w:rsidR="00312051" w:rsidRPr="00A146CA">
              <w:rPr>
                <w:rFonts w:ascii="Times New Roman" w:eastAsia="Times New Roman" w:hAnsi="Times New Roman" w:cs="Times New Roman"/>
                <w:sz w:val="24"/>
                <w:szCs w:val="24"/>
                <w:lang w:eastAsia="ru-RU"/>
              </w:rPr>
              <w:t>торгов</w:t>
            </w:r>
          </w:p>
          <w:p w:rsidR="00312051" w:rsidRDefault="00312051" w:rsidP="0021476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1A0708" w:rsidRPr="00680D30" w:rsidRDefault="001A0708" w:rsidP="001A0708">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680D30">
              <w:rPr>
                <w:rFonts w:ascii="Times New Roman" w:hAnsi="Times New Roman" w:cs="Times New Roman"/>
                <w:sz w:val="24"/>
                <w:szCs w:val="24"/>
              </w:rPr>
              <w:t xml:space="preserve">Единый портал торгов Московской области </w:t>
            </w:r>
          </w:p>
          <w:p w:rsidR="001A0708" w:rsidRPr="00A146CA" w:rsidRDefault="001A0708" w:rsidP="0021476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E3431A" w:rsidRPr="00A146CA" w:rsidRDefault="00E3431A" w:rsidP="0021476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Ответственное должностное лицо</w:t>
            </w:r>
          </w:p>
          <w:p w:rsidR="00E3431A" w:rsidRPr="00A146CA" w:rsidRDefault="00E3431A" w:rsidP="0021476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312051" w:rsidRPr="00A146CA" w:rsidRDefault="00312051" w:rsidP="0021476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E3431A" w:rsidRPr="00A146CA" w:rsidRDefault="00E3431A" w:rsidP="0021476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Адрес электронной площадки</w:t>
            </w:r>
          </w:p>
        </w:tc>
        <w:tc>
          <w:tcPr>
            <w:tcW w:w="6514" w:type="dxa"/>
            <w:tcMar>
              <w:top w:w="0" w:type="dxa"/>
              <w:left w:w="108" w:type="dxa"/>
              <w:bottom w:w="0" w:type="dxa"/>
              <w:right w:w="108" w:type="dxa"/>
            </w:tcMar>
          </w:tcPr>
          <w:p w:rsidR="00E3431A" w:rsidRPr="00A146CA" w:rsidRDefault="00E3431A" w:rsidP="00680D30">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Администрация Городского округа Шатура</w:t>
            </w:r>
            <w:r w:rsidR="00680D30" w:rsidRPr="00A146CA">
              <w:rPr>
                <w:rFonts w:ascii="Times New Roman" w:eastAsia="Times New Roman" w:hAnsi="Times New Roman" w:cs="Times New Roman"/>
                <w:sz w:val="24"/>
                <w:szCs w:val="24"/>
                <w:lang w:eastAsia="ru-RU"/>
              </w:rPr>
              <w:t xml:space="preserve"> Московской области</w:t>
            </w:r>
          </w:p>
          <w:p w:rsidR="00E3431A" w:rsidRPr="00A146CA" w:rsidRDefault="00E3431A" w:rsidP="00214766">
            <w:pPr>
              <w:tabs>
                <w:tab w:val="right" w:pos="0"/>
                <w:tab w:val="right" w:pos="284"/>
                <w:tab w:val="left" w:pos="1456"/>
              </w:tabs>
              <w:spacing w:after="0" w:line="240" w:lineRule="auto"/>
              <w:rPr>
                <w:rFonts w:ascii="Times New Roman" w:hAnsi="Times New Roman" w:cs="Times New Roman"/>
                <w:sz w:val="24"/>
                <w:szCs w:val="24"/>
              </w:rPr>
            </w:pPr>
            <w:r w:rsidRPr="00A146CA">
              <w:rPr>
                <w:rFonts w:ascii="Times New Roman" w:eastAsia="Times New Roman" w:hAnsi="Times New Roman" w:cs="Times New Roman"/>
                <w:sz w:val="24"/>
                <w:szCs w:val="24"/>
                <w:lang w:eastAsia="ru-RU"/>
              </w:rPr>
              <w:t xml:space="preserve">(далее – организатор электронного </w:t>
            </w:r>
            <w:r w:rsidRPr="00A146CA">
              <w:rPr>
                <w:rFonts w:ascii="Times New Roman" w:hAnsi="Times New Roman" w:cs="Times New Roman"/>
                <w:sz w:val="24"/>
                <w:szCs w:val="24"/>
              </w:rPr>
              <w:t>аукциона).</w:t>
            </w:r>
          </w:p>
          <w:p w:rsidR="00E3431A" w:rsidRPr="00A146CA" w:rsidRDefault="00E3431A" w:rsidP="00214766">
            <w:pPr>
              <w:tabs>
                <w:tab w:val="right" w:pos="0"/>
                <w:tab w:val="right" w:pos="284"/>
                <w:tab w:val="left" w:pos="1456"/>
              </w:tabs>
              <w:spacing w:after="0" w:line="240" w:lineRule="auto"/>
              <w:rPr>
                <w:rFonts w:ascii="Times New Roman" w:hAnsi="Times New Roman" w:cs="Times New Roman"/>
                <w:sz w:val="24"/>
                <w:szCs w:val="24"/>
              </w:rPr>
            </w:pPr>
          </w:p>
          <w:p w:rsidR="00E3431A" w:rsidRPr="00A146CA" w:rsidRDefault="00312051" w:rsidP="00214766">
            <w:pPr>
              <w:tabs>
                <w:tab w:val="right" w:pos="0"/>
                <w:tab w:val="right" w:pos="284"/>
                <w:tab w:val="left" w:pos="1456"/>
              </w:tabs>
              <w:spacing w:after="0" w:line="240" w:lineRule="auto"/>
              <w:rPr>
                <w:rFonts w:ascii="Times New Roman" w:hAnsi="Times New Roman" w:cs="Times New Roman"/>
                <w:sz w:val="24"/>
                <w:szCs w:val="24"/>
              </w:rPr>
            </w:pPr>
            <w:r w:rsidRPr="00A146CA">
              <w:rPr>
                <w:rFonts w:ascii="Times New Roman" w:hAnsi="Times New Roman" w:cs="Times New Roman"/>
                <w:sz w:val="24"/>
                <w:szCs w:val="24"/>
              </w:rPr>
              <w:t>П</w:t>
            </w:r>
            <w:r w:rsidR="00E3431A" w:rsidRPr="00A146CA">
              <w:rPr>
                <w:rFonts w:ascii="Times New Roman" w:hAnsi="Times New Roman" w:cs="Times New Roman"/>
                <w:sz w:val="24"/>
                <w:szCs w:val="24"/>
              </w:rPr>
              <w:t xml:space="preserve">очтовый адрес: </w:t>
            </w:r>
            <w:r w:rsidR="00680D30" w:rsidRPr="00A146CA">
              <w:rPr>
                <w:rFonts w:ascii="Times New Roman" w:hAnsi="Times New Roman" w:cs="Times New Roman"/>
                <w:sz w:val="24"/>
                <w:szCs w:val="24"/>
              </w:rPr>
              <w:t>140700, Московская обл., г. Шатура, пл. Ленина, д. 2</w:t>
            </w:r>
            <w:r w:rsidR="00E3431A" w:rsidRPr="00A146CA">
              <w:rPr>
                <w:rFonts w:ascii="Times New Roman" w:hAnsi="Times New Roman" w:cs="Times New Roman"/>
                <w:sz w:val="24"/>
                <w:szCs w:val="24"/>
              </w:rPr>
              <w:t>.</w:t>
            </w:r>
          </w:p>
          <w:p w:rsidR="00E3431A" w:rsidRPr="00A146CA" w:rsidRDefault="00E3431A" w:rsidP="00214766">
            <w:pPr>
              <w:tabs>
                <w:tab w:val="right" w:pos="0"/>
                <w:tab w:val="right" w:pos="284"/>
                <w:tab w:val="left" w:pos="1456"/>
              </w:tabs>
              <w:spacing w:after="0" w:line="240" w:lineRule="auto"/>
              <w:rPr>
                <w:rFonts w:ascii="Times New Roman" w:hAnsi="Times New Roman" w:cs="Times New Roman"/>
                <w:sz w:val="24"/>
                <w:szCs w:val="24"/>
              </w:rPr>
            </w:pPr>
          </w:p>
          <w:p w:rsidR="00E3431A" w:rsidRPr="00A146CA" w:rsidRDefault="00312051" w:rsidP="00214766">
            <w:pPr>
              <w:tabs>
                <w:tab w:val="right" w:pos="0"/>
                <w:tab w:val="right" w:pos="284"/>
                <w:tab w:val="left" w:pos="1456"/>
              </w:tabs>
              <w:spacing w:after="0" w:line="240" w:lineRule="auto"/>
              <w:rPr>
                <w:rFonts w:ascii="Times New Roman" w:hAnsi="Times New Roman" w:cs="Times New Roman"/>
                <w:sz w:val="24"/>
                <w:szCs w:val="24"/>
              </w:rPr>
            </w:pPr>
            <w:r w:rsidRPr="00A146CA">
              <w:rPr>
                <w:rFonts w:ascii="Times New Roman" w:hAnsi="Times New Roman" w:cs="Times New Roman"/>
                <w:sz w:val="24"/>
                <w:szCs w:val="24"/>
              </w:rPr>
              <w:t>8 (49645) 3-16-22</w:t>
            </w:r>
          </w:p>
          <w:p w:rsidR="00E3431A" w:rsidRPr="00A146CA" w:rsidRDefault="00E3431A" w:rsidP="00214766">
            <w:pPr>
              <w:tabs>
                <w:tab w:val="right" w:pos="0"/>
                <w:tab w:val="right" w:pos="284"/>
                <w:tab w:val="left" w:pos="1456"/>
              </w:tabs>
              <w:spacing w:after="0" w:line="240" w:lineRule="auto"/>
              <w:rPr>
                <w:rFonts w:ascii="Times New Roman" w:hAnsi="Times New Roman" w:cs="Times New Roman"/>
                <w:sz w:val="24"/>
                <w:szCs w:val="24"/>
              </w:rPr>
            </w:pPr>
          </w:p>
          <w:p w:rsidR="00312051" w:rsidRPr="00A146CA" w:rsidRDefault="00007128" w:rsidP="00214766">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shat</w:t>
            </w:r>
            <w:r w:rsidRPr="00F62774">
              <w:rPr>
                <w:rFonts w:ascii="Times New Roman" w:hAnsi="Times New Roman" w:cs="Times New Roman"/>
                <w:sz w:val="24"/>
                <w:szCs w:val="24"/>
              </w:rPr>
              <w:t>_</w:t>
            </w:r>
            <w:proofErr w:type="spellStart"/>
            <w:r>
              <w:rPr>
                <w:rFonts w:ascii="Times New Roman" w:hAnsi="Times New Roman" w:cs="Times New Roman"/>
                <w:sz w:val="24"/>
                <w:szCs w:val="24"/>
                <w:lang w:val="en-US"/>
              </w:rPr>
              <w:t>srmu</w:t>
            </w:r>
            <w:proofErr w:type="spellEnd"/>
            <w:r w:rsidRPr="00F62774">
              <w:rPr>
                <w:rFonts w:ascii="Times New Roman" w:hAnsi="Times New Roman" w:cs="Times New Roman"/>
                <w:sz w:val="24"/>
                <w:szCs w:val="24"/>
              </w:rPr>
              <w:t>@</w:t>
            </w:r>
            <w:proofErr w:type="spellStart"/>
            <w:r>
              <w:rPr>
                <w:rFonts w:ascii="Times New Roman" w:hAnsi="Times New Roman" w:cs="Times New Roman"/>
                <w:sz w:val="24"/>
                <w:szCs w:val="24"/>
                <w:lang w:val="en-US"/>
              </w:rPr>
              <w:t>mosreg</w:t>
            </w:r>
            <w:proofErr w:type="spellEnd"/>
            <w:r w:rsidR="00312051" w:rsidRPr="00A146CA">
              <w:rPr>
                <w:rFonts w:ascii="Times New Roman" w:hAnsi="Times New Roman" w:cs="Times New Roman"/>
                <w:sz w:val="24"/>
                <w:szCs w:val="24"/>
              </w:rPr>
              <w:t>.</w:t>
            </w:r>
            <w:proofErr w:type="spellStart"/>
            <w:r w:rsidR="00312051" w:rsidRPr="00A146CA">
              <w:rPr>
                <w:rFonts w:ascii="Times New Roman" w:hAnsi="Times New Roman" w:cs="Times New Roman"/>
                <w:sz w:val="24"/>
                <w:szCs w:val="24"/>
                <w:lang w:val="en-US"/>
              </w:rPr>
              <w:t>ru</w:t>
            </w:r>
            <w:proofErr w:type="spellEnd"/>
          </w:p>
          <w:p w:rsidR="00312051" w:rsidRPr="00A146CA" w:rsidRDefault="00312051" w:rsidP="00214766">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rsidR="00E3431A" w:rsidRPr="00A146CA" w:rsidRDefault="00E3431A" w:rsidP="00214766">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sidRPr="00A146CA">
              <w:rPr>
                <w:rFonts w:ascii="Times New Roman" w:hAnsi="Times New Roman" w:cs="Times New Roman"/>
                <w:sz w:val="24"/>
                <w:szCs w:val="24"/>
              </w:rPr>
              <w:t xml:space="preserve">Сайт размещения информации: </w:t>
            </w:r>
            <w:proofErr w:type="spellStart"/>
            <w:r w:rsidRPr="00A146CA">
              <w:rPr>
                <w:rFonts w:ascii="Times New Roman" w:eastAsia="Times New Roman" w:hAnsi="Times New Roman" w:cs="Times New Roman"/>
                <w:sz w:val="24"/>
                <w:szCs w:val="24"/>
                <w:lang w:eastAsia="ru-RU"/>
              </w:rPr>
              <w:t>www</w:t>
            </w:r>
            <w:proofErr w:type="spellEnd"/>
            <w:r w:rsidRPr="00A146CA">
              <w:rPr>
                <w:rFonts w:ascii="Times New Roman" w:eastAsia="Times New Roman" w:hAnsi="Times New Roman" w:cs="Times New Roman"/>
                <w:sz w:val="24"/>
                <w:szCs w:val="24"/>
                <w:lang w:eastAsia="ru-RU"/>
              </w:rPr>
              <w:t>.</w:t>
            </w:r>
            <w:proofErr w:type="spellStart"/>
            <w:r w:rsidRPr="00A146CA">
              <w:rPr>
                <w:rFonts w:ascii="Times New Roman" w:eastAsia="Times New Roman" w:hAnsi="Times New Roman" w:cs="Times New Roman"/>
                <w:sz w:val="24"/>
                <w:szCs w:val="24"/>
                <w:lang w:val="en-US" w:eastAsia="ru-RU"/>
              </w:rPr>
              <w:t>torgi</w:t>
            </w:r>
            <w:proofErr w:type="spellEnd"/>
            <w:r w:rsidRPr="00A146CA">
              <w:rPr>
                <w:rFonts w:ascii="Times New Roman" w:eastAsia="Times New Roman" w:hAnsi="Times New Roman" w:cs="Times New Roman"/>
                <w:sz w:val="24"/>
                <w:szCs w:val="24"/>
                <w:lang w:eastAsia="ru-RU"/>
              </w:rPr>
              <w:t>.</w:t>
            </w:r>
            <w:proofErr w:type="spellStart"/>
            <w:r w:rsidRPr="00A146CA">
              <w:rPr>
                <w:rFonts w:ascii="Times New Roman" w:eastAsia="Times New Roman" w:hAnsi="Times New Roman" w:cs="Times New Roman"/>
                <w:sz w:val="24"/>
                <w:szCs w:val="24"/>
                <w:lang w:val="en-US" w:eastAsia="ru-RU"/>
              </w:rPr>
              <w:t>gov</w:t>
            </w:r>
            <w:proofErr w:type="spellEnd"/>
            <w:r w:rsidRPr="00A146CA">
              <w:rPr>
                <w:rFonts w:ascii="Times New Roman" w:eastAsia="Times New Roman" w:hAnsi="Times New Roman" w:cs="Times New Roman"/>
                <w:sz w:val="24"/>
                <w:szCs w:val="24"/>
                <w:lang w:eastAsia="ru-RU"/>
              </w:rPr>
              <w:t>.</w:t>
            </w:r>
            <w:proofErr w:type="spellStart"/>
            <w:r w:rsidRPr="00A146CA">
              <w:rPr>
                <w:rFonts w:ascii="Times New Roman" w:eastAsia="Times New Roman" w:hAnsi="Times New Roman" w:cs="Times New Roman"/>
                <w:sz w:val="24"/>
                <w:szCs w:val="24"/>
                <w:lang w:val="en-US" w:eastAsia="ru-RU"/>
              </w:rPr>
              <w:t>ru</w:t>
            </w:r>
            <w:proofErr w:type="spellEnd"/>
          </w:p>
          <w:p w:rsidR="00E3431A" w:rsidRPr="00A146CA" w:rsidRDefault="00E3431A" w:rsidP="00214766">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p>
          <w:p w:rsidR="00312051" w:rsidRPr="00A146CA" w:rsidRDefault="00312051" w:rsidP="00214766">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rsidR="001A0708" w:rsidRPr="00680D30" w:rsidRDefault="007C6D42" w:rsidP="001A0708">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Сайт размещения информации: </w:t>
            </w:r>
            <w:r w:rsidRPr="007C6D42">
              <w:rPr>
                <w:rFonts w:ascii="Times New Roman" w:hAnsi="Times New Roman" w:cs="Times New Roman"/>
                <w:sz w:val="24"/>
                <w:szCs w:val="24"/>
              </w:rPr>
              <w:t>easuz.mosreg.ru/</w:t>
            </w:r>
            <w:proofErr w:type="spellStart"/>
            <w:r w:rsidRPr="007C6D42">
              <w:rPr>
                <w:rFonts w:ascii="Times New Roman" w:hAnsi="Times New Roman" w:cs="Times New Roman"/>
                <w:sz w:val="24"/>
                <w:szCs w:val="24"/>
              </w:rPr>
              <w:t>torgi</w:t>
            </w:r>
            <w:proofErr w:type="spellEnd"/>
          </w:p>
          <w:p w:rsidR="001A0708" w:rsidRDefault="001A0708" w:rsidP="00312051">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p>
          <w:p w:rsidR="001A0708" w:rsidRDefault="001A0708" w:rsidP="00312051">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p>
          <w:p w:rsidR="00312051" w:rsidRPr="00A146CA" w:rsidRDefault="00312051" w:rsidP="00312051">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 xml:space="preserve">Булатова Марина Валерьевна, главный специалист сектора рекламы и муниципальных услуг администрации </w:t>
            </w:r>
            <w:r w:rsidR="00F62774">
              <w:rPr>
                <w:rFonts w:ascii="Times New Roman" w:eastAsia="Times New Roman" w:hAnsi="Times New Roman" w:cs="Times New Roman"/>
                <w:sz w:val="24"/>
                <w:szCs w:val="24"/>
                <w:lang w:eastAsia="ru-RU"/>
              </w:rPr>
              <w:t>Г</w:t>
            </w:r>
            <w:r w:rsidRPr="00A146CA">
              <w:rPr>
                <w:rFonts w:ascii="Times New Roman" w:eastAsia="Times New Roman" w:hAnsi="Times New Roman" w:cs="Times New Roman"/>
                <w:sz w:val="24"/>
                <w:szCs w:val="24"/>
                <w:lang w:eastAsia="ru-RU"/>
              </w:rPr>
              <w:t>ородского округа Шатура</w:t>
            </w:r>
          </w:p>
          <w:p w:rsidR="00E3431A" w:rsidRPr="00A146CA" w:rsidRDefault="00E3431A" w:rsidP="00214766">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3431A" w:rsidRPr="00A146CA" w:rsidRDefault="00312051" w:rsidP="00312051">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val="en-US" w:eastAsia="ru-RU"/>
              </w:rPr>
              <w:t>www.rts-tender.ru</w:t>
            </w:r>
          </w:p>
        </w:tc>
      </w:tr>
      <w:tr w:rsidR="00B5648E" w:rsidRPr="00680D30" w:rsidTr="00B5648E">
        <w:trPr>
          <w:trHeight w:val="303"/>
        </w:trPr>
        <w:tc>
          <w:tcPr>
            <w:tcW w:w="596" w:type="dxa"/>
            <w:tcMar>
              <w:top w:w="0" w:type="dxa"/>
              <w:left w:w="108" w:type="dxa"/>
              <w:bottom w:w="0" w:type="dxa"/>
              <w:right w:w="108" w:type="dxa"/>
            </w:tcMar>
          </w:tcPr>
          <w:p w:rsidR="00B5648E" w:rsidRPr="00680D30" w:rsidRDefault="00B5648E" w:rsidP="00B5648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680D30">
              <w:rPr>
                <w:rFonts w:ascii="Times New Roman" w:eastAsia="Times New Roman" w:hAnsi="Times New Roman" w:cs="Times New Roman"/>
                <w:sz w:val="24"/>
                <w:szCs w:val="24"/>
                <w:lang w:eastAsia="ru-RU"/>
              </w:rPr>
              <w:t>4</w:t>
            </w:r>
          </w:p>
        </w:tc>
        <w:tc>
          <w:tcPr>
            <w:tcW w:w="2977" w:type="dxa"/>
            <w:tcMar>
              <w:top w:w="0" w:type="dxa"/>
              <w:left w:w="108" w:type="dxa"/>
              <w:bottom w:w="0" w:type="dxa"/>
              <w:right w:w="108" w:type="dxa"/>
            </w:tcMar>
          </w:tcPr>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 xml:space="preserve">Аукционная комиссия </w:t>
            </w: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Контактная информация:</w:t>
            </w: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lastRenderedPageBreak/>
              <w:t>Адрес</w:t>
            </w: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Контактный телефон</w:t>
            </w:r>
          </w:p>
        </w:tc>
        <w:tc>
          <w:tcPr>
            <w:tcW w:w="6514" w:type="dxa"/>
            <w:tcMar>
              <w:top w:w="0" w:type="dxa"/>
              <w:left w:w="108" w:type="dxa"/>
              <w:bottom w:w="0" w:type="dxa"/>
              <w:right w:w="108" w:type="dxa"/>
            </w:tcMar>
          </w:tcPr>
          <w:p w:rsidR="00B5648E" w:rsidRPr="00A146CA" w:rsidRDefault="00B5648E" w:rsidP="00B5648E">
            <w:pPr>
              <w:tabs>
                <w:tab w:val="right" w:pos="0"/>
                <w:tab w:val="right" w:pos="284"/>
                <w:tab w:val="left" w:pos="1456"/>
              </w:tabs>
              <w:spacing w:after="0" w:line="240" w:lineRule="auto"/>
              <w:rPr>
                <w:rFonts w:ascii="Times New Roman" w:hAnsi="Times New Roman" w:cs="Times New Roman"/>
                <w:sz w:val="24"/>
                <w:szCs w:val="24"/>
              </w:rPr>
            </w:pPr>
            <w:r w:rsidRPr="00A146CA">
              <w:rPr>
                <w:rFonts w:ascii="Times New Roman" w:hAnsi="Times New Roman" w:cs="Times New Roman"/>
                <w:sz w:val="24"/>
              </w:rPr>
              <w:lastRenderedPageBreak/>
              <w:t xml:space="preserve">Определена постановлением администрации Городского округа </w:t>
            </w:r>
            <w:r w:rsidRPr="00427209">
              <w:rPr>
                <w:rFonts w:ascii="Times New Roman" w:hAnsi="Times New Roman" w:cs="Times New Roman"/>
                <w:sz w:val="24"/>
              </w:rPr>
              <w:t xml:space="preserve">Шатура от </w:t>
            </w:r>
            <w:r w:rsidR="00427209" w:rsidRPr="00427209">
              <w:rPr>
                <w:rFonts w:ascii="Times New Roman" w:hAnsi="Times New Roman" w:cs="Times New Roman"/>
                <w:sz w:val="24"/>
              </w:rPr>
              <w:t>10</w:t>
            </w:r>
            <w:r w:rsidR="00427209">
              <w:rPr>
                <w:rFonts w:ascii="Times New Roman" w:hAnsi="Times New Roman" w:cs="Times New Roman"/>
                <w:sz w:val="24"/>
              </w:rPr>
              <w:t>.04.2023 № 818</w:t>
            </w:r>
            <w:r w:rsidRPr="00A146CA">
              <w:rPr>
                <w:rFonts w:ascii="Times New Roman" w:hAnsi="Times New Roman" w:cs="Times New Roman"/>
                <w:sz w:val="24"/>
              </w:rPr>
              <w:t xml:space="preserve"> </w:t>
            </w:r>
          </w:p>
          <w:p w:rsidR="00B5648E" w:rsidRPr="00A146CA" w:rsidRDefault="00B5648E" w:rsidP="00B5648E">
            <w:pPr>
              <w:tabs>
                <w:tab w:val="right" w:pos="0"/>
                <w:tab w:val="right" w:pos="284"/>
                <w:tab w:val="left" w:pos="1456"/>
              </w:tabs>
              <w:spacing w:after="0" w:line="240" w:lineRule="auto"/>
              <w:rPr>
                <w:rFonts w:ascii="Times New Roman" w:hAnsi="Times New Roman" w:cs="Times New Roman"/>
                <w:sz w:val="24"/>
                <w:szCs w:val="24"/>
              </w:rPr>
            </w:pPr>
          </w:p>
          <w:p w:rsidR="00B5648E" w:rsidRPr="00A146CA" w:rsidRDefault="00B5648E" w:rsidP="00B5648E">
            <w:pPr>
              <w:tabs>
                <w:tab w:val="right" w:pos="0"/>
                <w:tab w:val="right" w:pos="284"/>
                <w:tab w:val="left" w:pos="1456"/>
              </w:tabs>
              <w:spacing w:after="0" w:line="240" w:lineRule="auto"/>
              <w:rPr>
                <w:rFonts w:ascii="Times New Roman" w:hAnsi="Times New Roman" w:cs="Times New Roman"/>
                <w:sz w:val="24"/>
                <w:szCs w:val="24"/>
              </w:rPr>
            </w:pPr>
            <w:r w:rsidRPr="00A146CA">
              <w:rPr>
                <w:rFonts w:ascii="Times New Roman" w:hAnsi="Times New Roman" w:cs="Times New Roman"/>
                <w:sz w:val="24"/>
                <w:szCs w:val="24"/>
              </w:rPr>
              <w:lastRenderedPageBreak/>
              <w:t>Почтовый адрес: 140700, Московская обл., г. Шатура, пл. Ленина, д. 2.</w:t>
            </w:r>
          </w:p>
          <w:p w:rsidR="00B5648E" w:rsidRPr="00A146CA" w:rsidRDefault="00B5648E" w:rsidP="00B5648E">
            <w:pPr>
              <w:tabs>
                <w:tab w:val="right" w:pos="0"/>
                <w:tab w:val="right" w:pos="284"/>
                <w:tab w:val="left" w:pos="1456"/>
              </w:tabs>
              <w:spacing w:after="0" w:line="240" w:lineRule="auto"/>
              <w:rPr>
                <w:rFonts w:ascii="Times New Roman" w:hAnsi="Times New Roman" w:cs="Times New Roman"/>
                <w:sz w:val="24"/>
                <w:szCs w:val="24"/>
              </w:rPr>
            </w:pPr>
            <w:r w:rsidRPr="00A146CA">
              <w:rPr>
                <w:rFonts w:ascii="Times New Roman" w:hAnsi="Times New Roman" w:cs="Times New Roman"/>
                <w:sz w:val="24"/>
                <w:szCs w:val="24"/>
              </w:rPr>
              <w:t>8 (49645) 3-16-22</w:t>
            </w:r>
          </w:p>
        </w:tc>
      </w:tr>
      <w:tr w:rsidR="00B5648E" w:rsidRPr="00680D30" w:rsidTr="00E46557">
        <w:trPr>
          <w:trHeight w:val="561"/>
        </w:trPr>
        <w:tc>
          <w:tcPr>
            <w:tcW w:w="596" w:type="dxa"/>
            <w:tcMar>
              <w:top w:w="0" w:type="dxa"/>
              <w:left w:w="108" w:type="dxa"/>
              <w:bottom w:w="0" w:type="dxa"/>
              <w:right w:w="108" w:type="dxa"/>
            </w:tcMar>
          </w:tcPr>
          <w:p w:rsidR="00B5648E" w:rsidRPr="00680D30" w:rsidRDefault="00B5648E" w:rsidP="00B5648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680D30">
              <w:rPr>
                <w:rFonts w:ascii="Times New Roman" w:eastAsia="Times New Roman" w:hAnsi="Times New Roman" w:cs="Times New Roman"/>
                <w:sz w:val="24"/>
                <w:szCs w:val="24"/>
                <w:lang w:eastAsia="ru-RU"/>
              </w:rPr>
              <w:lastRenderedPageBreak/>
              <w:t xml:space="preserve">5 </w:t>
            </w:r>
          </w:p>
        </w:tc>
        <w:tc>
          <w:tcPr>
            <w:tcW w:w="2977" w:type="dxa"/>
            <w:tcMar>
              <w:top w:w="0" w:type="dxa"/>
              <w:left w:w="108" w:type="dxa"/>
              <w:bottom w:w="0" w:type="dxa"/>
              <w:right w:w="108" w:type="dxa"/>
            </w:tcMar>
          </w:tcPr>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Перечисления задатка</w:t>
            </w:r>
          </w:p>
        </w:tc>
        <w:tc>
          <w:tcPr>
            <w:tcW w:w="6514" w:type="dxa"/>
            <w:tcMar>
              <w:top w:w="0" w:type="dxa"/>
              <w:left w:w="108" w:type="dxa"/>
              <w:bottom w:w="0" w:type="dxa"/>
              <w:right w:w="108" w:type="dxa"/>
            </w:tcMar>
          </w:tcPr>
          <w:p w:rsidR="00B5648E" w:rsidRPr="00A146CA" w:rsidRDefault="00B5648E" w:rsidP="00B5648E">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46CA">
              <w:rPr>
                <w:rFonts w:ascii="Times New Roman" w:hAnsi="Times New Roman" w:cs="Times New Roman"/>
                <w:sz w:val="24"/>
              </w:rPr>
              <w:t xml:space="preserve">В соответствии с регламентом электронной площадки: </w:t>
            </w:r>
            <w:r w:rsidRPr="00A146CA">
              <w:rPr>
                <w:rFonts w:ascii="Times New Roman" w:hAnsi="Times New Roman" w:cs="Times New Roman"/>
                <w:sz w:val="24"/>
                <w:lang w:val="en-US"/>
              </w:rPr>
              <w:t>www</w:t>
            </w:r>
            <w:r w:rsidRPr="00A146CA">
              <w:rPr>
                <w:rFonts w:ascii="Times New Roman" w:hAnsi="Times New Roman" w:cs="Times New Roman"/>
                <w:sz w:val="24"/>
              </w:rPr>
              <w:t>.</w:t>
            </w:r>
            <w:proofErr w:type="spellStart"/>
            <w:r w:rsidRPr="00A146CA">
              <w:rPr>
                <w:rFonts w:ascii="Times New Roman" w:hAnsi="Times New Roman" w:cs="Times New Roman"/>
                <w:sz w:val="24"/>
                <w:lang w:val="en-US"/>
              </w:rPr>
              <w:t>rts</w:t>
            </w:r>
            <w:proofErr w:type="spellEnd"/>
            <w:r w:rsidRPr="00A146CA">
              <w:rPr>
                <w:rFonts w:ascii="Times New Roman" w:hAnsi="Times New Roman" w:cs="Times New Roman"/>
                <w:sz w:val="24"/>
              </w:rPr>
              <w:t>-</w:t>
            </w:r>
            <w:r w:rsidRPr="00A146CA">
              <w:rPr>
                <w:rFonts w:ascii="Times New Roman" w:hAnsi="Times New Roman" w:cs="Times New Roman"/>
                <w:sz w:val="24"/>
                <w:lang w:val="en-US"/>
              </w:rPr>
              <w:t>tender</w:t>
            </w:r>
            <w:r w:rsidRPr="00A146CA">
              <w:rPr>
                <w:rFonts w:ascii="Times New Roman" w:hAnsi="Times New Roman" w:cs="Times New Roman"/>
                <w:sz w:val="24"/>
              </w:rPr>
              <w:t>.</w:t>
            </w:r>
            <w:proofErr w:type="spellStart"/>
            <w:r w:rsidRPr="00A146CA">
              <w:rPr>
                <w:rFonts w:ascii="Times New Roman" w:hAnsi="Times New Roman" w:cs="Times New Roman"/>
                <w:sz w:val="24"/>
                <w:lang w:val="en-US"/>
              </w:rPr>
              <w:t>ru</w:t>
            </w:r>
            <w:proofErr w:type="spellEnd"/>
            <w:r w:rsidRPr="00A146CA">
              <w:rPr>
                <w:rFonts w:ascii="Times New Roman" w:eastAsia="Times New Roman" w:hAnsi="Times New Roman" w:cs="Times New Roman"/>
                <w:sz w:val="24"/>
                <w:szCs w:val="24"/>
                <w:lang w:eastAsia="ru-RU"/>
              </w:rPr>
              <w:t xml:space="preserve"> </w:t>
            </w:r>
          </w:p>
        </w:tc>
      </w:tr>
      <w:tr w:rsidR="00B5648E" w:rsidRPr="00680D30" w:rsidTr="00E46557">
        <w:trPr>
          <w:trHeight w:val="555"/>
        </w:trPr>
        <w:tc>
          <w:tcPr>
            <w:tcW w:w="596" w:type="dxa"/>
            <w:tcMar>
              <w:top w:w="0" w:type="dxa"/>
              <w:left w:w="108" w:type="dxa"/>
              <w:bottom w:w="0" w:type="dxa"/>
              <w:right w:w="108" w:type="dxa"/>
            </w:tcMar>
          </w:tcPr>
          <w:p w:rsidR="00B5648E" w:rsidRPr="00680D30" w:rsidRDefault="00B5648E" w:rsidP="00B5648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680D30">
              <w:rPr>
                <w:rFonts w:ascii="Times New Roman" w:eastAsia="Times New Roman" w:hAnsi="Times New Roman" w:cs="Times New Roman"/>
                <w:sz w:val="24"/>
                <w:szCs w:val="24"/>
                <w:lang w:eastAsia="ru-RU"/>
              </w:rPr>
              <w:t>6</w:t>
            </w:r>
          </w:p>
        </w:tc>
        <w:tc>
          <w:tcPr>
            <w:tcW w:w="2977" w:type="dxa"/>
            <w:tcMar>
              <w:top w:w="0" w:type="dxa"/>
              <w:left w:w="108" w:type="dxa"/>
              <w:bottom w:w="0" w:type="dxa"/>
              <w:right w:w="108" w:type="dxa"/>
            </w:tcMar>
          </w:tcPr>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Размер задатка</w:t>
            </w:r>
          </w:p>
        </w:tc>
        <w:tc>
          <w:tcPr>
            <w:tcW w:w="6514" w:type="dxa"/>
            <w:tcMar>
              <w:top w:w="0" w:type="dxa"/>
              <w:left w:w="108" w:type="dxa"/>
              <w:bottom w:w="0" w:type="dxa"/>
              <w:right w:w="108" w:type="dxa"/>
            </w:tcMar>
          </w:tcPr>
          <w:p w:rsidR="00B5648E" w:rsidRPr="00A146CA" w:rsidRDefault="00B5648E" w:rsidP="00B5648E">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Размер задатка составляет 100% (сто процентов) от начальной (минимальной) цены договора (цены лота)</w:t>
            </w:r>
          </w:p>
        </w:tc>
      </w:tr>
      <w:tr w:rsidR="00B5648E" w:rsidRPr="00680D30" w:rsidTr="00E46557">
        <w:trPr>
          <w:trHeight w:val="2400"/>
        </w:trPr>
        <w:tc>
          <w:tcPr>
            <w:tcW w:w="596" w:type="dxa"/>
            <w:tcMar>
              <w:top w:w="0" w:type="dxa"/>
              <w:left w:w="108" w:type="dxa"/>
              <w:bottom w:w="0" w:type="dxa"/>
              <w:right w:w="108" w:type="dxa"/>
            </w:tcMar>
          </w:tcPr>
          <w:p w:rsidR="00B5648E" w:rsidRPr="00680D30" w:rsidRDefault="00B5648E" w:rsidP="00B5648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680D30">
              <w:rPr>
                <w:rFonts w:ascii="Times New Roman" w:eastAsia="Times New Roman" w:hAnsi="Times New Roman" w:cs="Times New Roman"/>
                <w:sz w:val="24"/>
                <w:szCs w:val="24"/>
                <w:lang w:eastAsia="ru-RU"/>
              </w:rPr>
              <w:t>7</w:t>
            </w:r>
          </w:p>
        </w:tc>
        <w:tc>
          <w:tcPr>
            <w:tcW w:w="2977" w:type="dxa"/>
            <w:tcMar>
              <w:top w:w="0" w:type="dxa"/>
              <w:left w:w="108" w:type="dxa"/>
              <w:bottom w:w="0" w:type="dxa"/>
              <w:right w:w="108" w:type="dxa"/>
            </w:tcMar>
          </w:tcPr>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 xml:space="preserve">Начальная (минимальная) цена </w:t>
            </w:r>
            <w:r w:rsidRPr="00A146CA">
              <w:rPr>
                <w:rFonts w:ascii="Times New Roman" w:hAnsi="Times New Roman" w:cs="Times New Roman"/>
                <w:sz w:val="24"/>
                <w:szCs w:val="24"/>
              </w:rPr>
              <w:t>договора</w:t>
            </w:r>
            <w:r w:rsidRPr="00A146CA">
              <w:rPr>
                <w:rFonts w:ascii="Times New Roman" w:eastAsia="Times New Roman" w:hAnsi="Times New Roman" w:cs="Times New Roman"/>
                <w:sz w:val="24"/>
                <w:szCs w:val="24"/>
                <w:lang w:eastAsia="ru-RU"/>
              </w:rPr>
              <w:t xml:space="preserve"> (цена лота)</w:t>
            </w:r>
          </w:p>
        </w:tc>
        <w:tc>
          <w:tcPr>
            <w:tcW w:w="6514" w:type="dxa"/>
            <w:tcMar>
              <w:top w:w="0" w:type="dxa"/>
              <w:left w:w="108" w:type="dxa"/>
              <w:bottom w:w="0" w:type="dxa"/>
              <w:right w:w="108" w:type="dxa"/>
            </w:tcMar>
          </w:tcPr>
          <w:p w:rsidR="00B5648E" w:rsidRPr="00A146CA" w:rsidRDefault="00B5648E" w:rsidP="00B5648E">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 xml:space="preserve">Начальная (минимальная) цена </w:t>
            </w:r>
            <w:r w:rsidRPr="00A146CA">
              <w:rPr>
                <w:rFonts w:ascii="Times New Roman" w:hAnsi="Times New Roman" w:cs="Times New Roman"/>
                <w:sz w:val="24"/>
                <w:szCs w:val="24"/>
              </w:rPr>
              <w:t>договора</w:t>
            </w:r>
            <w:r w:rsidRPr="00A146CA">
              <w:rPr>
                <w:rFonts w:ascii="Times New Roman" w:eastAsia="Times New Roman" w:hAnsi="Times New Roman" w:cs="Times New Roman"/>
                <w:sz w:val="24"/>
                <w:szCs w:val="24"/>
                <w:lang w:eastAsia="ru-RU"/>
              </w:rPr>
              <w:t xml:space="preserve"> (цена лота) устанавливается в соответствии с Порядком расчета годового размера платы по договорам на установку и эксплуатацию рекламных конструкций на земельных участках, зданиях и ином недвижимом имуществе, находящимся в собственности Городского округа Шатура, а также земельных участках, государственная собственность на которые не разграничена, утвержденным решением Совета депутатов Городского округа Шатура от 29.04.2021 № 3/17. </w:t>
            </w:r>
          </w:p>
        </w:tc>
      </w:tr>
      <w:tr w:rsidR="00B5648E" w:rsidRPr="00680D30" w:rsidTr="00E46557">
        <w:trPr>
          <w:trHeight w:val="271"/>
        </w:trPr>
        <w:tc>
          <w:tcPr>
            <w:tcW w:w="596" w:type="dxa"/>
            <w:tcMar>
              <w:top w:w="0" w:type="dxa"/>
              <w:left w:w="108" w:type="dxa"/>
              <w:bottom w:w="0" w:type="dxa"/>
              <w:right w:w="108" w:type="dxa"/>
            </w:tcMar>
          </w:tcPr>
          <w:p w:rsidR="00B5648E" w:rsidRPr="00680D30" w:rsidRDefault="00B5648E" w:rsidP="00B5648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680D30">
              <w:rPr>
                <w:rFonts w:ascii="Times New Roman" w:eastAsia="Times New Roman" w:hAnsi="Times New Roman" w:cs="Times New Roman"/>
                <w:sz w:val="24"/>
                <w:szCs w:val="24"/>
                <w:lang w:eastAsia="ru-RU"/>
              </w:rPr>
              <w:t>8</w:t>
            </w:r>
          </w:p>
        </w:tc>
        <w:tc>
          <w:tcPr>
            <w:tcW w:w="2977" w:type="dxa"/>
            <w:tcMar>
              <w:top w:w="0" w:type="dxa"/>
              <w:left w:w="108" w:type="dxa"/>
              <w:bottom w:w="0" w:type="dxa"/>
              <w:right w:w="108" w:type="dxa"/>
            </w:tcMar>
          </w:tcPr>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«Шаг» аукциона</w:t>
            </w:r>
          </w:p>
        </w:tc>
        <w:tc>
          <w:tcPr>
            <w:tcW w:w="6514" w:type="dxa"/>
            <w:tcMar>
              <w:top w:w="0" w:type="dxa"/>
              <w:left w:w="108" w:type="dxa"/>
              <w:bottom w:w="0" w:type="dxa"/>
              <w:right w:w="108" w:type="dxa"/>
            </w:tcMar>
          </w:tcPr>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 xml:space="preserve">«Шаг» аукциона составляет 5 % (пять процентов) от начальной (минимальной) цены </w:t>
            </w:r>
            <w:r w:rsidRPr="00A146CA">
              <w:rPr>
                <w:rFonts w:ascii="Times New Roman" w:hAnsi="Times New Roman" w:cs="Times New Roman"/>
                <w:sz w:val="24"/>
                <w:szCs w:val="24"/>
              </w:rPr>
              <w:t>договора</w:t>
            </w:r>
            <w:r w:rsidRPr="00A146CA">
              <w:rPr>
                <w:rFonts w:ascii="Times New Roman" w:eastAsia="Times New Roman" w:hAnsi="Times New Roman" w:cs="Times New Roman"/>
                <w:sz w:val="24"/>
                <w:szCs w:val="24"/>
                <w:lang w:eastAsia="ru-RU"/>
              </w:rPr>
              <w:t xml:space="preserve"> (цены лота).</w:t>
            </w:r>
          </w:p>
        </w:tc>
      </w:tr>
      <w:tr w:rsidR="00B5648E" w:rsidRPr="00680D30" w:rsidTr="002D5356">
        <w:trPr>
          <w:trHeight w:val="586"/>
        </w:trPr>
        <w:tc>
          <w:tcPr>
            <w:tcW w:w="596" w:type="dxa"/>
            <w:tcMar>
              <w:top w:w="0" w:type="dxa"/>
              <w:left w:w="108" w:type="dxa"/>
              <w:bottom w:w="0" w:type="dxa"/>
              <w:right w:w="108" w:type="dxa"/>
            </w:tcMar>
          </w:tcPr>
          <w:p w:rsidR="00B5648E" w:rsidRPr="00680D30" w:rsidRDefault="00B5648E" w:rsidP="00B5648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680D30">
              <w:rPr>
                <w:rFonts w:ascii="Times New Roman" w:eastAsia="Times New Roman" w:hAnsi="Times New Roman" w:cs="Times New Roman"/>
                <w:sz w:val="24"/>
                <w:szCs w:val="24"/>
                <w:lang w:eastAsia="ru-RU"/>
              </w:rPr>
              <w:t>9</w:t>
            </w:r>
          </w:p>
        </w:tc>
        <w:tc>
          <w:tcPr>
            <w:tcW w:w="2977" w:type="dxa"/>
            <w:tcMar>
              <w:top w:w="0" w:type="dxa"/>
              <w:left w:w="108" w:type="dxa"/>
              <w:bottom w:w="0" w:type="dxa"/>
              <w:right w:w="108" w:type="dxa"/>
            </w:tcMar>
          </w:tcPr>
          <w:p w:rsidR="00B5648E" w:rsidRPr="00A146CA" w:rsidRDefault="00B5648E" w:rsidP="00B5648E">
            <w:pPr>
              <w:tabs>
                <w:tab w:val="right" w:pos="0"/>
                <w:tab w:val="right" w:pos="284"/>
                <w:tab w:val="left" w:pos="1456"/>
                <w:tab w:val="left" w:pos="14317"/>
              </w:tabs>
              <w:spacing w:after="0" w:line="240" w:lineRule="auto"/>
              <w:ind w:right="111"/>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
        </w:tc>
        <w:tc>
          <w:tcPr>
            <w:tcW w:w="6514" w:type="dxa"/>
            <w:tcMar>
              <w:top w:w="0" w:type="dxa"/>
              <w:left w:w="108" w:type="dxa"/>
              <w:bottom w:w="0" w:type="dxa"/>
              <w:right w:w="108" w:type="dxa"/>
            </w:tcMar>
          </w:tcPr>
          <w:p w:rsidR="00B5648E" w:rsidRPr="00A146CA" w:rsidRDefault="00B5648E" w:rsidP="00B5648E">
            <w:pPr>
              <w:tabs>
                <w:tab w:val="right" w:pos="0"/>
                <w:tab w:val="right" w:pos="284"/>
                <w:tab w:val="left" w:pos="1456"/>
                <w:tab w:val="left" w:pos="14317"/>
              </w:tabs>
              <w:spacing w:after="0" w:line="240" w:lineRule="auto"/>
              <w:ind w:right="111"/>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Место размещения рекламной конструкции согласно Схеме размещения рекламных конструкций на территории Городского округа Шатура, утвержденной постановлением администрации Городского округа Шатура от 28.01.2021 № 74 (</w:t>
            </w:r>
            <w:r w:rsidR="00771A62" w:rsidRPr="00771A62">
              <w:rPr>
                <w:rFonts w:ascii="Times New Roman" w:eastAsia="Times New Roman" w:hAnsi="Times New Roman" w:cs="Times New Roman"/>
                <w:sz w:val="24"/>
                <w:szCs w:val="24"/>
                <w:lang w:eastAsia="ru-RU"/>
              </w:rPr>
              <w:t>с изменениями, утвержденными постановлениями администрации Городского округа Шатура от 18.01.2022 № 34 «О внесении изменений в Схему размещения рекламных конструкций на территории Городского округа Шатура Московской области», от 20.04.2022 № 783 «О внесении изменений в Схему размещения рекламных конструкций на территории Городского округа Шатура Московской области», от 15.11.2022 № 2670 «О внесении изменений в Схему размещения рекламных конструкций на территории Городского округа Шатура Московской области», от 22.12.2022 № 3127 «О внесении изменений в Схему размещения рекламных конструкций на территории Городского округа Шатура Московской области», от 28.12.2022 № 3203 «О внесении изменений в Схему размещения рекламных конструкций на территории Городского округа Шатура Московской области», от 16.03.2023 № 518 «О внесении изменений в Схему размещения рекламных конструкций на территории Городского округа Шатура Московской области», от 03.04.2023 № 738 «О внесении изменений в Схему размещения рекламных конструкций на территории Городского округа Шатура Московской области»</w:t>
            </w:r>
            <w:r w:rsidRPr="00A146CA">
              <w:rPr>
                <w:rFonts w:ascii="Times New Roman" w:eastAsia="Times New Roman" w:hAnsi="Times New Roman" w:cs="Times New Roman"/>
                <w:sz w:val="24"/>
                <w:szCs w:val="24"/>
                <w:lang w:eastAsia="ru-RU"/>
              </w:rPr>
              <w:t xml:space="preserve">), размещенной на официальном сайте Городского округа Шатура (прямая ссылка </w:t>
            </w:r>
            <w:r w:rsidR="00771A62" w:rsidRPr="00771A62">
              <w:rPr>
                <w:rFonts w:ascii="Times New Roman" w:eastAsia="Times New Roman" w:hAnsi="Times New Roman" w:cs="Times New Roman"/>
                <w:sz w:val="24"/>
                <w:szCs w:val="24"/>
                <w:lang w:eastAsia="ru-RU"/>
              </w:rPr>
              <w:t>https://shatura.ru/files/2023/04/04/%D0%9F%D0%BE%D1%81%D1%82%D0%B0%D0%BD%D0%BE%D0%B2%D0%BB%D0%B5%D0%BD%D0%B8%D0%B5_%D0%BE%D1%82_28_01_2021_%E2%84%96_74_%D0%BE%D0%B1%D1%8A%D0%B5%D0%B4%D0%B8%D0%BD%D0%B5%D0%BD%D0%BD%D1%8B%D0%B9.pdf</w:t>
            </w:r>
            <w:r w:rsidRPr="00A146CA">
              <w:rPr>
                <w:rFonts w:ascii="Times New Roman" w:eastAsia="Times New Roman" w:hAnsi="Times New Roman" w:cs="Times New Roman"/>
                <w:sz w:val="24"/>
                <w:szCs w:val="24"/>
                <w:lang w:eastAsia="ru-RU"/>
              </w:rPr>
              <w:t>)</w:t>
            </w:r>
          </w:p>
        </w:tc>
      </w:tr>
      <w:tr w:rsidR="00B5648E" w:rsidRPr="00680D30" w:rsidTr="00E46557">
        <w:trPr>
          <w:trHeight w:val="672"/>
        </w:trPr>
        <w:tc>
          <w:tcPr>
            <w:tcW w:w="596" w:type="dxa"/>
            <w:tcMar>
              <w:top w:w="0" w:type="dxa"/>
              <w:left w:w="108" w:type="dxa"/>
              <w:bottom w:w="0" w:type="dxa"/>
              <w:right w:w="108" w:type="dxa"/>
            </w:tcMar>
          </w:tcPr>
          <w:p w:rsidR="00B5648E" w:rsidRPr="00680D30" w:rsidRDefault="00B5648E" w:rsidP="00B5648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680D30">
              <w:rPr>
                <w:rFonts w:ascii="Times New Roman" w:eastAsia="Times New Roman" w:hAnsi="Times New Roman" w:cs="Times New Roman"/>
                <w:sz w:val="24"/>
                <w:szCs w:val="24"/>
                <w:lang w:eastAsia="ru-RU"/>
              </w:rPr>
              <w:t>10</w:t>
            </w:r>
          </w:p>
          <w:p w:rsidR="00B5648E" w:rsidRPr="00680D30" w:rsidRDefault="00B5648E" w:rsidP="00B5648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B5648E" w:rsidRPr="00680D30" w:rsidRDefault="00B5648E" w:rsidP="00B5648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B5648E" w:rsidRPr="00680D30" w:rsidRDefault="00B5648E" w:rsidP="00B5648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B5648E" w:rsidRPr="00680D30" w:rsidRDefault="00B5648E" w:rsidP="00B5648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B5648E" w:rsidRPr="00680D30" w:rsidRDefault="00B5648E" w:rsidP="00B5648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B5648E" w:rsidRPr="00680D30" w:rsidRDefault="00B5648E" w:rsidP="00B5648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B5648E" w:rsidRPr="00680D30" w:rsidRDefault="00B5648E" w:rsidP="00B5648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B5648E" w:rsidRPr="00680D30" w:rsidRDefault="00B5648E" w:rsidP="00B5648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c>
          <w:tcPr>
            <w:tcW w:w="2977" w:type="dxa"/>
            <w:tcMar>
              <w:top w:w="0" w:type="dxa"/>
              <w:left w:w="108" w:type="dxa"/>
              <w:bottom w:w="0" w:type="dxa"/>
              <w:right w:w="108" w:type="dxa"/>
            </w:tcMar>
          </w:tcPr>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Порядок, форма и срок предоставления разъяснений положений Извещения о проведении электронного аукциона</w:t>
            </w: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6514" w:type="dxa"/>
            <w:tcMar>
              <w:top w:w="0" w:type="dxa"/>
              <w:left w:w="108" w:type="dxa"/>
              <w:bottom w:w="0" w:type="dxa"/>
              <w:right w:w="108" w:type="dxa"/>
            </w:tcMar>
          </w:tcPr>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позднее чем за пять дней до даты окончания срока подачи заявок на участие в электронном аукционе.</w:t>
            </w: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Организатор электронного аукциона обязан ответить на запрос в течение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B5648E" w:rsidRPr="00680D30" w:rsidTr="00E46557">
        <w:trPr>
          <w:trHeight w:val="2571"/>
        </w:trPr>
        <w:tc>
          <w:tcPr>
            <w:tcW w:w="596" w:type="dxa"/>
            <w:tcMar>
              <w:top w:w="0" w:type="dxa"/>
              <w:left w:w="108" w:type="dxa"/>
              <w:bottom w:w="0" w:type="dxa"/>
              <w:right w:w="108" w:type="dxa"/>
            </w:tcMar>
          </w:tcPr>
          <w:p w:rsidR="00B5648E" w:rsidRPr="00680D30" w:rsidRDefault="00B5648E" w:rsidP="00B5648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680D30">
              <w:rPr>
                <w:rFonts w:ascii="Times New Roman" w:eastAsia="Times New Roman" w:hAnsi="Times New Roman" w:cs="Times New Roman"/>
                <w:sz w:val="24"/>
                <w:szCs w:val="24"/>
                <w:lang w:eastAsia="ru-RU"/>
              </w:rPr>
              <w:t>11</w:t>
            </w:r>
          </w:p>
        </w:tc>
        <w:tc>
          <w:tcPr>
            <w:tcW w:w="2977" w:type="dxa"/>
            <w:tcMar>
              <w:top w:w="0" w:type="dxa"/>
              <w:left w:w="108" w:type="dxa"/>
              <w:bottom w:w="0" w:type="dxa"/>
              <w:right w:w="108" w:type="dxa"/>
            </w:tcMar>
          </w:tcPr>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 xml:space="preserve">Дата и время начала подачи заявок на участие в электронном аукционе </w:t>
            </w: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Дата и время окончания подачи заявок на участие в электронном аукционе</w:t>
            </w: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Адрес электронной площадки для подачи заявок на участие в электронном аукционе</w:t>
            </w:r>
          </w:p>
        </w:tc>
        <w:tc>
          <w:tcPr>
            <w:tcW w:w="6514" w:type="dxa"/>
            <w:tcMar>
              <w:top w:w="0" w:type="dxa"/>
              <w:left w:w="108" w:type="dxa"/>
              <w:bottom w:w="0" w:type="dxa"/>
              <w:right w:w="108" w:type="dxa"/>
            </w:tcMar>
          </w:tcPr>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 xml:space="preserve">с </w:t>
            </w:r>
            <w:r w:rsidR="00771A62">
              <w:rPr>
                <w:rFonts w:ascii="Times New Roman" w:eastAsia="Times New Roman" w:hAnsi="Times New Roman" w:cs="Times New Roman"/>
                <w:sz w:val="24"/>
                <w:szCs w:val="24"/>
                <w:lang w:eastAsia="ru-RU"/>
              </w:rPr>
              <w:t>10</w:t>
            </w:r>
            <w:r w:rsidRPr="00A146CA">
              <w:rPr>
                <w:rFonts w:ascii="Times New Roman" w:eastAsia="Times New Roman" w:hAnsi="Times New Roman" w:cs="Times New Roman"/>
                <w:sz w:val="24"/>
                <w:szCs w:val="24"/>
                <w:lang w:eastAsia="ru-RU"/>
              </w:rPr>
              <w:t xml:space="preserve"> час. 00 мин.  по московскому времени </w:t>
            </w: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 xml:space="preserve"> «</w:t>
            </w:r>
            <w:r w:rsidR="00771A62">
              <w:rPr>
                <w:rFonts w:ascii="Times New Roman" w:eastAsia="Times New Roman" w:hAnsi="Times New Roman" w:cs="Times New Roman"/>
                <w:sz w:val="24"/>
                <w:szCs w:val="24"/>
                <w:lang w:eastAsia="ru-RU"/>
              </w:rPr>
              <w:t>10</w:t>
            </w:r>
            <w:r w:rsidRPr="00A146CA">
              <w:rPr>
                <w:rFonts w:ascii="Times New Roman" w:eastAsia="Times New Roman" w:hAnsi="Times New Roman" w:cs="Times New Roman"/>
                <w:sz w:val="24"/>
                <w:szCs w:val="24"/>
                <w:lang w:eastAsia="ru-RU"/>
              </w:rPr>
              <w:t xml:space="preserve">» </w:t>
            </w:r>
            <w:r w:rsidR="00771A62">
              <w:rPr>
                <w:rFonts w:ascii="Times New Roman" w:eastAsia="Times New Roman" w:hAnsi="Times New Roman" w:cs="Times New Roman"/>
                <w:sz w:val="24"/>
                <w:szCs w:val="24"/>
                <w:lang w:eastAsia="ru-RU"/>
              </w:rPr>
              <w:t>мая</w:t>
            </w:r>
            <w:r w:rsidRPr="00A146CA">
              <w:rPr>
                <w:rFonts w:ascii="Times New Roman" w:eastAsia="Times New Roman" w:hAnsi="Times New Roman" w:cs="Times New Roman"/>
                <w:sz w:val="24"/>
                <w:szCs w:val="24"/>
                <w:lang w:eastAsia="ru-RU"/>
              </w:rPr>
              <w:t xml:space="preserve"> 202</w:t>
            </w:r>
            <w:r w:rsidR="00771A62">
              <w:rPr>
                <w:rFonts w:ascii="Times New Roman" w:eastAsia="Times New Roman" w:hAnsi="Times New Roman" w:cs="Times New Roman"/>
                <w:sz w:val="24"/>
                <w:szCs w:val="24"/>
                <w:lang w:eastAsia="ru-RU"/>
              </w:rPr>
              <w:t>3</w:t>
            </w:r>
            <w:r w:rsidRPr="00A146CA">
              <w:rPr>
                <w:rFonts w:ascii="Times New Roman" w:eastAsia="Times New Roman" w:hAnsi="Times New Roman" w:cs="Times New Roman"/>
                <w:sz w:val="24"/>
                <w:szCs w:val="24"/>
                <w:lang w:eastAsia="ru-RU"/>
              </w:rPr>
              <w:t xml:space="preserve"> г.</w:t>
            </w: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 xml:space="preserve">до 18 час. 00 мин. по московскому времени </w:t>
            </w: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w:t>
            </w:r>
            <w:r w:rsidR="00771A62">
              <w:rPr>
                <w:rFonts w:ascii="Times New Roman" w:eastAsia="Times New Roman" w:hAnsi="Times New Roman" w:cs="Times New Roman"/>
                <w:sz w:val="24"/>
                <w:szCs w:val="24"/>
                <w:lang w:eastAsia="ru-RU"/>
              </w:rPr>
              <w:t>09</w:t>
            </w:r>
            <w:r w:rsidRPr="00A146CA">
              <w:rPr>
                <w:rFonts w:ascii="Times New Roman" w:eastAsia="Times New Roman" w:hAnsi="Times New Roman" w:cs="Times New Roman"/>
                <w:sz w:val="24"/>
                <w:szCs w:val="24"/>
                <w:lang w:eastAsia="ru-RU"/>
              </w:rPr>
              <w:t xml:space="preserve">» </w:t>
            </w:r>
            <w:r w:rsidR="00771A62">
              <w:rPr>
                <w:rFonts w:ascii="Times New Roman" w:eastAsia="Times New Roman" w:hAnsi="Times New Roman" w:cs="Times New Roman"/>
                <w:sz w:val="24"/>
                <w:szCs w:val="24"/>
                <w:lang w:eastAsia="ru-RU"/>
              </w:rPr>
              <w:t>июня</w:t>
            </w:r>
            <w:r w:rsidRPr="00A146CA">
              <w:rPr>
                <w:rFonts w:ascii="Times New Roman" w:eastAsia="Times New Roman" w:hAnsi="Times New Roman" w:cs="Times New Roman"/>
                <w:sz w:val="24"/>
                <w:szCs w:val="24"/>
                <w:lang w:eastAsia="ru-RU"/>
              </w:rPr>
              <w:t xml:space="preserve"> 202</w:t>
            </w:r>
            <w:r w:rsidR="00851166">
              <w:rPr>
                <w:rFonts w:ascii="Times New Roman" w:eastAsia="Times New Roman" w:hAnsi="Times New Roman" w:cs="Times New Roman"/>
                <w:sz w:val="24"/>
                <w:szCs w:val="24"/>
                <w:lang w:eastAsia="ru-RU"/>
              </w:rPr>
              <w:t>3</w:t>
            </w:r>
            <w:r w:rsidRPr="00A146CA">
              <w:rPr>
                <w:rFonts w:ascii="Times New Roman" w:eastAsia="Times New Roman" w:hAnsi="Times New Roman" w:cs="Times New Roman"/>
                <w:sz w:val="24"/>
                <w:szCs w:val="24"/>
                <w:lang w:eastAsia="ru-RU"/>
              </w:rPr>
              <w:t xml:space="preserve"> г.</w:t>
            </w: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5648E" w:rsidRPr="00A146CA" w:rsidRDefault="00B5648E" w:rsidP="00B5648E">
            <w:pPr>
              <w:tabs>
                <w:tab w:val="right" w:pos="0"/>
                <w:tab w:val="right" w:pos="284"/>
                <w:tab w:val="left" w:pos="1456"/>
              </w:tabs>
              <w:spacing w:after="0" w:line="240" w:lineRule="auto"/>
              <w:rPr>
                <w:rFonts w:ascii="Times New Roman" w:hAnsi="Times New Roman" w:cs="Times New Roman"/>
                <w:sz w:val="24"/>
              </w:rPr>
            </w:pPr>
          </w:p>
          <w:p w:rsidR="00B5648E" w:rsidRPr="00A146CA" w:rsidRDefault="00B5648E" w:rsidP="00B5648E">
            <w:pPr>
              <w:tabs>
                <w:tab w:val="right" w:pos="0"/>
                <w:tab w:val="right" w:pos="284"/>
                <w:tab w:val="left" w:pos="1456"/>
              </w:tabs>
              <w:spacing w:after="0" w:line="240" w:lineRule="auto"/>
              <w:rPr>
                <w:rFonts w:ascii="Times New Roman" w:hAnsi="Times New Roman" w:cs="Times New Roman"/>
                <w:sz w:val="24"/>
              </w:rPr>
            </w:pPr>
          </w:p>
          <w:p w:rsidR="00B5648E" w:rsidRPr="00A146CA" w:rsidRDefault="00B5648E" w:rsidP="00B5648E">
            <w:pPr>
              <w:tabs>
                <w:tab w:val="right" w:pos="0"/>
                <w:tab w:val="right" w:pos="284"/>
                <w:tab w:val="left" w:pos="1456"/>
              </w:tabs>
              <w:spacing w:after="0" w:line="240" w:lineRule="auto"/>
              <w:rPr>
                <w:rFonts w:ascii="Times New Roman" w:hAnsi="Times New Roman" w:cs="Times New Roman"/>
                <w:sz w:val="24"/>
              </w:rPr>
            </w:pP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hAnsi="Times New Roman" w:cs="Times New Roman"/>
                <w:sz w:val="24"/>
              </w:rPr>
              <w:t>www.rts-tender.ru</w:t>
            </w:r>
            <w:r w:rsidRPr="00A146CA">
              <w:rPr>
                <w:rFonts w:ascii="Times New Roman" w:hAnsi="Times New Roman" w:cs="Times New Roman"/>
                <w:sz w:val="24"/>
                <w:szCs w:val="24"/>
              </w:rPr>
              <w:t xml:space="preserve"> </w:t>
            </w:r>
          </w:p>
        </w:tc>
      </w:tr>
      <w:tr w:rsidR="00B5648E" w:rsidRPr="00680D30" w:rsidTr="00E46557">
        <w:tc>
          <w:tcPr>
            <w:tcW w:w="596" w:type="dxa"/>
            <w:tcMar>
              <w:top w:w="0" w:type="dxa"/>
              <w:left w:w="108" w:type="dxa"/>
              <w:bottom w:w="0" w:type="dxa"/>
              <w:right w:w="108" w:type="dxa"/>
            </w:tcMar>
          </w:tcPr>
          <w:p w:rsidR="00B5648E" w:rsidRPr="00680D30" w:rsidRDefault="00B5648E" w:rsidP="00B5648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680D30">
              <w:rPr>
                <w:rFonts w:ascii="Times New Roman" w:eastAsia="Times New Roman" w:hAnsi="Times New Roman" w:cs="Times New Roman"/>
                <w:sz w:val="24"/>
                <w:szCs w:val="24"/>
                <w:lang w:eastAsia="ru-RU"/>
              </w:rPr>
              <w:t>12</w:t>
            </w:r>
          </w:p>
        </w:tc>
        <w:tc>
          <w:tcPr>
            <w:tcW w:w="2977" w:type="dxa"/>
            <w:tcMar>
              <w:top w:w="0" w:type="dxa"/>
              <w:left w:w="108" w:type="dxa"/>
              <w:bottom w:w="0" w:type="dxa"/>
              <w:right w:w="108" w:type="dxa"/>
            </w:tcMar>
          </w:tcPr>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Срок рассмотрения заявок на участие в</w:t>
            </w:r>
            <w:r w:rsidRPr="00A146CA">
              <w:rPr>
                <w:rFonts w:ascii="Times New Roman" w:hAnsi="Times New Roman" w:cs="Times New Roman"/>
                <w:sz w:val="24"/>
                <w:szCs w:val="24"/>
              </w:rPr>
              <w:t xml:space="preserve"> </w:t>
            </w:r>
            <w:r w:rsidRPr="00A146CA">
              <w:rPr>
                <w:rFonts w:ascii="Times New Roman" w:eastAsia="Times New Roman" w:hAnsi="Times New Roman" w:cs="Times New Roman"/>
                <w:sz w:val="24"/>
                <w:szCs w:val="24"/>
                <w:lang w:eastAsia="ru-RU"/>
              </w:rPr>
              <w:t>электронном аукционе</w:t>
            </w: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Срок окончания рассмотрения заявок на участие в аукционе</w:t>
            </w: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Уведомление лиц, подавших заявки на участие в электронном аукционе, об их допуске (отказе в допуске) к участию в аукционе</w:t>
            </w:r>
          </w:p>
        </w:tc>
        <w:tc>
          <w:tcPr>
            <w:tcW w:w="6514" w:type="dxa"/>
            <w:tcMar>
              <w:top w:w="0" w:type="dxa"/>
              <w:left w:w="108" w:type="dxa"/>
              <w:bottom w:w="0" w:type="dxa"/>
              <w:right w:w="108" w:type="dxa"/>
            </w:tcMar>
          </w:tcPr>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 xml:space="preserve">Осуществляется аукционной комиссией </w:t>
            </w: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с 11 час. 00 мин. по московскому времени</w:t>
            </w: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w:t>
            </w:r>
            <w:r w:rsidR="00AA04EE">
              <w:rPr>
                <w:rFonts w:ascii="Times New Roman" w:eastAsia="Times New Roman" w:hAnsi="Times New Roman" w:cs="Times New Roman"/>
                <w:sz w:val="24"/>
                <w:szCs w:val="24"/>
                <w:lang w:eastAsia="ru-RU"/>
              </w:rPr>
              <w:t>13</w:t>
            </w:r>
            <w:r w:rsidRPr="00A146CA">
              <w:rPr>
                <w:rFonts w:ascii="Times New Roman" w:eastAsia="Times New Roman" w:hAnsi="Times New Roman" w:cs="Times New Roman"/>
                <w:sz w:val="24"/>
                <w:szCs w:val="24"/>
                <w:lang w:eastAsia="ru-RU"/>
              </w:rPr>
              <w:t xml:space="preserve">» </w:t>
            </w:r>
            <w:r w:rsidR="00AA04EE">
              <w:rPr>
                <w:rFonts w:ascii="Times New Roman" w:eastAsia="Times New Roman" w:hAnsi="Times New Roman" w:cs="Times New Roman"/>
                <w:sz w:val="24"/>
                <w:szCs w:val="24"/>
                <w:lang w:eastAsia="ru-RU"/>
              </w:rPr>
              <w:t>июня</w:t>
            </w:r>
            <w:r w:rsidRPr="00A146CA">
              <w:rPr>
                <w:rFonts w:ascii="Times New Roman" w:eastAsia="Times New Roman" w:hAnsi="Times New Roman" w:cs="Times New Roman"/>
                <w:sz w:val="24"/>
                <w:szCs w:val="24"/>
                <w:lang w:eastAsia="ru-RU"/>
              </w:rPr>
              <w:t xml:space="preserve"> 202</w:t>
            </w:r>
            <w:r w:rsidR="00851166">
              <w:rPr>
                <w:rFonts w:ascii="Times New Roman" w:eastAsia="Times New Roman" w:hAnsi="Times New Roman" w:cs="Times New Roman"/>
                <w:sz w:val="24"/>
                <w:szCs w:val="24"/>
                <w:lang w:eastAsia="ru-RU"/>
              </w:rPr>
              <w:t>3</w:t>
            </w:r>
            <w:r w:rsidRPr="00A146CA">
              <w:rPr>
                <w:rFonts w:ascii="Times New Roman" w:eastAsia="Times New Roman" w:hAnsi="Times New Roman" w:cs="Times New Roman"/>
                <w:sz w:val="24"/>
                <w:szCs w:val="24"/>
                <w:lang w:eastAsia="ru-RU"/>
              </w:rPr>
              <w:t xml:space="preserve"> г.</w:t>
            </w:r>
          </w:p>
          <w:p w:rsidR="002D5356" w:rsidRDefault="002D5356"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 xml:space="preserve">до </w:t>
            </w:r>
            <w:r w:rsidR="00F96739" w:rsidRPr="00A146CA">
              <w:rPr>
                <w:rFonts w:ascii="Times New Roman" w:eastAsia="Times New Roman" w:hAnsi="Times New Roman" w:cs="Times New Roman"/>
                <w:sz w:val="24"/>
                <w:szCs w:val="24"/>
                <w:lang w:eastAsia="ru-RU"/>
              </w:rPr>
              <w:t>17</w:t>
            </w:r>
            <w:r w:rsidRPr="00A146CA">
              <w:rPr>
                <w:rFonts w:ascii="Times New Roman" w:eastAsia="Times New Roman" w:hAnsi="Times New Roman" w:cs="Times New Roman"/>
                <w:sz w:val="24"/>
                <w:szCs w:val="24"/>
                <w:lang w:eastAsia="ru-RU"/>
              </w:rPr>
              <w:t xml:space="preserve"> час. 00 мин. по московскому времени </w:t>
            </w: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w:t>
            </w:r>
            <w:r w:rsidR="00AA04EE">
              <w:rPr>
                <w:rFonts w:ascii="Times New Roman" w:eastAsia="Times New Roman" w:hAnsi="Times New Roman" w:cs="Times New Roman"/>
                <w:sz w:val="24"/>
                <w:szCs w:val="24"/>
                <w:lang w:eastAsia="ru-RU"/>
              </w:rPr>
              <w:t>13</w:t>
            </w:r>
            <w:r w:rsidRPr="00A146CA">
              <w:rPr>
                <w:rFonts w:ascii="Times New Roman" w:eastAsia="Times New Roman" w:hAnsi="Times New Roman" w:cs="Times New Roman"/>
                <w:sz w:val="24"/>
                <w:szCs w:val="24"/>
                <w:lang w:eastAsia="ru-RU"/>
              </w:rPr>
              <w:t xml:space="preserve">» </w:t>
            </w:r>
            <w:r w:rsidR="00AA04EE">
              <w:rPr>
                <w:rFonts w:ascii="Times New Roman" w:eastAsia="Times New Roman" w:hAnsi="Times New Roman" w:cs="Times New Roman"/>
                <w:sz w:val="24"/>
                <w:szCs w:val="24"/>
                <w:lang w:eastAsia="ru-RU"/>
              </w:rPr>
              <w:t>июня</w:t>
            </w:r>
            <w:r w:rsidRPr="00A146CA">
              <w:rPr>
                <w:rFonts w:ascii="Times New Roman" w:eastAsia="Times New Roman" w:hAnsi="Times New Roman" w:cs="Times New Roman"/>
                <w:sz w:val="24"/>
                <w:szCs w:val="24"/>
                <w:lang w:eastAsia="ru-RU"/>
              </w:rPr>
              <w:t xml:space="preserve"> 202</w:t>
            </w:r>
            <w:r w:rsidR="00851166">
              <w:rPr>
                <w:rFonts w:ascii="Times New Roman" w:eastAsia="Times New Roman" w:hAnsi="Times New Roman" w:cs="Times New Roman"/>
                <w:sz w:val="24"/>
                <w:szCs w:val="24"/>
                <w:lang w:eastAsia="ru-RU"/>
              </w:rPr>
              <w:t>3</w:t>
            </w:r>
            <w:r w:rsidRPr="00A146CA">
              <w:rPr>
                <w:rFonts w:ascii="Times New Roman" w:eastAsia="Times New Roman" w:hAnsi="Times New Roman" w:cs="Times New Roman"/>
                <w:sz w:val="24"/>
                <w:szCs w:val="24"/>
                <w:lang w:eastAsia="ru-RU"/>
              </w:rPr>
              <w:t xml:space="preserve"> г.</w:t>
            </w: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w:t>
            </w:r>
            <w:r w:rsidR="00842552" w:rsidRPr="00A146CA">
              <w:rPr>
                <w:rFonts w:ascii="Times New Roman" w:eastAsia="Times New Roman" w:hAnsi="Times New Roman" w:cs="Times New Roman"/>
                <w:sz w:val="24"/>
                <w:szCs w:val="24"/>
                <w:lang w:eastAsia="ru-RU"/>
              </w:rPr>
              <w:t xml:space="preserve"> и</w:t>
            </w:r>
            <w:r w:rsidRPr="00A146CA">
              <w:rPr>
                <w:rFonts w:ascii="Times New Roman" w:eastAsia="Times New Roman" w:hAnsi="Times New Roman" w:cs="Times New Roman"/>
                <w:sz w:val="24"/>
                <w:szCs w:val="24"/>
                <w:lang w:eastAsia="ru-RU"/>
              </w:rPr>
              <w:t xml:space="preserve"> электронной площадке.</w:t>
            </w: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В течение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B5648E" w:rsidRPr="00680D30" w:rsidTr="00016DB4">
        <w:trPr>
          <w:trHeight w:val="1437"/>
        </w:trPr>
        <w:tc>
          <w:tcPr>
            <w:tcW w:w="596" w:type="dxa"/>
            <w:tcMar>
              <w:top w:w="0" w:type="dxa"/>
              <w:left w:w="108" w:type="dxa"/>
              <w:bottom w:w="0" w:type="dxa"/>
              <w:right w:w="108" w:type="dxa"/>
            </w:tcMar>
          </w:tcPr>
          <w:p w:rsidR="00B5648E" w:rsidRPr="00680D30" w:rsidRDefault="00B5648E" w:rsidP="00B5648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680D30">
              <w:rPr>
                <w:rFonts w:ascii="Times New Roman" w:eastAsia="Times New Roman" w:hAnsi="Times New Roman" w:cs="Times New Roman"/>
                <w:sz w:val="24"/>
                <w:szCs w:val="24"/>
                <w:lang w:eastAsia="ru-RU"/>
              </w:rPr>
              <w:t>13</w:t>
            </w:r>
          </w:p>
        </w:tc>
        <w:tc>
          <w:tcPr>
            <w:tcW w:w="2977" w:type="dxa"/>
            <w:tcMar>
              <w:top w:w="0" w:type="dxa"/>
              <w:left w:w="108" w:type="dxa"/>
              <w:bottom w:w="0" w:type="dxa"/>
              <w:right w:w="108" w:type="dxa"/>
            </w:tcMar>
          </w:tcPr>
          <w:p w:rsidR="00B5648E" w:rsidRPr="00A146CA" w:rsidRDefault="00B5648E" w:rsidP="00016DB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Адрес электронной площадки проведения электронного аукциона, дата проведения электронного аукциона</w:t>
            </w:r>
          </w:p>
        </w:tc>
        <w:tc>
          <w:tcPr>
            <w:tcW w:w="6514" w:type="dxa"/>
            <w:tcMar>
              <w:top w:w="0" w:type="dxa"/>
              <w:left w:w="108" w:type="dxa"/>
              <w:bottom w:w="0" w:type="dxa"/>
              <w:right w:w="108" w:type="dxa"/>
            </w:tcMar>
          </w:tcPr>
          <w:p w:rsidR="00B5648E" w:rsidRPr="00A146CA" w:rsidRDefault="00B5648E" w:rsidP="00B5648E">
            <w:pPr>
              <w:tabs>
                <w:tab w:val="right" w:pos="0"/>
                <w:tab w:val="right" w:pos="284"/>
                <w:tab w:val="left" w:pos="1456"/>
              </w:tabs>
              <w:spacing w:after="0" w:line="240" w:lineRule="auto"/>
              <w:rPr>
                <w:rFonts w:ascii="Times New Roman" w:hAnsi="Times New Roman" w:cs="Times New Roman"/>
                <w:sz w:val="24"/>
                <w:szCs w:val="24"/>
              </w:rPr>
            </w:pPr>
            <w:r w:rsidRPr="00A146CA">
              <w:rPr>
                <w:rFonts w:ascii="Times New Roman" w:hAnsi="Times New Roman" w:cs="Times New Roman"/>
                <w:sz w:val="24"/>
              </w:rPr>
              <w:t>www.rts-tender.ru</w:t>
            </w:r>
            <w:r w:rsidRPr="00A146CA">
              <w:rPr>
                <w:rFonts w:ascii="Times New Roman" w:hAnsi="Times New Roman" w:cs="Times New Roman"/>
                <w:sz w:val="24"/>
                <w:szCs w:val="24"/>
              </w:rPr>
              <w:t xml:space="preserve"> </w:t>
            </w: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5648E" w:rsidRPr="00A146CA"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 xml:space="preserve">10 час. 00 мин. по московскому времени </w:t>
            </w:r>
          </w:p>
          <w:p w:rsidR="00B5648E" w:rsidRPr="00A146CA" w:rsidRDefault="00B5648E" w:rsidP="00AA04E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146CA">
              <w:rPr>
                <w:rFonts w:ascii="Times New Roman" w:eastAsia="Times New Roman" w:hAnsi="Times New Roman" w:cs="Times New Roman"/>
                <w:sz w:val="24"/>
                <w:szCs w:val="24"/>
                <w:lang w:eastAsia="ru-RU"/>
              </w:rPr>
              <w:t>«</w:t>
            </w:r>
            <w:r w:rsidR="00AA04EE">
              <w:rPr>
                <w:rFonts w:ascii="Times New Roman" w:eastAsia="Times New Roman" w:hAnsi="Times New Roman" w:cs="Times New Roman"/>
                <w:sz w:val="24"/>
                <w:szCs w:val="24"/>
                <w:lang w:eastAsia="ru-RU"/>
              </w:rPr>
              <w:t>14</w:t>
            </w:r>
            <w:r w:rsidRPr="00A146CA">
              <w:rPr>
                <w:rFonts w:ascii="Times New Roman" w:eastAsia="Times New Roman" w:hAnsi="Times New Roman" w:cs="Times New Roman"/>
                <w:sz w:val="24"/>
                <w:szCs w:val="24"/>
                <w:lang w:eastAsia="ru-RU"/>
              </w:rPr>
              <w:t xml:space="preserve">» </w:t>
            </w:r>
            <w:r w:rsidR="00AA04EE">
              <w:rPr>
                <w:rFonts w:ascii="Times New Roman" w:eastAsia="Times New Roman" w:hAnsi="Times New Roman" w:cs="Times New Roman"/>
                <w:sz w:val="24"/>
                <w:szCs w:val="24"/>
                <w:lang w:eastAsia="ru-RU"/>
              </w:rPr>
              <w:t>июня</w:t>
            </w:r>
            <w:r w:rsidRPr="00A146CA">
              <w:rPr>
                <w:rFonts w:ascii="Times New Roman" w:eastAsia="Times New Roman" w:hAnsi="Times New Roman" w:cs="Times New Roman"/>
                <w:sz w:val="24"/>
                <w:szCs w:val="24"/>
                <w:lang w:eastAsia="ru-RU"/>
              </w:rPr>
              <w:t xml:space="preserve"> 202</w:t>
            </w:r>
            <w:r w:rsidR="00851166">
              <w:rPr>
                <w:rFonts w:ascii="Times New Roman" w:eastAsia="Times New Roman" w:hAnsi="Times New Roman" w:cs="Times New Roman"/>
                <w:sz w:val="24"/>
                <w:szCs w:val="24"/>
                <w:lang w:eastAsia="ru-RU"/>
              </w:rPr>
              <w:t>3</w:t>
            </w:r>
            <w:r w:rsidRPr="00A146CA">
              <w:rPr>
                <w:rFonts w:ascii="Times New Roman" w:eastAsia="Times New Roman" w:hAnsi="Times New Roman" w:cs="Times New Roman"/>
                <w:sz w:val="24"/>
                <w:szCs w:val="24"/>
                <w:lang w:eastAsia="ru-RU"/>
              </w:rPr>
              <w:t xml:space="preserve"> г.</w:t>
            </w:r>
          </w:p>
        </w:tc>
      </w:tr>
      <w:tr w:rsidR="00B5648E" w:rsidRPr="00680D30" w:rsidTr="00E46557">
        <w:tc>
          <w:tcPr>
            <w:tcW w:w="596" w:type="dxa"/>
            <w:tcMar>
              <w:top w:w="0" w:type="dxa"/>
              <w:left w:w="108" w:type="dxa"/>
              <w:bottom w:w="0" w:type="dxa"/>
              <w:right w:w="108" w:type="dxa"/>
            </w:tcMar>
          </w:tcPr>
          <w:p w:rsidR="00B5648E" w:rsidRPr="00680D30" w:rsidRDefault="00B5648E" w:rsidP="00B5648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680D30">
              <w:rPr>
                <w:rFonts w:ascii="Times New Roman" w:eastAsia="Times New Roman" w:hAnsi="Times New Roman" w:cs="Times New Roman"/>
                <w:sz w:val="24"/>
                <w:szCs w:val="24"/>
                <w:lang w:eastAsia="ru-RU"/>
              </w:rPr>
              <w:t>14</w:t>
            </w:r>
          </w:p>
        </w:tc>
        <w:tc>
          <w:tcPr>
            <w:tcW w:w="2977" w:type="dxa"/>
            <w:tcMar>
              <w:top w:w="0" w:type="dxa"/>
              <w:left w:w="108" w:type="dxa"/>
              <w:bottom w:w="0" w:type="dxa"/>
              <w:right w:w="108" w:type="dxa"/>
            </w:tcMar>
          </w:tcPr>
          <w:p w:rsidR="00B5648E" w:rsidRPr="00680D30" w:rsidRDefault="00B5648E" w:rsidP="00B5648E">
            <w:pPr>
              <w:pStyle w:val="ConsPlusNormal"/>
              <w:tabs>
                <w:tab w:val="right" w:pos="0"/>
                <w:tab w:val="right" w:pos="284"/>
                <w:tab w:val="left" w:pos="1456"/>
              </w:tabs>
              <w:rPr>
                <w:rFonts w:eastAsia="Times New Roman"/>
                <w:sz w:val="24"/>
                <w:szCs w:val="24"/>
                <w:lang w:eastAsia="ru-RU"/>
              </w:rPr>
            </w:pPr>
            <w:r w:rsidRPr="00680D30">
              <w:rPr>
                <w:rFonts w:eastAsia="Times New Roman"/>
                <w:sz w:val="24"/>
                <w:szCs w:val="24"/>
                <w:lang w:eastAsia="ru-RU"/>
              </w:rPr>
              <w:t>Порядок определения победителя электронного аукциона</w:t>
            </w:r>
          </w:p>
          <w:p w:rsidR="00B5648E" w:rsidRPr="00680D30"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6514" w:type="dxa"/>
            <w:tcMar>
              <w:top w:w="0" w:type="dxa"/>
              <w:left w:w="108" w:type="dxa"/>
              <w:bottom w:w="0" w:type="dxa"/>
              <w:right w:w="108" w:type="dxa"/>
            </w:tcMar>
          </w:tcPr>
          <w:p w:rsidR="00B5648E" w:rsidRPr="00680D30" w:rsidRDefault="00B5648E" w:rsidP="00B5648E">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680D30">
              <w:rPr>
                <w:rFonts w:ascii="Times New Roman" w:hAnsi="Times New Roman" w:cs="Times New Roman"/>
                <w:sz w:val="24"/>
                <w:szCs w:val="24"/>
              </w:rPr>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w:t>
            </w:r>
            <w:r w:rsidRPr="00680D30">
              <w:rPr>
                <w:rFonts w:ascii="Times New Roman" w:eastAsia="Times New Roman" w:hAnsi="Times New Roman" w:cs="Times New Roman"/>
                <w:sz w:val="24"/>
                <w:szCs w:val="24"/>
                <w:lang w:eastAsia="ru-RU"/>
              </w:rPr>
              <w:t>Извещении о проведении электронного аукциона</w:t>
            </w:r>
            <w:r w:rsidRPr="00680D30">
              <w:rPr>
                <w:rFonts w:ascii="Times New Roman" w:hAnsi="Times New Roman" w:cs="Times New Roman"/>
                <w:sz w:val="24"/>
                <w:szCs w:val="24"/>
              </w:rPr>
              <w:t xml:space="preserve">. </w:t>
            </w:r>
          </w:p>
        </w:tc>
      </w:tr>
      <w:tr w:rsidR="00B5648E" w:rsidRPr="00680D30" w:rsidTr="00E46557">
        <w:tc>
          <w:tcPr>
            <w:tcW w:w="596" w:type="dxa"/>
            <w:tcMar>
              <w:top w:w="0" w:type="dxa"/>
              <w:left w:w="108" w:type="dxa"/>
              <w:bottom w:w="0" w:type="dxa"/>
              <w:right w:w="108" w:type="dxa"/>
            </w:tcMar>
          </w:tcPr>
          <w:p w:rsidR="00B5648E" w:rsidRPr="00680D30" w:rsidRDefault="00B5648E" w:rsidP="00B5648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680D30">
              <w:rPr>
                <w:rFonts w:ascii="Times New Roman" w:eastAsia="Times New Roman" w:hAnsi="Times New Roman" w:cs="Times New Roman"/>
                <w:sz w:val="24"/>
                <w:szCs w:val="24"/>
                <w:lang w:eastAsia="ru-RU"/>
              </w:rPr>
              <w:t>15</w:t>
            </w:r>
          </w:p>
        </w:tc>
        <w:tc>
          <w:tcPr>
            <w:tcW w:w="2977" w:type="dxa"/>
            <w:tcMar>
              <w:top w:w="0" w:type="dxa"/>
              <w:left w:w="108" w:type="dxa"/>
              <w:bottom w:w="0" w:type="dxa"/>
              <w:right w:w="108" w:type="dxa"/>
            </w:tcMar>
          </w:tcPr>
          <w:p w:rsidR="00B5648E" w:rsidRPr="00680D30" w:rsidRDefault="00B5648E" w:rsidP="00B5648E">
            <w:pPr>
              <w:pStyle w:val="ConsPlusNormal"/>
              <w:tabs>
                <w:tab w:val="right" w:pos="0"/>
                <w:tab w:val="right" w:pos="284"/>
                <w:tab w:val="left" w:pos="1456"/>
              </w:tabs>
              <w:rPr>
                <w:rFonts w:eastAsia="Times New Roman"/>
                <w:sz w:val="24"/>
                <w:szCs w:val="24"/>
                <w:lang w:eastAsia="ru-RU"/>
              </w:rPr>
            </w:pPr>
            <w:r w:rsidRPr="00680D30">
              <w:rPr>
                <w:rFonts w:eastAsia="Times New Roman"/>
                <w:sz w:val="24"/>
                <w:szCs w:val="24"/>
                <w:lang w:eastAsia="ru-RU"/>
              </w:rPr>
              <w:t xml:space="preserve">Срок заключения договора  </w:t>
            </w:r>
          </w:p>
        </w:tc>
        <w:tc>
          <w:tcPr>
            <w:tcW w:w="6514" w:type="dxa"/>
            <w:tcMar>
              <w:top w:w="0" w:type="dxa"/>
              <w:left w:w="108" w:type="dxa"/>
              <w:bottom w:w="0" w:type="dxa"/>
              <w:right w:w="108" w:type="dxa"/>
            </w:tcMar>
          </w:tcPr>
          <w:p w:rsidR="00B5648E" w:rsidRPr="00680D30" w:rsidRDefault="00B5648E" w:rsidP="00B5648E">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680D30">
              <w:rPr>
                <w:rFonts w:ascii="Times New Roman" w:hAnsi="Times New Roman" w:cs="Times New Roman"/>
                <w:sz w:val="24"/>
                <w:szCs w:val="24"/>
              </w:rPr>
              <w:t>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w:t>
            </w:r>
          </w:p>
        </w:tc>
      </w:tr>
      <w:tr w:rsidR="00B5648E" w:rsidRPr="00680D30" w:rsidTr="00E46557">
        <w:tc>
          <w:tcPr>
            <w:tcW w:w="596" w:type="dxa"/>
            <w:tcMar>
              <w:top w:w="0" w:type="dxa"/>
              <w:left w:w="108" w:type="dxa"/>
              <w:bottom w:w="0" w:type="dxa"/>
              <w:right w:w="108" w:type="dxa"/>
            </w:tcMar>
          </w:tcPr>
          <w:p w:rsidR="00B5648E" w:rsidRPr="00680D30" w:rsidRDefault="00B5648E" w:rsidP="00B5648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680D30">
              <w:rPr>
                <w:rFonts w:ascii="Times New Roman" w:eastAsia="Times New Roman" w:hAnsi="Times New Roman" w:cs="Times New Roman"/>
                <w:sz w:val="24"/>
                <w:szCs w:val="24"/>
                <w:lang w:eastAsia="ru-RU"/>
              </w:rPr>
              <w:t>16</w:t>
            </w:r>
          </w:p>
        </w:tc>
        <w:tc>
          <w:tcPr>
            <w:tcW w:w="2977" w:type="dxa"/>
            <w:tcMar>
              <w:top w:w="0" w:type="dxa"/>
              <w:left w:w="108" w:type="dxa"/>
              <w:bottom w:w="0" w:type="dxa"/>
              <w:right w:w="108" w:type="dxa"/>
            </w:tcMar>
          </w:tcPr>
          <w:p w:rsidR="00B5648E" w:rsidRPr="00680D30" w:rsidRDefault="00B5648E" w:rsidP="00B5648E">
            <w:pPr>
              <w:pStyle w:val="ConsPlusNormal"/>
              <w:tabs>
                <w:tab w:val="right" w:pos="0"/>
                <w:tab w:val="right" w:pos="284"/>
                <w:tab w:val="left" w:pos="1456"/>
              </w:tabs>
              <w:rPr>
                <w:rFonts w:eastAsia="Times New Roman"/>
                <w:sz w:val="24"/>
                <w:szCs w:val="24"/>
                <w:lang w:eastAsia="ru-RU"/>
              </w:rPr>
            </w:pPr>
            <w:r w:rsidRPr="00680D30">
              <w:rPr>
                <w:rFonts w:eastAsia="Times New Roman"/>
                <w:sz w:val="24"/>
                <w:szCs w:val="24"/>
                <w:lang w:eastAsia="ru-RU"/>
              </w:rPr>
              <w:t>Срок подписания победителем</w:t>
            </w:r>
            <w:r w:rsidRPr="00680D30">
              <w:rPr>
                <w:sz w:val="24"/>
                <w:szCs w:val="24"/>
              </w:rPr>
              <w:t xml:space="preserve"> договора</w:t>
            </w:r>
            <w:r w:rsidRPr="00680D30">
              <w:rPr>
                <w:rFonts w:eastAsia="Times New Roman"/>
                <w:sz w:val="24"/>
                <w:szCs w:val="24"/>
                <w:lang w:eastAsia="ru-RU"/>
              </w:rPr>
              <w:t xml:space="preserve"> </w:t>
            </w:r>
          </w:p>
        </w:tc>
        <w:tc>
          <w:tcPr>
            <w:tcW w:w="6514" w:type="dxa"/>
            <w:tcMar>
              <w:top w:w="0" w:type="dxa"/>
              <w:left w:w="108" w:type="dxa"/>
              <w:bottom w:w="0" w:type="dxa"/>
              <w:right w:w="108" w:type="dxa"/>
            </w:tcMar>
          </w:tcPr>
          <w:p w:rsidR="00B5648E" w:rsidRPr="00680D30" w:rsidRDefault="00B5648E" w:rsidP="00B5648E">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680D30">
              <w:rPr>
                <w:rFonts w:ascii="Times New Roman" w:hAnsi="Times New Roman" w:cs="Times New Roman"/>
                <w:sz w:val="24"/>
                <w:szCs w:val="24"/>
              </w:rPr>
              <w:t>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B5648E" w:rsidRPr="00680D30" w:rsidTr="00E46557">
        <w:trPr>
          <w:trHeight w:val="651"/>
        </w:trPr>
        <w:tc>
          <w:tcPr>
            <w:tcW w:w="596" w:type="dxa"/>
            <w:tcMar>
              <w:top w:w="0" w:type="dxa"/>
              <w:left w:w="108" w:type="dxa"/>
              <w:bottom w:w="0" w:type="dxa"/>
              <w:right w:w="108" w:type="dxa"/>
            </w:tcMar>
          </w:tcPr>
          <w:p w:rsidR="00B5648E" w:rsidRPr="00680D30" w:rsidRDefault="00B5648E" w:rsidP="00B5648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680D30">
              <w:rPr>
                <w:rFonts w:ascii="Times New Roman" w:eastAsia="Times New Roman" w:hAnsi="Times New Roman" w:cs="Times New Roman"/>
                <w:sz w:val="24"/>
                <w:szCs w:val="24"/>
                <w:lang w:eastAsia="ru-RU"/>
              </w:rPr>
              <w:t>17</w:t>
            </w:r>
          </w:p>
        </w:tc>
        <w:tc>
          <w:tcPr>
            <w:tcW w:w="2977" w:type="dxa"/>
            <w:tcMar>
              <w:top w:w="0" w:type="dxa"/>
              <w:left w:w="108" w:type="dxa"/>
              <w:bottom w:w="0" w:type="dxa"/>
              <w:right w:w="108" w:type="dxa"/>
            </w:tcMar>
          </w:tcPr>
          <w:p w:rsidR="00B5648E" w:rsidRPr="00680D30"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680D30">
              <w:rPr>
                <w:rFonts w:ascii="Times New Roman" w:eastAsia="Times New Roman" w:hAnsi="Times New Roman" w:cs="Times New Roman"/>
                <w:sz w:val="24"/>
                <w:szCs w:val="24"/>
                <w:lang w:eastAsia="ru-RU"/>
              </w:rPr>
              <w:t>Форма, сроки и порядок оплаты по договору</w:t>
            </w:r>
          </w:p>
        </w:tc>
        <w:tc>
          <w:tcPr>
            <w:tcW w:w="6514" w:type="dxa"/>
            <w:tcMar>
              <w:top w:w="0" w:type="dxa"/>
              <w:left w:w="108" w:type="dxa"/>
              <w:bottom w:w="0" w:type="dxa"/>
              <w:right w:w="108" w:type="dxa"/>
            </w:tcMar>
          </w:tcPr>
          <w:p w:rsidR="00B5648E" w:rsidRPr="00680D30"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680D30">
              <w:rPr>
                <w:rFonts w:ascii="Times New Roman" w:eastAsia="Times New Roman" w:hAnsi="Times New Roman" w:cs="Times New Roman"/>
                <w:bCs/>
                <w:sz w:val="24"/>
                <w:szCs w:val="24"/>
                <w:lang w:eastAsia="ru-RU"/>
              </w:rPr>
              <w:t>Форма, сроки и порядок оплаты определены</w:t>
            </w:r>
            <w:r w:rsidRPr="00680D30">
              <w:rPr>
                <w:rFonts w:ascii="Times New Roman" w:eastAsia="Times New Roman" w:hAnsi="Times New Roman" w:cs="Times New Roman"/>
                <w:sz w:val="24"/>
                <w:szCs w:val="24"/>
                <w:lang w:eastAsia="ru-RU"/>
              </w:rPr>
              <w:t xml:space="preserve"> проектом договора. </w:t>
            </w:r>
          </w:p>
        </w:tc>
      </w:tr>
      <w:tr w:rsidR="00B5648E" w:rsidRPr="00680D30" w:rsidTr="00E46557">
        <w:trPr>
          <w:trHeight w:val="1165"/>
        </w:trPr>
        <w:tc>
          <w:tcPr>
            <w:tcW w:w="596" w:type="dxa"/>
            <w:tcMar>
              <w:top w:w="0" w:type="dxa"/>
              <w:left w:w="108" w:type="dxa"/>
              <w:bottom w:w="0" w:type="dxa"/>
              <w:right w:w="108" w:type="dxa"/>
            </w:tcMar>
          </w:tcPr>
          <w:p w:rsidR="00B5648E" w:rsidRPr="00680D30" w:rsidRDefault="00B5648E" w:rsidP="00B5648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680D30">
              <w:rPr>
                <w:rFonts w:ascii="Times New Roman" w:eastAsia="Times New Roman" w:hAnsi="Times New Roman" w:cs="Times New Roman"/>
                <w:sz w:val="24"/>
                <w:szCs w:val="24"/>
                <w:lang w:eastAsia="ru-RU"/>
              </w:rPr>
              <w:t>18</w:t>
            </w:r>
          </w:p>
        </w:tc>
        <w:tc>
          <w:tcPr>
            <w:tcW w:w="2977" w:type="dxa"/>
            <w:tcMar>
              <w:top w:w="0" w:type="dxa"/>
              <w:left w:w="108" w:type="dxa"/>
              <w:bottom w:w="0" w:type="dxa"/>
              <w:right w:w="108" w:type="dxa"/>
            </w:tcMar>
          </w:tcPr>
          <w:p w:rsidR="00B5648E" w:rsidRPr="00680D30"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680D30">
              <w:rPr>
                <w:rFonts w:ascii="Times New Roman" w:eastAsia="Times New Roman" w:hAnsi="Times New Roman" w:cs="Times New Roman"/>
                <w:sz w:val="24"/>
                <w:szCs w:val="24"/>
                <w:lang w:eastAsia="ru-RU"/>
              </w:rPr>
              <w:t>Решение об отказе от проведения электронного аукциона</w:t>
            </w:r>
          </w:p>
          <w:p w:rsidR="00B5648E" w:rsidRPr="00680D30"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5648E" w:rsidRPr="00680D30"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5648E" w:rsidRPr="00680D30"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6514" w:type="dxa"/>
            <w:tcMar>
              <w:top w:w="0" w:type="dxa"/>
              <w:left w:w="108" w:type="dxa"/>
              <w:bottom w:w="0" w:type="dxa"/>
              <w:right w:w="108" w:type="dxa"/>
            </w:tcMar>
          </w:tcPr>
          <w:p w:rsidR="00B5648E" w:rsidRPr="00680D30" w:rsidRDefault="00B5648E" w:rsidP="00B5648E">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680D30">
              <w:rPr>
                <w:rFonts w:ascii="Times New Roman" w:eastAsia="Times New Roman" w:hAnsi="Times New Roman" w:cs="Times New Roman"/>
                <w:sz w:val="24"/>
                <w:szCs w:val="24"/>
                <w:lang w:eastAsia="ru-RU"/>
              </w:rPr>
              <w:t>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w:t>
            </w:r>
          </w:p>
          <w:p w:rsidR="00B5648E" w:rsidRPr="00680D30" w:rsidRDefault="00B5648E" w:rsidP="00B5648E">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680D30">
              <w:rPr>
                <w:rFonts w:ascii="Times New Roman" w:eastAsia="Times New Roman" w:hAnsi="Times New Roman" w:cs="Times New Roman"/>
                <w:sz w:val="24"/>
                <w:szCs w:val="24"/>
                <w:lang w:eastAsia="ru-RU"/>
              </w:rPr>
              <w:t>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электронной площадке в течение 1 (одного) 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rsidR="00B5648E" w:rsidRPr="00680D30" w:rsidRDefault="00B5648E" w:rsidP="00B5648E">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680D30">
              <w:rPr>
                <w:rFonts w:ascii="Times New Roman" w:eastAsia="Times New Roman" w:hAnsi="Times New Roman" w:cs="Times New Roman"/>
                <w:sz w:val="24"/>
                <w:szCs w:val="24"/>
                <w:lang w:eastAsia="ru-RU"/>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r w:rsidR="00B5648E" w:rsidRPr="00680D30" w:rsidTr="00E46557">
        <w:trPr>
          <w:trHeight w:val="1165"/>
        </w:trPr>
        <w:tc>
          <w:tcPr>
            <w:tcW w:w="596" w:type="dxa"/>
            <w:tcMar>
              <w:top w:w="0" w:type="dxa"/>
              <w:left w:w="108" w:type="dxa"/>
              <w:bottom w:w="0" w:type="dxa"/>
              <w:right w:w="108" w:type="dxa"/>
            </w:tcMar>
          </w:tcPr>
          <w:p w:rsidR="00B5648E" w:rsidRPr="00680D30" w:rsidRDefault="00B5648E" w:rsidP="00B5648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680D30">
              <w:rPr>
                <w:rFonts w:ascii="Times New Roman" w:eastAsia="Times New Roman" w:hAnsi="Times New Roman" w:cs="Times New Roman"/>
                <w:sz w:val="24"/>
                <w:szCs w:val="24"/>
                <w:lang w:eastAsia="ru-RU"/>
              </w:rPr>
              <w:t>19</w:t>
            </w:r>
          </w:p>
        </w:tc>
        <w:tc>
          <w:tcPr>
            <w:tcW w:w="2977" w:type="dxa"/>
            <w:tcMar>
              <w:top w:w="0" w:type="dxa"/>
              <w:left w:w="108" w:type="dxa"/>
              <w:bottom w:w="0" w:type="dxa"/>
              <w:right w:w="108" w:type="dxa"/>
            </w:tcMar>
          </w:tcPr>
          <w:p w:rsidR="00B5648E" w:rsidRPr="00680D30" w:rsidRDefault="00B5648E" w:rsidP="00B5648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680D30">
              <w:rPr>
                <w:rFonts w:ascii="Times New Roman" w:eastAsia="Times New Roman" w:hAnsi="Times New Roman" w:cs="Times New Roman"/>
                <w:sz w:val="24"/>
                <w:szCs w:val="24"/>
                <w:lang w:eastAsia="ru-RU"/>
              </w:rPr>
              <w:t>Решение о внесении изменений в Извещение о проведении электронного аукциона</w:t>
            </w:r>
          </w:p>
        </w:tc>
        <w:tc>
          <w:tcPr>
            <w:tcW w:w="6514" w:type="dxa"/>
            <w:tcMar>
              <w:top w:w="0" w:type="dxa"/>
              <w:left w:w="108" w:type="dxa"/>
              <w:bottom w:w="0" w:type="dxa"/>
              <w:right w:w="108" w:type="dxa"/>
            </w:tcMar>
          </w:tcPr>
          <w:p w:rsidR="00B5648E" w:rsidRPr="00680D30" w:rsidRDefault="00B5648E" w:rsidP="0084255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680D30">
              <w:rPr>
                <w:rFonts w:ascii="Times New Roman" w:eastAsia="Times New Roman" w:hAnsi="Times New Roman" w:cs="Times New Roman"/>
                <w:sz w:val="24"/>
                <w:szCs w:val="24"/>
                <w:lang w:eastAsia="ru-RU"/>
              </w:rPr>
              <w:t xml:space="preserve">Организатор электронного аукциона вправе принять решение о внесении изменений в Извещении о проведении электронного аукциона не позднее, чем за 3 (три) дня до даты окончания срока подачи заявок на участие в электронном аукционе. В течение одного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w:t>
            </w:r>
            <w:r w:rsidR="00842552">
              <w:rPr>
                <w:rFonts w:ascii="Times New Roman" w:eastAsia="Times New Roman" w:hAnsi="Times New Roman" w:cs="Times New Roman"/>
                <w:sz w:val="24"/>
                <w:szCs w:val="24"/>
                <w:lang w:eastAsia="ru-RU"/>
              </w:rPr>
              <w:t>на</w:t>
            </w:r>
            <w:r w:rsidRPr="00680D30">
              <w:rPr>
                <w:rFonts w:ascii="Times New Roman" w:eastAsia="Times New Roman" w:hAnsi="Times New Roman" w:cs="Times New Roman"/>
                <w:sz w:val="24"/>
                <w:szCs w:val="24"/>
                <w:lang w:eastAsia="ru-RU"/>
              </w:rPr>
              <w:t xml:space="preserve">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дней.</w:t>
            </w:r>
          </w:p>
        </w:tc>
      </w:tr>
    </w:tbl>
    <w:p w:rsidR="00AA04EE" w:rsidRDefault="00AA04EE" w:rsidP="00E3431A">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rsidR="00E3431A" w:rsidRPr="001449B9" w:rsidRDefault="00E3431A" w:rsidP="00AA04EE">
      <w:pPr>
        <w:tabs>
          <w:tab w:val="left" w:pos="0"/>
        </w:tabs>
        <w:jc w:val="center"/>
        <w:rPr>
          <w:rFonts w:ascii="Times New Roman" w:eastAsia="Times New Roman" w:hAnsi="Times New Roman" w:cs="Times New Roman"/>
          <w:bCs/>
          <w:sz w:val="26"/>
          <w:szCs w:val="26"/>
          <w:lang w:eastAsia="ru-RU"/>
        </w:rPr>
      </w:pPr>
      <w:r w:rsidRPr="001449B9">
        <w:rPr>
          <w:rFonts w:ascii="Times New Roman" w:eastAsia="Times New Roman" w:hAnsi="Times New Roman" w:cs="Times New Roman"/>
          <w:bCs/>
          <w:sz w:val="26"/>
          <w:szCs w:val="26"/>
          <w:lang w:eastAsia="ru-RU"/>
        </w:rPr>
        <w:t xml:space="preserve">2. Перечень лотов, </w:t>
      </w:r>
      <w:r w:rsidRPr="001449B9">
        <w:rPr>
          <w:rFonts w:ascii="Times New Roman" w:eastAsia="Times New Roman" w:hAnsi="Times New Roman" w:cs="Times New Roman"/>
          <w:sz w:val="26"/>
          <w:szCs w:val="26"/>
          <w:lang w:eastAsia="ru-RU"/>
        </w:rPr>
        <w:t>начальной (минимальной) цены Лота</w:t>
      </w:r>
      <w:r w:rsidRPr="001449B9">
        <w:rPr>
          <w:rFonts w:ascii="Times New Roman" w:eastAsia="Times New Roman" w:hAnsi="Times New Roman" w:cs="Times New Roman"/>
          <w:bCs/>
          <w:sz w:val="26"/>
          <w:szCs w:val="26"/>
          <w:lang w:eastAsia="ru-RU"/>
        </w:rPr>
        <w:t>, срок действия договоров</w:t>
      </w:r>
    </w:p>
    <w:p w:rsidR="005D1E96" w:rsidRDefault="005D1E96" w:rsidP="005D1E9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56A5B">
        <w:rPr>
          <w:rFonts w:ascii="Times New Roman" w:eastAsia="Times New Roman" w:hAnsi="Times New Roman" w:cs="Times New Roman"/>
          <w:sz w:val="24"/>
          <w:szCs w:val="24"/>
          <w:lang w:eastAsia="ru-RU"/>
        </w:rPr>
        <w:t xml:space="preserve">Лот № </w:t>
      </w:r>
      <w:r>
        <w:rPr>
          <w:rFonts w:ascii="Times New Roman" w:eastAsia="Times New Roman" w:hAnsi="Times New Roman" w:cs="Times New Roman"/>
          <w:sz w:val="24"/>
          <w:szCs w:val="24"/>
          <w:lang w:eastAsia="ru-RU"/>
        </w:rPr>
        <w:t>1</w:t>
      </w:r>
    </w:p>
    <w:tbl>
      <w:tblPr>
        <w:tblStyle w:val="a6"/>
        <w:tblW w:w="10377" w:type="dxa"/>
        <w:tblInd w:w="-176" w:type="dxa"/>
        <w:tblLayout w:type="fixed"/>
        <w:tblLook w:val="04A0" w:firstRow="1" w:lastRow="0" w:firstColumn="1" w:lastColumn="0" w:noHBand="0" w:noVBand="1"/>
      </w:tblPr>
      <w:tblGrid>
        <w:gridCol w:w="651"/>
        <w:gridCol w:w="1930"/>
        <w:gridCol w:w="1276"/>
        <w:gridCol w:w="1984"/>
        <w:gridCol w:w="850"/>
        <w:gridCol w:w="851"/>
        <w:gridCol w:w="709"/>
        <w:gridCol w:w="2126"/>
      </w:tblGrid>
      <w:tr w:rsidR="00851166" w:rsidRPr="006615E4" w:rsidTr="00310525">
        <w:trPr>
          <w:trHeight w:val="312"/>
        </w:trPr>
        <w:tc>
          <w:tcPr>
            <w:tcW w:w="651" w:type="dxa"/>
          </w:tcPr>
          <w:p w:rsidR="00851166" w:rsidRPr="006615E4" w:rsidRDefault="00851166" w:rsidP="008A3B46">
            <w:pPr>
              <w:spacing w:after="0" w:line="240" w:lineRule="auto"/>
              <w:jc w:val="both"/>
              <w:rPr>
                <w:rFonts w:ascii="Times New Roman" w:hAnsi="Times New Roman" w:cs="Times New Roman"/>
                <w:sz w:val="20"/>
                <w:szCs w:val="20"/>
              </w:rPr>
            </w:pPr>
            <w:r w:rsidRPr="006615E4">
              <w:rPr>
                <w:rFonts w:ascii="Times New Roman" w:hAnsi="Times New Roman" w:cs="Times New Roman"/>
                <w:bCs/>
                <w:sz w:val="20"/>
                <w:szCs w:val="20"/>
              </w:rPr>
              <w:t>№ п\п</w:t>
            </w:r>
          </w:p>
        </w:tc>
        <w:tc>
          <w:tcPr>
            <w:tcW w:w="1930" w:type="dxa"/>
          </w:tcPr>
          <w:p w:rsidR="00851166" w:rsidRPr="006615E4" w:rsidRDefault="00851166" w:rsidP="008A3B4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Адрес установки</w:t>
            </w:r>
            <w:r>
              <w:rPr>
                <w:rFonts w:ascii="Times New Roman" w:hAnsi="Times New Roman" w:cs="Times New Roman"/>
                <w:sz w:val="20"/>
                <w:szCs w:val="20"/>
              </w:rPr>
              <w:t xml:space="preserve"> и эксплуатации</w:t>
            </w:r>
          </w:p>
        </w:tc>
        <w:tc>
          <w:tcPr>
            <w:tcW w:w="1276" w:type="dxa"/>
          </w:tcPr>
          <w:p w:rsidR="00851166" w:rsidRPr="006615E4" w:rsidRDefault="00851166" w:rsidP="008A3B4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 xml:space="preserve">№ в </w:t>
            </w:r>
            <w:r>
              <w:rPr>
                <w:rFonts w:ascii="Times New Roman" w:hAnsi="Times New Roman" w:cs="Times New Roman"/>
                <w:sz w:val="20"/>
                <w:szCs w:val="20"/>
              </w:rPr>
              <w:t>С</w:t>
            </w:r>
            <w:r w:rsidRPr="006615E4">
              <w:rPr>
                <w:rFonts w:ascii="Times New Roman" w:hAnsi="Times New Roman" w:cs="Times New Roman"/>
                <w:sz w:val="20"/>
                <w:szCs w:val="20"/>
              </w:rPr>
              <w:t>хеме</w:t>
            </w:r>
            <w:r>
              <w:rPr>
                <w:rFonts w:ascii="Times New Roman" w:hAnsi="Times New Roman" w:cs="Times New Roman"/>
                <w:sz w:val="20"/>
                <w:szCs w:val="20"/>
              </w:rPr>
              <w:t xml:space="preserve"> размещения РК</w:t>
            </w:r>
          </w:p>
        </w:tc>
        <w:tc>
          <w:tcPr>
            <w:tcW w:w="1984" w:type="dxa"/>
          </w:tcPr>
          <w:p w:rsidR="00851166" w:rsidRDefault="00851166" w:rsidP="008A3B4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Вид</w:t>
            </w:r>
            <w:r>
              <w:rPr>
                <w:rFonts w:ascii="Times New Roman" w:hAnsi="Times New Roman" w:cs="Times New Roman"/>
                <w:sz w:val="20"/>
                <w:szCs w:val="20"/>
              </w:rPr>
              <w:t>, тип</w:t>
            </w:r>
            <w:r w:rsidRPr="006615E4">
              <w:rPr>
                <w:rFonts w:ascii="Times New Roman" w:hAnsi="Times New Roman" w:cs="Times New Roman"/>
                <w:sz w:val="20"/>
                <w:szCs w:val="20"/>
              </w:rPr>
              <w:t xml:space="preserve"> </w:t>
            </w:r>
            <w:r>
              <w:rPr>
                <w:rFonts w:ascii="Times New Roman" w:hAnsi="Times New Roman" w:cs="Times New Roman"/>
                <w:sz w:val="20"/>
                <w:szCs w:val="20"/>
              </w:rPr>
              <w:t>и технологические характеристики РК</w:t>
            </w:r>
          </w:p>
          <w:p w:rsidR="00851166" w:rsidRPr="006615E4" w:rsidRDefault="00851166" w:rsidP="008A3B46">
            <w:pPr>
              <w:tabs>
                <w:tab w:val="right" w:pos="0"/>
                <w:tab w:val="right" w:pos="284"/>
                <w:tab w:val="left" w:pos="1456"/>
              </w:tabs>
              <w:spacing w:after="0" w:line="240" w:lineRule="auto"/>
              <w:jc w:val="both"/>
              <w:rPr>
                <w:rFonts w:ascii="Times New Roman" w:hAnsi="Times New Roman" w:cs="Times New Roman"/>
                <w:sz w:val="20"/>
                <w:szCs w:val="20"/>
              </w:rPr>
            </w:pPr>
          </w:p>
        </w:tc>
        <w:tc>
          <w:tcPr>
            <w:tcW w:w="850" w:type="dxa"/>
          </w:tcPr>
          <w:p w:rsidR="00851166" w:rsidRPr="006615E4" w:rsidRDefault="00851166" w:rsidP="008A3B4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Размер</w:t>
            </w:r>
            <w:r>
              <w:rPr>
                <w:rFonts w:ascii="Times New Roman" w:hAnsi="Times New Roman" w:cs="Times New Roman"/>
                <w:sz w:val="20"/>
                <w:szCs w:val="20"/>
              </w:rPr>
              <w:t xml:space="preserve"> одной стороны РК</w:t>
            </w:r>
          </w:p>
        </w:tc>
        <w:tc>
          <w:tcPr>
            <w:tcW w:w="851" w:type="dxa"/>
          </w:tcPr>
          <w:p w:rsidR="00851166" w:rsidRPr="006615E4" w:rsidRDefault="00851166" w:rsidP="008A3B4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Кол</w:t>
            </w:r>
            <w:r>
              <w:rPr>
                <w:rFonts w:ascii="Times New Roman" w:hAnsi="Times New Roman" w:cs="Times New Roman"/>
                <w:sz w:val="20"/>
                <w:szCs w:val="20"/>
              </w:rPr>
              <w:t>-</w:t>
            </w:r>
            <w:r w:rsidRPr="006615E4">
              <w:rPr>
                <w:rFonts w:ascii="Times New Roman" w:hAnsi="Times New Roman" w:cs="Times New Roman"/>
                <w:sz w:val="20"/>
                <w:szCs w:val="20"/>
              </w:rPr>
              <w:t>во сторон</w:t>
            </w:r>
            <w:r>
              <w:rPr>
                <w:rFonts w:ascii="Times New Roman" w:hAnsi="Times New Roman" w:cs="Times New Roman"/>
                <w:sz w:val="20"/>
                <w:szCs w:val="20"/>
              </w:rPr>
              <w:t xml:space="preserve"> РК</w:t>
            </w:r>
          </w:p>
        </w:tc>
        <w:tc>
          <w:tcPr>
            <w:tcW w:w="709" w:type="dxa"/>
          </w:tcPr>
          <w:p w:rsidR="00851166" w:rsidRPr="006615E4" w:rsidRDefault="00851166" w:rsidP="008A3B4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Общая площадь</w:t>
            </w:r>
            <w:r>
              <w:rPr>
                <w:rFonts w:ascii="Times New Roman" w:hAnsi="Times New Roman" w:cs="Times New Roman"/>
                <w:sz w:val="20"/>
                <w:szCs w:val="20"/>
              </w:rPr>
              <w:t xml:space="preserve"> РК</w:t>
            </w:r>
          </w:p>
        </w:tc>
        <w:tc>
          <w:tcPr>
            <w:tcW w:w="2126" w:type="dxa"/>
          </w:tcPr>
          <w:p w:rsidR="00851166" w:rsidRPr="006615E4" w:rsidRDefault="00851166" w:rsidP="008A3B4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Собственник или законный владелец имущества, к которому присоединяется РК</w:t>
            </w:r>
          </w:p>
        </w:tc>
      </w:tr>
      <w:tr w:rsidR="00851166" w:rsidRPr="006615E4" w:rsidTr="00310525">
        <w:trPr>
          <w:trHeight w:val="239"/>
        </w:trPr>
        <w:tc>
          <w:tcPr>
            <w:tcW w:w="651" w:type="dxa"/>
          </w:tcPr>
          <w:p w:rsidR="00851166" w:rsidRPr="006615E4" w:rsidRDefault="00851166" w:rsidP="008A3B4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1930" w:type="dxa"/>
          </w:tcPr>
          <w:p w:rsidR="00851166" w:rsidRPr="006615E4" w:rsidRDefault="00AA04EE" w:rsidP="008A3B46">
            <w:pPr>
              <w:tabs>
                <w:tab w:val="right" w:pos="0"/>
                <w:tab w:val="right" w:pos="284"/>
                <w:tab w:val="left" w:pos="1456"/>
              </w:tabs>
              <w:spacing w:after="0" w:line="240" w:lineRule="auto"/>
              <w:jc w:val="both"/>
              <w:rPr>
                <w:rFonts w:ascii="Times New Roman" w:hAnsi="Times New Roman" w:cs="Times New Roman"/>
                <w:sz w:val="20"/>
                <w:szCs w:val="20"/>
              </w:rPr>
            </w:pPr>
            <w:r w:rsidRPr="00AA04EE">
              <w:rPr>
                <w:rFonts w:ascii="Times New Roman" w:hAnsi="Times New Roman" w:cs="Times New Roman"/>
                <w:sz w:val="20"/>
                <w:szCs w:val="20"/>
              </w:rPr>
              <w:t>г. Шатура, пр-т Ильича, напротив Дворца спорта</w:t>
            </w:r>
          </w:p>
        </w:tc>
        <w:tc>
          <w:tcPr>
            <w:tcW w:w="1276" w:type="dxa"/>
          </w:tcPr>
          <w:p w:rsidR="00851166" w:rsidRPr="006615E4" w:rsidRDefault="00AA04EE" w:rsidP="008A3B4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48</w:t>
            </w:r>
          </w:p>
        </w:tc>
        <w:tc>
          <w:tcPr>
            <w:tcW w:w="1984" w:type="dxa"/>
          </w:tcPr>
          <w:p w:rsidR="00851166" w:rsidRPr="006615E4" w:rsidRDefault="00851166" w:rsidP="008A3B4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Отдельно стоящая щитовая установка, без подсвета</w:t>
            </w:r>
          </w:p>
        </w:tc>
        <w:tc>
          <w:tcPr>
            <w:tcW w:w="850" w:type="dxa"/>
          </w:tcPr>
          <w:p w:rsidR="00851166" w:rsidRPr="006615E4" w:rsidRDefault="00851166" w:rsidP="008A3B4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3х6 м</w:t>
            </w:r>
          </w:p>
        </w:tc>
        <w:tc>
          <w:tcPr>
            <w:tcW w:w="851" w:type="dxa"/>
          </w:tcPr>
          <w:p w:rsidR="00851166" w:rsidRPr="006615E4" w:rsidRDefault="00851166" w:rsidP="008A3B4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709" w:type="dxa"/>
          </w:tcPr>
          <w:p w:rsidR="00851166" w:rsidRPr="006615E4" w:rsidRDefault="00851166" w:rsidP="008A3B4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36,0 </w:t>
            </w:r>
            <w:proofErr w:type="spellStart"/>
            <w:r>
              <w:rPr>
                <w:rFonts w:ascii="Times New Roman" w:hAnsi="Times New Roman" w:cs="Times New Roman"/>
                <w:sz w:val="20"/>
                <w:szCs w:val="20"/>
              </w:rPr>
              <w:t>кв.м</w:t>
            </w:r>
            <w:proofErr w:type="spellEnd"/>
          </w:p>
        </w:tc>
        <w:tc>
          <w:tcPr>
            <w:tcW w:w="2126" w:type="dxa"/>
          </w:tcPr>
          <w:p w:rsidR="00851166" w:rsidRPr="006615E4" w:rsidRDefault="00851166" w:rsidP="008A3B4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Государственная собственность неразграниченная</w:t>
            </w:r>
          </w:p>
        </w:tc>
      </w:tr>
    </w:tbl>
    <w:p w:rsidR="008A3B46" w:rsidRDefault="008A3B46" w:rsidP="008A3B46">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действия договора: 5 (пять) лет.</w:t>
      </w:r>
    </w:p>
    <w:p w:rsidR="00851166" w:rsidRPr="00A56A5B" w:rsidRDefault="00851166" w:rsidP="00851166">
      <w:pPr>
        <w:tabs>
          <w:tab w:val="right" w:pos="0"/>
          <w:tab w:val="right" w:pos="284"/>
          <w:tab w:val="left" w:pos="1456"/>
        </w:tabs>
        <w:spacing w:after="0" w:line="240" w:lineRule="auto"/>
        <w:jc w:val="both"/>
        <w:rPr>
          <w:rFonts w:ascii="Times New Roman" w:hAnsi="Times New Roman" w:cs="Times New Roman"/>
          <w:sz w:val="24"/>
          <w:szCs w:val="24"/>
        </w:rPr>
      </w:pPr>
      <w:r w:rsidRPr="00A56A5B">
        <w:rPr>
          <w:rFonts w:ascii="Times New Roman" w:hAnsi="Times New Roman" w:cs="Times New Roman"/>
          <w:sz w:val="24"/>
          <w:szCs w:val="24"/>
        </w:rPr>
        <w:t xml:space="preserve">Начальная (минимальная) цена Лота № </w:t>
      </w:r>
      <w:r>
        <w:rPr>
          <w:rFonts w:ascii="Times New Roman" w:hAnsi="Times New Roman" w:cs="Times New Roman"/>
          <w:sz w:val="24"/>
          <w:szCs w:val="24"/>
        </w:rPr>
        <w:t>1</w:t>
      </w:r>
      <w:r w:rsidRPr="00A56A5B">
        <w:rPr>
          <w:rFonts w:ascii="Times New Roman" w:hAnsi="Times New Roman" w:cs="Times New Roman"/>
          <w:sz w:val="24"/>
          <w:szCs w:val="24"/>
        </w:rPr>
        <w:t xml:space="preserve">: </w:t>
      </w:r>
      <w:r w:rsidR="00AA04EE">
        <w:rPr>
          <w:rFonts w:ascii="Times New Roman" w:hAnsi="Times New Roman" w:cs="Times New Roman"/>
          <w:sz w:val="24"/>
          <w:szCs w:val="24"/>
        </w:rPr>
        <w:t>82 944</w:t>
      </w:r>
      <w:r w:rsidRPr="00A56A5B">
        <w:rPr>
          <w:rFonts w:ascii="Times New Roman" w:hAnsi="Times New Roman" w:cs="Times New Roman"/>
          <w:sz w:val="24"/>
          <w:szCs w:val="24"/>
        </w:rPr>
        <w:t xml:space="preserve"> (</w:t>
      </w:r>
      <w:r w:rsidR="00AA04EE">
        <w:rPr>
          <w:rFonts w:ascii="Times New Roman" w:hAnsi="Times New Roman" w:cs="Times New Roman"/>
          <w:sz w:val="24"/>
          <w:szCs w:val="24"/>
        </w:rPr>
        <w:t>восемьдесят две тысячи девятьсот сорок четыре</w:t>
      </w:r>
      <w:r>
        <w:rPr>
          <w:rFonts w:ascii="Times New Roman" w:hAnsi="Times New Roman" w:cs="Times New Roman"/>
          <w:sz w:val="24"/>
          <w:szCs w:val="24"/>
        </w:rPr>
        <w:t xml:space="preserve">) </w:t>
      </w:r>
      <w:r w:rsidRPr="00A56A5B">
        <w:rPr>
          <w:rFonts w:ascii="Times New Roman" w:hAnsi="Times New Roman" w:cs="Times New Roman"/>
          <w:sz w:val="24"/>
          <w:szCs w:val="24"/>
        </w:rPr>
        <w:t xml:space="preserve">руб. </w:t>
      </w:r>
      <w:r>
        <w:rPr>
          <w:rFonts w:ascii="Times New Roman" w:hAnsi="Times New Roman" w:cs="Times New Roman"/>
          <w:sz w:val="24"/>
          <w:szCs w:val="24"/>
        </w:rPr>
        <w:t>00</w:t>
      </w:r>
      <w:r w:rsidRPr="00A56A5B">
        <w:rPr>
          <w:rFonts w:ascii="Times New Roman" w:hAnsi="Times New Roman" w:cs="Times New Roman"/>
          <w:sz w:val="24"/>
          <w:szCs w:val="24"/>
        </w:rPr>
        <w:t xml:space="preserve"> коп.</w:t>
      </w:r>
      <w:r w:rsidR="00016DB4">
        <w:rPr>
          <w:rFonts w:ascii="Times New Roman" w:hAnsi="Times New Roman" w:cs="Times New Roman"/>
          <w:sz w:val="24"/>
          <w:szCs w:val="24"/>
        </w:rPr>
        <w:t xml:space="preserve"> </w:t>
      </w:r>
      <w:r w:rsidRPr="00A56A5B">
        <w:rPr>
          <w:rFonts w:ascii="Times New Roman" w:hAnsi="Times New Roman" w:cs="Times New Roman"/>
          <w:sz w:val="24"/>
          <w:szCs w:val="24"/>
        </w:rPr>
        <w:t>«</w:t>
      </w:r>
      <w:r>
        <w:rPr>
          <w:rFonts w:ascii="Times New Roman" w:hAnsi="Times New Roman" w:cs="Times New Roman"/>
          <w:sz w:val="24"/>
          <w:szCs w:val="24"/>
        </w:rPr>
        <w:t>Шаг» аукциона по Лоту № 1</w:t>
      </w:r>
      <w:r w:rsidRPr="00A56A5B">
        <w:rPr>
          <w:rFonts w:ascii="Times New Roman" w:hAnsi="Times New Roman" w:cs="Times New Roman"/>
          <w:sz w:val="24"/>
          <w:szCs w:val="24"/>
        </w:rPr>
        <w:t xml:space="preserve">: </w:t>
      </w:r>
      <w:r w:rsidR="00AA04EE">
        <w:rPr>
          <w:rFonts w:ascii="Times New Roman" w:hAnsi="Times New Roman" w:cs="Times New Roman"/>
          <w:sz w:val="24"/>
          <w:szCs w:val="24"/>
        </w:rPr>
        <w:t>4 147</w:t>
      </w:r>
      <w:r w:rsidRPr="00A56A5B">
        <w:rPr>
          <w:rFonts w:ascii="Times New Roman" w:hAnsi="Times New Roman" w:cs="Times New Roman"/>
          <w:sz w:val="24"/>
          <w:szCs w:val="24"/>
        </w:rPr>
        <w:t xml:space="preserve"> (</w:t>
      </w:r>
      <w:r w:rsidR="00AA04EE">
        <w:rPr>
          <w:rFonts w:ascii="Times New Roman" w:hAnsi="Times New Roman" w:cs="Times New Roman"/>
          <w:sz w:val="24"/>
          <w:szCs w:val="24"/>
        </w:rPr>
        <w:t>четыре тысячи сто сорок семь</w:t>
      </w:r>
      <w:r w:rsidRPr="00A56A5B">
        <w:rPr>
          <w:rFonts w:ascii="Times New Roman" w:hAnsi="Times New Roman" w:cs="Times New Roman"/>
          <w:sz w:val="24"/>
          <w:szCs w:val="24"/>
        </w:rPr>
        <w:t xml:space="preserve">) руб. </w:t>
      </w:r>
      <w:r w:rsidR="00AA04EE">
        <w:rPr>
          <w:rFonts w:ascii="Times New Roman" w:hAnsi="Times New Roman" w:cs="Times New Roman"/>
          <w:sz w:val="24"/>
          <w:szCs w:val="24"/>
        </w:rPr>
        <w:t>2</w:t>
      </w:r>
      <w:r>
        <w:rPr>
          <w:rFonts w:ascii="Times New Roman" w:hAnsi="Times New Roman" w:cs="Times New Roman"/>
          <w:sz w:val="24"/>
          <w:szCs w:val="24"/>
        </w:rPr>
        <w:t>0</w:t>
      </w:r>
      <w:r w:rsidRPr="00A56A5B">
        <w:rPr>
          <w:rFonts w:ascii="Times New Roman" w:hAnsi="Times New Roman" w:cs="Times New Roman"/>
          <w:sz w:val="24"/>
          <w:szCs w:val="24"/>
        </w:rPr>
        <w:t xml:space="preserve"> коп.</w:t>
      </w:r>
    </w:p>
    <w:p w:rsidR="00851166" w:rsidRDefault="00851166" w:rsidP="00851166">
      <w:pPr>
        <w:tabs>
          <w:tab w:val="right" w:pos="0"/>
          <w:tab w:val="right" w:pos="284"/>
          <w:tab w:val="left" w:pos="1456"/>
        </w:tabs>
        <w:spacing w:after="0" w:line="240" w:lineRule="auto"/>
        <w:jc w:val="both"/>
        <w:rPr>
          <w:rFonts w:ascii="Times New Roman" w:hAnsi="Times New Roman" w:cs="Times New Roman"/>
          <w:sz w:val="24"/>
          <w:szCs w:val="24"/>
        </w:rPr>
      </w:pPr>
      <w:r w:rsidRPr="00A56A5B">
        <w:rPr>
          <w:rFonts w:ascii="Times New Roman" w:hAnsi="Times New Roman" w:cs="Times New Roman"/>
          <w:sz w:val="24"/>
          <w:szCs w:val="24"/>
        </w:rPr>
        <w:t xml:space="preserve">Размер задатка по Лоту № </w:t>
      </w:r>
      <w:r>
        <w:rPr>
          <w:rFonts w:ascii="Times New Roman" w:hAnsi="Times New Roman" w:cs="Times New Roman"/>
          <w:sz w:val="24"/>
          <w:szCs w:val="24"/>
        </w:rPr>
        <w:t>1</w:t>
      </w:r>
      <w:r w:rsidRPr="00A56A5B">
        <w:rPr>
          <w:rFonts w:ascii="Times New Roman" w:hAnsi="Times New Roman" w:cs="Times New Roman"/>
          <w:sz w:val="24"/>
          <w:szCs w:val="24"/>
        </w:rPr>
        <w:t xml:space="preserve">: </w:t>
      </w:r>
      <w:r w:rsidR="00AA04EE">
        <w:rPr>
          <w:rFonts w:ascii="Times New Roman" w:hAnsi="Times New Roman" w:cs="Times New Roman"/>
          <w:sz w:val="24"/>
          <w:szCs w:val="24"/>
        </w:rPr>
        <w:t>82 944</w:t>
      </w:r>
      <w:r w:rsidR="00AA04EE" w:rsidRPr="00A56A5B">
        <w:rPr>
          <w:rFonts w:ascii="Times New Roman" w:hAnsi="Times New Roman" w:cs="Times New Roman"/>
          <w:sz w:val="24"/>
          <w:szCs w:val="24"/>
        </w:rPr>
        <w:t xml:space="preserve"> (</w:t>
      </w:r>
      <w:r w:rsidR="00AA04EE">
        <w:rPr>
          <w:rFonts w:ascii="Times New Roman" w:hAnsi="Times New Roman" w:cs="Times New Roman"/>
          <w:sz w:val="24"/>
          <w:szCs w:val="24"/>
        </w:rPr>
        <w:t xml:space="preserve">восемьдесят две тысячи девятьсот сорок четыре) </w:t>
      </w:r>
      <w:r w:rsidR="00AA04EE" w:rsidRPr="00A56A5B">
        <w:rPr>
          <w:rFonts w:ascii="Times New Roman" w:hAnsi="Times New Roman" w:cs="Times New Roman"/>
          <w:sz w:val="24"/>
          <w:szCs w:val="24"/>
        </w:rPr>
        <w:t xml:space="preserve">руб. </w:t>
      </w:r>
      <w:r w:rsidR="00AA04EE">
        <w:rPr>
          <w:rFonts w:ascii="Times New Roman" w:hAnsi="Times New Roman" w:cs="Times New Roman"/>
          <w:sz w:val="24"/>
          <w:szCs w:val="24"/>
        </w:rPr>
        <w:t>00</w:t>
      </w:r>
      <w:r w:rsidR="00AA04EE" w:rsidRPr="00A56A5B">
        <w:rPr>
          <w:rFonts w:ascii="Times New Roman" w:hAnsi="Times New Roman" w:cs="Times New Roman"/>
          <w:sz w:val="24"/>
          <w:szCs w:val="24"/>
        </w:rPr>
        <w:t xml:space="preserve"> коп.</w:t>
      </w:r>
    </w:p>
    <w:p w:rsidR="00AA04EE" w:rsidRDefault="00AA04EE" w:rsidP="00851166">
      <w:pPr>
        <w:tabs>
          <w:tab w:val="right" w:pos="0"/>
          <w:tab w:val="right" w:pos="284"/>
          <w:tab w:val="left" w:pos="1456"/>
        </w:tabs>
        <w:spacing w:after="0" w:line="240" w:lineRule="auto"/>
        <w:jc w:val="both"/>
        <w:rPr>
          <w:rFonts w:ascii="Times New Roman" w:hAnsi="Times New Roman" w:cs="Times New Roman"/>
          <w:sz w:val="24"/>
          <w:szCs w:val="24"/>
        </w:rPr>
      </w:pPr>
    </w:p>
    <w:p w:rsidR="00AA04EE" w:rsidRDefault="00AA04EE" w:rsidP="00AA04E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56A5B">
        <w:rPr>
          <w:rFonts w:ascii="Times New Roman" w:eastAsia="Times New Roman" w:hAnsi="Times New Roman" w:cs="Times New Roman"/>
          <w:sz w:val="24"/>
          <w:szCs w:val="24"/>
          <w:lang w:eastAsia="ru-RU"/>
        </w:rPr>
        <w:t xml:space="preserve">Лот № </w:t>
      </w:r>
      <w:r>
        <w:rPr>
          <w:rFonts w:ascii="Times New Roman" w:eastAsia="Times New Roman" w:hAnsi="Times New Roman" w:cs="Times New Roman"/>
          <w:sz w:val="24"/>
          <w:szCs w:val="24"/>
          <w:lang w:eastAsia="ru-RU"/>
        </w:rPr>
        <w:t>2</w:t>
      </w:r>
    </w:p>
    <w:tbl>
      <w:tblPr>
        <w:tblStyle w:val="a6"/>
        <w:tblW w:w="10377" w:type="dxa"/>
        <w:tblInd w:w="-176" w:type="dxa"/>
        <w:tblLayout w:type="fixed"/>
        <w:tblLook w:val="04A0" w:firstRow="1" w:lastRow="0" w:firstColumn="1" w:lastColumn="0" w:noHBand="0" w:noVBand="1"/>
      </w:tblPr>
      <w:tblGrid>
        <w:gridCol w:w="651"/>
        <w:gridCol w:w="2072"/>
        <w:gridCol w:w="992"/>
        <w:gridCol w:w="2126"/>
        <w:gridCol w:w="850"/>
        <w:gridCol w:w="851"/>
        <w:gridCol w:w="709"/>
        <w:gridCol w:w="2126"/>
      </w:tblGrid>
      <w:tr w:rsidR="00AA04EE" w:rsidRPr="006615E4" w:rsidTr="00310525">
        <w:trPr>
          <w:trHeight w:val="312"/>
        </w:trPr>
        <w:tc>
          <w:tcPr>
            <w:tcW w:w="651" w:type="dxa"/>
          </w:tcPr>
          <w:p w:rsidR="00AA04EE" w:rsidRPr="006615E4" w:rsidRDefault="00AA04EE" w:rsidP="0000099E">
            <w:pPr>
              <w:spacing w:after="0" w:line="240" w:lineRule="auto"/>
              <w:jc w:val="both"/>
              <w:rPr>
                <w:rFonts w:ascii="Times New Roman" w:hAnsi="Times New Roman" w:cs="Times New Roman"/>
                <w:sz w:val="20"/>
                <w:szCs w:val="20"/>
              </w:rPr>
            </w:pPr>
            <w:r w:rsidRPr="006615E4">
              <w:rPr>
                <w:rFonts w:ascii="Times New Roman" w:hAnsi="Times New Roman" w:cs="Times New Roman"/>
                <w:bCs/>
                <w:sz w:val="20"/>
                <w:szCs w:val="20"/>
              </w:rPr>
              <w:t>№ п\п</w:t>
            </w:r>
          </w:p>
        </w:tc>
        <w:tc>
          <w:tcPr>
            <w:tcW w:w="2072" w:type="dxa"/>
          </w:tcPr>
          <w:p w:rsidR="00AA04EE" w:rsidRPr="006615E4" w:rsidRDefault="00AA04EE" w:rsidP="0000099E">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Адрес установки</w:t>
            </w:r>
            <w:r>
              <w:rPr>
                <w:rFonts w:ascii="Times New Roman" w:hAnsi="Times New Roman" w:cs="Times New Roman"/>
                <w:sz w:val="20"/>
                <w:szCs w:val="20"/>
              </w:rPr>
              <w:t xml:space="preserve"> и эксплуатации</w:t>
            </w:r>
          </w:p>
        </w:tc>
        <w:tc>
          <w:tcPr>
            <w:tcW w:w="992" w:type="dxa"/>
          </w:tcPr>
          <w:p w:rsidR="00AA04EE" w:rsidRPr="006615E4" w:rsidRDefault="00AA04EE" w:rsidP="0000099E">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 xml:space="preserve">№ в </w:t>
            </w:r>
            <w:r>
              <w:rPr>
                <w:rFonts w:ascii="Times New Roman" w:hAnsi="Times New Roman" w:cs="Times New Roman"/>
                <w:sz w:val="20"/>
                <w:szCs w:val="20"/>
              </w:rPr>
              <w:t>С</w:t>
            </w:r>
            <w:r w:rsidRPr="006615E4">
              <w:rPr>
                <w:rFonts w:ascii="Times New Roman" w:hAnsi="Times New Roman" w:cs="Times New Roman"/>
                <w:sz w:val="20"/>
                <w:szCs w:val="20"/>
              </w:rPr>
              <w:t>хеме</w:t>
            </w:r>
            <w:r>
              <w:rPr>
                <w:rFonts w:ascii="Times New Roman" w:hAnsi="Times New Roman" w:cs="Times New Roman"/>
                <w:sz w:val="20"/>
                <w:szCs w:val="20"/>
              </w:rPr>
              <w:t xml:space="preserve"> размещения РК</w:t>
            </w:r>
          </w:p>
        </w:tc>
        <w:tc>
          <w:tcPr>
            <w:tcW w:w="2126" w:type="dxa"/>
          </w:tcPr>
          <w:p w:rsidR="00AA04EE" w:rsidRDefault="00AA04EE" w:rsidP="0000099E">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Вид</w:t>
            </w:r>
            <w:r>
              <w:rPr>
                <w:rFonts w:ascii="Times New Roman" w:hAnsi="Times New Roman" w:cs="Times New Roman"/>
                <w:sz w:val="20"/>
                <w:szCs w:val="20"/>
              </w:rPr>
              <w:t>, тип</w:t>
            </w:r>
            <w:r w:rsidRPr="006615E4">
              <w:rPr>
                <w:rFonts w:ascii="Times New Roman" w:hAnsi="Times New Roman" w:cs="Times New Roman"/>
                <w:sz w:val="20"/>
                <w:szCs w:val="20"/>
              </w:rPr>
              <w:t xml:space="preserve"> </w:t>
            </w:r>
            <w:r>
              <w:rPr>
                <w:rFonts w:ascii="Times New Roman" w:hAnsi="Times New Roman" w:cs="Times New Roman"/>
                <w:sz w:val="20"/>
                <w:szCs w:val="20"/>
              </w:rPr>
              <w:t>и технологические характеристики РК</w:t>
            </w:r>
          </w:p>
          <w:p w:rsidR="00AA04EE" w:rsidRPr="006615E4" w:rsidRDefault="00AA04EE" w:rsidP="0000099E">
            <w:pPr>
              <w:tabs>
                <w:tab w:val="right" w:pos="0"/>
                <w:tab w:val="right" w:pos="284"/>
                <w:tab w:val="left" w:pos="1456"/>
              </w:tabs>
              <w:spacing w:after="0" w:line="240" w:lineRule="auto"/>
              <w:jc w:val="both"/>
              <w:rPr>
                <w:rFonts w:ascii="Times New Roman" w:hAnsi="Times New Roman" w:cs="Times New Roman"/>
                <w:sz w:val="20"/>
                <w:szCs w:val="20"/>
              </w:rPr>
            </w:pPr>
          </w:p>
        </w:tc>
        <w:tc>
          <w:tcPr>
            <w:tcW w:w="850" w:type="dxa"/>
          </w:tcPr>
          <w:p w:rsidR="00AA04EE" w:rsidRPr="006615E4" w:rsidRDefault="00AA04EE" w:rsidP="0000099E">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Размер</w:t>
            </w:r>
            <w:r>
              <w:rPr>
                <w:rFonts w:ascii="Times New Roman" w:hAnsi="Times New Roman" w:cs="Times New Roman"/>
                <w:sz w:val="20"/>
                <w:szCs w:val="20"/>
              </w:rPr>
              <w:t xml:space="preserve"> одной стороны РК</w:t>
            </w:r>
          </w:p>
        </w:tc>
        <w:tc>
          <w:tcPr>
            <w:tcW w:w="851" w:type="dxa"/>
          </w:tcPr>
          <w:p w:rsidR="00AA04EE" w:rsidRPr="006615E4" w:rsidRDefault="00AA04EE" w:rsidP="0000099E">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Кол</w:t>
            </w:r>
            <w:r>
              <w:rPr>
                <w:rFonts w:ascii="Times New Roman" w:hAnsi="Times New Roman" w:cs="Times New Roman"/>
                <w:sz w:val="20"/>
                <w:szCs w:val="20"/>
              </w:rPr>
              <w:t>-</w:t>
            </w:r>
            <w:r w:rsidRPr="006615E4">
              <w:rPr>
                <w:rFonts w:ascii="Times New Roman" w:hAnsi="Times New Roman" w:cs="Times New Roman"/>
                <w:sz w:val="20"/>
                <w:szCs w:val="20"/>
              </w:rPr>
              <w:t>во сторон</w:t>
            </w:r>
            <w:r>
              <w:rPr>
                <w:rFonts w:ascii="Times New Roman" w:hAnsi="Times New Roman" w:cs="Times New Roman"/>
                <w:sz w:val="20"/>
                <w:szCs w:val="20"/>
              </w:rPr>
              <w:t xml:space="preserve"> РК</w:t>
            </w:r>
          </w:p>
        </w:tc>
        <w:tc>
          <w:tcPr>
            <w:tcW w:w="709" w:type="dxa"/>
          </w:tcPr>
          <w:p w:rsidR="00AA04EE" w:rsidRPr="006615E4" w:rsidRDefault="00AA04EE" w:rsidP="0000099E">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Общая площадь</w:t>
            </w:r>
            <w:r>
              <w:rPr>
                <w:rFonts w:ascii="Times New Roman" w:hAnsi="Times New Roman" w:cs="Times New Roman"/>
                <w:sz w:val="20"/>
                <w:szCs w:val="20"/>
              </w:rPr>
              <w:t xml:space="preserve"> РК</w:t>
            </w:r>
          </w:p>
        </w:tc>
        <w:tc>
          <w:tcPr>
            <w:tcW w:w="2126" w:type="dxa"/>
          </w:tcPr>
          <w:p w:rsidR="00AA04EE" w:rsidRPr="006615E4" w:rsidRDefault="00AA04EE" w:rsidP="0000099E">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Собственник или законный владелец имущества, к которому присоединяется РК</w:t>
            </w:r>
          </w:p>
        </w:tc>
      </w:tr>
      <w:tr w:rsidR="00AA04EE" w:rsidRPr="006615E4" w:rsidTr="00310525">
        <w:trPr>
          <w:trHeight w:val="239"/>
        </w:trPr>
        <w:tc>
          <w:tcPr>
            <w:tcW w:w="651" w:type="dxa"/>
          </w:tcPr>
          <w:p w:rsidR="00AA04EE" w:rsidRPr="006615E4" w:rsidRDefault="00AA04EE" w:rsidP="0000099E">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2072" w:type="dxa"/>
          </w:tcPr>
          <w:p w:rsidR="00AA04EE" w:rsidRPr="006615E4" w:rsidRDefault="00AA04EE" w:rsidP="0000099E">
            <w:pPr>
              <w:tabs>
                <w:tab w:val="right" w:pos="0"/>
                <w:tab w:val="right" w:pos="284"/>
                <w:tab w:val="left" w:pos="1456"/>
              </w:tabs>
              <w:spacing w:after="0" w:line="240" w:lineRule="auto"/>
              <w:jc w:val="both"/>
              <w:rPr>
                <w:rFonts w:ascii="Times New Roman" w:hAnsi="Times New Roman" w:cs="Times New Roman"/>
                <w:sz w:val="20"/>
                <w:szCs w:val="20"/>
              </w:rPr>
            </w:pPr>
            <w:r w:rsidRPr="00AA04EE">
              <w:rPr>
                <w:rFonts w:ascii="Times New Roman" w:hAnsi="Times New Roman" w:cs="Times New Roman"/>
                <w:sz w:val="20"/>
                <w:szCs w:val="20"/>
              </w:rPr>
              <w:t>г. Шатура, ул. Советская, напротив д. 31</w:t>
            </w:r>
          </w:p>
        </w:tc>
        <w:tc>
          <w:tcPr>
            <w:tcW w:w="992" w:type="dxa"/>
          </w:tcPr>
          <w:p w:rsidR="00AA04EE" w:rsidRPr="006615E4" w:rsidRDefault="00AA04EE" w:rsidP="0000099E">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54</w:t>
            </w:r>
          </w:p>
        </w:tc>
        <w:tc>
          <w:tcPr>
            <w:tcW w:w="2126" w:type="dxa"/>
          </w:tcPr>
          <w:p w:rsidR="00AA04EE" w:rsidRPr="006615E4" w:rsidRDefault="00AA04EE" w:rsidP="0000099E">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Отдельно стоящая щитовая установка, без подсвета</w:t>
            </w:r>
          </w:p>
        </w:tc>
        <w:tc>
          <w:tcPr>
            <w:tcW w:w="850" w:type="dxa"/>
          </w:tcPr>
          <w:p w:rsidR="00AA04EE" w:rsidRPr="006615E4" w:rsidRDefault="00AA04EE" w:rsidP="0000099E">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3х6 м</w:t>
            </w:r>
          </w:p>
        </w:tc>
        <w:tc>
          <w:tcPr>
            <w:tcW w:w="851" w:type="dxa"/>
          </w:tcPr>
          <w:p w:rsidR="00AA04EE" w:rsidRPr="006615E4" w:rsidRDefault="00AA04EE" w:rsidP="0000099E">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709" w:type="dxa"/>
          </w:tcPr>
          <w:p w:rsidR="00AA04EE" w:rsidRPr="006615E4" w:rsidRDefault="00AA04EE" w:rsidP="0000099E">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36,0 </w:t>
            </w:r>
            <w:proofErr w:type="spellStart"/>
            <w:r>
              <w:rPr>
                <w:rFonts w:ascii="Times New Roman" w:hAnsi="Times New Roman" w:cs="Times New Roman"/>
                <w:sz w:val="20"/>
                <w:szCs w:val="20"/>
              </w:rPr>
              <w:t>кв.м</w:t>
            </w:r>
            <w:proofErr w:type="spellEnd"/>
          </w:p>
        </w:tc>
        <w:tc>
          <w:tcPr>
            <w:tcW w:w="2126" w:type="dxa"/>
          </w:tcPr>
          <w:p w:rsidR="00AA04EE" w:rsidRPr="006615E4" w:rsidRDefault="00AA04EE" w:rsidP="0000099E">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Государственная собственность неразграниченная</w:t>
            </w:r>
          </w:p>
        </w:tc>
      </w:tr>
    </w:tbl>
    <w:p w:rsidR="00AA04EE" w:rsidRDefault="00AA04EE" w:rsidP="00AA04EE">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действия договора: 5 (пять) лет.</w:t>
      </w:r>
    </w:p>
    <w:p w:rsidR="00AA04EE" w:rsidRPr="00A56A5B" w:rsidRDefault="00AA04EE" w:rsidP="00AA04EE">
      <w:pPr>
        <w:tabs>
          <w:tab w:val="right" w:pos="0"/>
          <w:tab w:val="right" w:pos="284"/>
          <w:tab w:val="left" w:pos="1456"/>
        </w:tabs>
        <w:spacing w:after="0" w:line="240" w:lineRule="auto"/>
        <w:jc w:val="both"/>
        <w:rPr>
          <w:rFonts w:ascii="Times New Roman" w:hAnsi="Times New Roman" w:cs="Times New Roman"/>
          <w:sz w:val="24"/>
          <w:szCs w:val="24"/>
        </w:rPr>
      </w:pPr>
      <w:r w:rsidRPr="00A56A5B">
        <w:rPr>
          <w:rFonts w:ascii="Times New Roman" w:hAnsi="Times New Roman" w:cs="Times New Roman"/>
          <w:sz w:val="24"/>
          <w:szCs w:val="24"/>
        </w:rPr>
        <w:t xml:space="preserve">Начальная (минимальная) цена Лота № </w:t>
      </w:r>
      <w:r>
        <w:rPr>
          <w:rFonts w:ascii="Times New Roman" w:hAnsi="Times New Roman" w:cs="Times New Roman"/>
          <w:sz w:val="24"/>
          <w:szCs w:val="24"/>
        </w:rPr>
        <w:t>2</w:t>
      </w:r>
      <w:r w:rsidRPr="00A56A5B">
        <w:rPr>
          <w:rFonts w:ascii="Times New Roman" w:hAnsi="Times New Roman" w:cs="Times New Roman"/>
          <w:sz w:val="24"/>
          <w:szCs w:val="24"/>
        </w:rPr>
        <w:t xml:space="preserve">: </w:t>
      </w:r>
      <w:r>
        <w:rPr>
          <w:rFonts w:ascii="Times New Roman" w:hAnsi="Times New Roman" w:cs="Times New Roman"/>
          <w:sz w:val="24"/>
          <w:szCs w:val="24"/>
        </w:rPr>
        <w:t>69 120</w:t>
      </w:r>
      <w:r w:rsidRPr="00A56A5B">
        <w:rPr>
          <w:rFonts w:ascii="Times New Roman" w:hAnsi="Times New Roman" w:cs="Times New Roman"/>
          <w:sz w:val="24"/>
          <w:szCs w:val="24"/>
        </w:rPr>
        <w:t xml:space="preserve"> (</w:t>
      </w:r>
      <w:r>
        <w:rPr>
          <w:rFonts w:ascii="Times New Roman" w:hAnsi="Times New Roman" w:cs="Times New Roman"/>
          <w:sz w:val="24"/>
          <w:szCs w:val="24"/>
        </w:rPr>
        <w:t xml:space="preserve">шестьдесят девять тысяч сто двадцать) </w:t>
      </w:r>
      <w:r w:rsidRPr="00A56A5B">
        <w:rPr>
          <w:rFonts w:ascii="Times New Roman" w:hAnsi="Times New Roman" w:cs="Times New Roman"/>
          <w:sz w:val="24"/>
          <w:szCs w:val="24"/>
        </w:rPr>
        <w:t xml:space="preserve">руб. </w:t>
      </w:r>
      <w:r>
        <w:rPr>
          <w:rFonts w:ascii="Times New Roman" w:hAnsi="Times New Roman" w:cs="Times New Roman"/>
          <w:sz w:val="24"/>
          <w:szCs w:val="24"/>
        </w:rPr>
        <w:t>00</w:t>
      </w:r>
      <w:r w:rsidRPr="00A56A5B">
        <w:rPr>
          <w:rFonts w:ascii="Times New Roman" w:hAnsi="Times New Roman" w:cs="Times New Roman"/>
          <w:sz w:val="24"/>
          <w:szCs w:val="24"/>
        </w:rPr>
        <w:t xml:space="preserve"> коп.</w:t>
      </w:r>
      <w:r w:rsidR="00016DB4">
        <w:rPr>
          <w:rFonts w:ascii="Times New Roman" w:hAnsi="Times New Roman" w:cs="Times New Roman"/>
          <w:sz w:val="24"/>
          <w:szCs w:val="24"/>
        </w:rPr>
        <w:t xml:space="preserve"> </w:t>
      </w:r>
      <w:r w:rsidRPr="00A56A5B">
        <w:rPr>
          <w:rFonts w:ascii="Times New Roman" w:hAnsi="Times New Roman" w:cs="Times New Roman"/>
          <w:sz w:val="24"/>
          <w:szCs w:val="24"/>
        </w:rPr>
        <w:t>«</w:t>
      </w:r>
      <w:r>
        <w:rPr>
          <w:rFonts w:ascii="Times New Roman" w:hAnsi="Times New Roman" w:cs="Times New Roman"/>
          <w:sz w:val="24"/>
          <w:szCs w:val="24"/>
        </w:rPr>
        <w:t>Шаг» аукциона по Лоту № 2</w:t>
      </w:r>
      <w:r w:rsidRPr="00A56A5B">
        <w:rPr>
          <w:rFonts w:ascii="Times New Roman" w:hAnsi="Times New Roman" w:cs="Times New Roman"/>
          <w:sz w:val="24"/>
          <w:szCs w:val="24"/>
        </w:rPr>
        <w:t xml:space="preserve">: </w:t>
      </w:r>
      <w:r>
        <w:rPr>
          <w:rFonts w:ascii="Times New Roman" w:hAnsi="Times New Roman" w:cs="Times New Roman"/>
          <w:sz w:val="24"/>
          <w:szCs w:val="24"/>
        </w:rPr>
        <w:t>3 456</w:t>
      </w:r>
      <w:r w:rsidRPr="00A56A5B">
        <w:rPr>
          <w:rFonts w:ascii="Times New Roman" w:hAnsi="Times New Roman" w:cs="Times New Roman"/>
          <w:sz w:val="24"/>
          <w:szCs w:val="24"/>
        </w:rPr>
        <w:t xml:space="preserve"> (</w:t>
      </w:r>
      <w:r w:rsidR="00EB1A71">
        <w:rPr>
          <w:rFonts w:ascii="Times New Roman" w:hAnsi="Times New Roman" w:cs="Times New Roman"/>
          <w:sz w:val="24"/>
          <w:szCs w:val="24"/>
        </w:rPr>
        <w:t>три тысячи четыреста пятьдесят шесть</w:t>
      </w:r>
      <w:r w:rsidRPr="00A56A5B">
        <w:rPr>
          <w:rFonts w:ascii="Times New Roman" w:hAnsi="Times New Roman" w:cs="Times New Roman"/>
          <w:sz w:val="24"/>
          <w:szCs w:val="24"/>
        </w:rPr>
        <w:t xml:space="preserve">) руб. </w:t>
      </w:r>
      <w:r>
        <w:rPr>
          <w:rFonts w:ascii="Times New Roman" w:hAnsi="Times New Roman" w:cs="Times New Roman"/>
          <w:sz w:val="24"/>
          <w:szCs w:val="24"/>
        </w:rPr>
        <w:t>00</w:t>
      </w:r>
      <w:r w:rsidRPr="00A56A5B">
        <w:rPr>
          <w:rFonts w:ascii="Times New Roman" w:hAnsi="Times New Roman" w:cs="Times New Roman"/>
          <w:sz w:val="24"/>
          <w:szCs w:val="24"/>
        </w:rPr>
        <w:t xml:space="preserve"> коп.</w:t>
      </w:r>
    </w:p>
    <w:p w:rsidR="00AA04EE" w:rsidRPr="00B443BB" w:rsidRDefault="00AA04EE" w:rsidP="00AA04EE">
      <w:pPr>
        <w:tabs>
          <w:tab w:val="right" w:pos="0"/>
          <w:tab w:val="right" w:pos="284"/>
          <w:tab w:val="left" w:pos="1456"/>
        </w:tabs>
        <w:spacing w:after="0" w:line="240" w:lineRule="auto"/>
        <w:jc w:val="both"/>
        <w:rPr>
          <w:rFonts w:ascii="Times New Roman" w:hAnsi="Times New Roman" w:cs="Times New Roman"/>
          <w:sz w:val="24"/>
          <w:szCs w:val="24"/>
        </w:rPr>
      </w:pPr>
      <w:r w:rsidRPr="00A56A5B">
        <w:rPr>
          <w:rFonts w:ascii="Times New Roman" w:hAnsi="Times New Roman" w:cs="Times New Roman"/>
          <w:sz w:val="24"/>
          <w:szCs w:val="24"/>
        </w:rPr>
        <w:t xml:space="preserve">Размер задатка по Лоту № </w:t>
      </w:r>
      <w:r>
        <w:rPr>
          <w:rFonts w:ascii="Times New Roman" w:hAnsi="Times New Roman" w:cs="Times New Roman"/>
          <w:sz w:val="24"/>
          <w:szCs w:val="24"/>
        </w:rPr>
        <w:t>2</w:t>
      </w:r>
      <w:r w:rsidRPr="00A56A5B">
        <w:rPr>
          <w:rFonts w:ascii="Times New Roman" w:hAnsi="Times New Roman" w:cs="Times New Roman"/>
          <w:sz w:val="24"/>
          <w:szCs w:val="24"/>
        </w:rPr>
        <w:t xml:space="preserve">: </w:t>
      </w:r>
      <w:r>
        <w:rPr>
          <w:rFonts w:ascii="Times New Roman" w:hAnsi="Times New Roman" w:cs="Times New Roman"/>
          <w:sz w:val="24"/>
          <w:szCs w:val="24"/>
        </w:rPr>
        <w:t>69 120</w:t>
      </w:r>
      <w:r w:rsidRPr="00A56A5B">
        <w:rPr>
          <w:rFonts w:ascii="Times New Roman" w:hAnsi="Times New Roman" w:cs="Times New Roman"/>
          <w:sz w:val="24"/>
          <w:szCs w:val="24"/>
        </w:rPr>
        <w:t xml:space="preserve"> (</w:t>
      </w:r>
      <w:r>
        <w:rPr>
          <w:rFonts w:ascii="Times New Roman" w:hAnsi="Times New Roman" w:cs="Times New Roman"/>
          <w:sz w:val="24"/>
          <w:szCs w:val="24"/>
        </w:rPr>
        <w:t xml:space="preserve">шестьдесят девять тысяч сто двадцать) </w:t>
      </w:r>
      <w:r w:rsidRPr="00A56A5B">
        <w:rPr>
          <w:rFonts w:ascii="Times New Roman" w:hAnsi="Times New Roman" w:cs="Times New Roman"/>
          <w:sz w:val="24"/>
          <w:szCs w:val="24"/>
        </w:rPr>
        <w:t xml:space="preserve">руб. </w:t>
      </w:r>
      <w:r>
        <w:rPr>
          <w:rFonts w:ascii="Times New Roman" w:hAnsi="Times New Roman" w:cs="Times New Roman"/>
          <w:sz w:val="24"/>
          <w:szCs w:val="24"/>
        </w:rPr>
        <w:t>00</w:t>
      </w:r>
      <w:r w:rsidRPr="00A56A5B">
        <w:rPr>
          <w:rFonts w:ascii="Times New Roman" w:hAnsi="Times New Roman" w:cs="Times New Roman"/>
          <w:sz w:val="24"/>
          <w:szCs w:val="24"/>
        </w:rPr>
        <w:t xml:space="preserve"> коп.</w:t>
      </w:r>
    </w:p>
    <w:p w:rsidR="00AA04EE" w:rsidRPr="00B443BB" w:rsidRDefault="00AA04EE" w:rsidP="00851166">
      <w:pPr>
        <w:tabs>
          <w:tab w:val="right" w:pos="0"/>
          <w:tab w:val="right" w:pos="284"/>
          <w:tab w:val="left" w:pos="1456"/>
        </w:tabs>
        <w:spacing w:after="0" w:line="240" w:lineRule="auto"/>
        <w:jc w:val="both"/>
        <w:rPr>
          <w:rFonts w:ascii="Times New Roman" w:hAnsi="Times New Roman" w:cs="Times New Roman"/>
          <w:sz w:val="24"/>
          <w:szCs w:val="24"/>
        </w:rPr>
      </w:pPr>
    </w:p>
    <w:p w:rsidR="00F5203E" w:rsidRDefault="00F5203E" w:rsidP="00F5203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56A5B">
        <w:rPr>
          <w:rFonts w:ascii="Times New Roman" w:eastAsia="Times New Roman" w:hAnsi="Times New Roman" w:cs="Times New Roman"/>
          <w:sz w:val="24"/>
          <w:szCs w:val="24"/>
          <w:lang w:eastAsia="ru-RU"/>
        </w:rPr>
        <w:t xml:space="preserve">Лот № </w:t>
      </w:r>
      <w:r>
        <w:rPr>
          <w:rFonts w:ascii="Times New Roman" w:eastAsia="Times New Roman" w:hAnsi="Times New Roman" w:cs="Times New Roman"/>
          <w:sz w:val="24"/>
          <w:szCs w:val="24"/>
          <w:lang w:eastAsia="ru-RU"/>
        </w:rPr>
        <w:t>3</w:t>
      </w:r>
    </w:p>
    <w:tbl>
      <w:tblPr>
        <w:tblStyle w:val="a6"/>
        <w:tblW w:w="10377" w:type="dxa"/>
        <w:tblInd w:w="-176" w:type="dxa"/>
        <w:tblLayout w:type="fixed"/>
        <w:tblLook w:val="04A0" w:firstRow="1" w:lastRow="0" w:firstColumn="1" w:lastColumn="0" w:noHBand="0" w:noVBand="1"/>
      </w:tblPr>
      <w:tblGrid>
        <w:gridCol w:w="651"/>
        <w:gridCol w:w="2214"/>
        <w:gridCol w:w="992"/>
        <w:gridCol w:w="1984"/>
        <w:gridCol w:w="850"/>
        <w:gridCol w:w="851"/>
        <w:gridCol w:w="709"/>
        <w:gridCol w:w="2126"/>
      </w:tblGrid>
      <w:tr w:rsidR="00F5203E" w:rsidRPr="006615E4" w:rsidTr="00310525">
        <w:trPr>
          <w:trHeight w:val="312"/>
        </w:trPr>
        <w:tc>
          <w:tcPr>
            <w:tcW w:w="651" w:type="dxa"/>
          </w:tcPr>
          <w:p w:rsidR="00F5203E" w:rsidRPr="006615E4" w:rsidRDefault="00F5203E" w:rsidP="0000099E">
            <w:pPr>
              <w:spacing w:after="0" w:line="240" w:lineRule="auto"/>
              <w:jc w:val="both"/>
              <w:rPr>
                <w:rFonts w:ascii="Times New Roman" w:hAnsi="Times New Roman" w:cs="Times New Roman"/>
                <w:sz w:val="20"/>
                <w:szCs w:val="20"/>
              </w:rPr>
            </w:pPr>
            <w:r w:rsidRPr="006615E4">
              <w:rPr>
                <w:rFonts w:ascii="Times New Roman" w:hAnsi="Times New Roman" w:cs="Times New Roman"/>
                <w:bCs/>
                <w:sz w:val="20"/>
                <w:szCs w:val="20"/>
              </w:rPr>
              <w:t>№ п\п</w:t>
            </w:r>
          </w:p>
        </w:tc>
        <w:tc>
          <w:tcPr>
            <w:tcW w:w="2214" w:type="dxa"/>
          </w:tcPr>
          <w:p w:rsidR="00F5203E" w:rsidRPr="006615E4" w:rsidRDefault="00F5203E" w:rsidP="0000099E">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Адрес установки</w:t>
            </w:r>
            <w:r>
              <w:rPr>
                <w:rFonts w:ascii="Times New Roman" w:hAnsi="Times New Roman" w:cs="Times New Roman"/>
                <w:sz w:val="20"/>
                <w:szCs w:val="20"/>
              </w:rPr>
              <w:t xml:space="preserve"> и эксплуатации</w:t>
            </w:r>
          </w:p>
        </w:tc>
        <w:tc>
          <w:tcPr>
            <w:tcW w:w="992" w:type="dxa"/>
          </w:tcPr>
          <w:p w:rsidR="00F5203E" w:rsidRPr="006615E4" w:rsidRDefault="00F5203E" w:rsidP="0000099E">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 xml:space="preserve">№ в </w:t>
            </w:r>
            <w:r>
              <w:rPr>
                <w:rFonts w:ascii="Times New Roman" w:hAnsi="Times New Roman" w:cs="Times New Roman"/>
                <w:sz w:val="20"/>
                <w:szCs w:val="20"/>
              </w:rPr>
              <w:t>С</w:t>
            </w:r>
            <w:r w:rsidRPr="006615E4">
              <w:rPr>
                <w:rFonts w:ascii="Times New Roman" w:hAnsi="Times New Roman" w:cs="Times New Roman"/>
                <w:sz w:val="20"/>
                <w:szCs w:val="20"/>
              </w:rPr>
              <w:t>хеме</w:t>
            </w:r>
            <w:r>
              <w:rPr>
                <w:rFonts w:ascii="Times New Roman" w:hAnsi="Times New Roman" w:cs="Times New Roman"/>
                <w:sz w:val="20"/>
                <w:szCs w:val="20"/>
              </w:rPr>
              <w:t xml:space="preserve"> размещения РК</w:t>
            </w:r>
          </w:p>
        </w:tc>
        <w:tc>
          <w:tcPr>
            <w:tcW w:w="1984" w:type="dxa"/>
          </w:tcPr>
          <w:p w:rsidR="00F5203E" w:rsidRDefault="00F5203E" w:rsidP="0000099E">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Вид</w:t>
            </w:r>
            <w:r>
              <w:rPr>
                <w:rFonts w:ascii="Times New Roman" w:hAnsi="Times New Roman" w:cs="Times New Roman"/>
                <w:sz w:val="20"/>
                <w:szCs w:val="20"/>
              </w:rPr>
              <w:t>, тип</w:t>
            </w:r>
            <w:r w:rsidRPr="006615E4">
              <w:rPr>
                <w:rFonts w:ascii="Times New Roman" w:hAnsi="Times New Roman" w:cs="Times New Roman"/>
                <w:sz w:val="20"/>
                <w:szCs w:val="20"/>
              </w:rPr>
              <w:t xml:space="preserve"> </w:t>
            </w:r>
            <w:r>
              <w:rPr>
                <w:rFonts w:ascii="Times New Roman" w:hAnsi="Times New Roman" w:cs="Times New Roman"/>
                <w:sz w:val="20"/>
                <w:szCs w:val="20"/>
              </w:rPr>
              <w:t>и технологические характеристики РК</w:t>
            </w:r>
          </w:p>
          <w:p w:rsidR="00F5203E" w:rsidRPr="006615E4" w:rsidRDefault="00F5203E" w:rsidP="0000099E">
            <w:pPr>
              <w:tabs>
                <w:tab w:val="right" w:pos="0"/>
                <w:tab w:val="right" w:pos="284"/>
                <w:tab w:val="left" w:pos="1456"/>
              </w:tabs>
              <w:spacing w:after="0" w:line="240" w:lineRule="auto"/>
              <w:jc w:val="both"/>
              <w:rPr>
                <w:rFonts w:ascii="Times New Roman" w:hAnsi="Times New Roman" w:cs="Times New Roman"/>
                <w:sz w:val="20"/>
                <w:szCs w:val="20"/>
              </w:rPr>
            </w:pPr>
          </w:p>
        </w:tc>
        <w:tc>
          <w:tcPr>
            <w:tcW w:w="850" w:type="dxa"/>
          </w:tcPr>
          <w:p w:rsidR="00F5203E" w:rsidRPr="006615E4" w:rsidRDefault="00F5203E" w:rsidP="0000099E">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Размер</w:t>
            </w:r>
            <w:r>
              <w:rPr>
                <w:rFonts w:ascii="Times New Roman" w:hAnsi="Times New Roman" w:cs="Times New Roman"/>
                <w:sz w:val="20"/>
                <w:szCs w:val="20"/>
              </w:rPr>
              <w:t xml:space="preserve"> одной стороны РК</w:t>
            </w:r>
          </w:p>
        </w:tc>
        <w:tc>
          <w:tcPr>
            <w:tcW w:w="851" w:type="dxa"/>
          </w:tcPr>
          <w:p w:rsidR="00F5203E" w:rsidRPr="006615E4" w:rsidRDefault="00F5203E" w:rsidP="0000099E">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Кол</w:t>
            </w:r>
            <w:r>
              <w:rPr>
                <w:rFonts w:ascii="Times New Roman" w:hAnsi="Times New Roman" w:cs="Times New Roman"/>
                <w:sz w:val="20"/>
                <w:szCs w:val="20"/>
              </w:rPr>
              <w:t>-</w:t>
            </w:r>
            <w:r w:rsidRPr="006615E4">
              <w:rPr>
                <w:rFonts w:ascii="Times New Roman" w:hAnsi="Times New Roman" w:cs="Times New Roman"/>
                <w:sz w:val="20"/>
                <w:szCs w:val="20"/>
              </w:rPr>
              <w:t>во сторон</w:t>
            </w:r>
            <w:r>
              <w:rPr>
                <w:rFonts w:ascii="Times New Roman" w:hAnsi="Times New Roman" w:cs="Times New Roman"/>
                <w:sz w:val="20"/>
                <w:szCs w:val="20"/>
              </w:rPr>
              <w:t xml:space="preserve"> РК</w:t>
            </w:r>
          </w:p>
        </w:tc>
        <w:tc>
          <w:tcPr>
            <w:tcW w:w="709" w:type="dxa"/>
          </w:tcPr>
          <w:p w:rsidR="00F5203E" w:rsidRPr="006615E4" w:rsidRDefault="00F5203E" w:rsidP="0000099E">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Общая площадь</w:t>
            </w:r>
            <w:r>
              <w:rPr>
                <w:rFonts w:ascii="Times New Roman" w:hAnsi="Times New Roman" w:cs="Times New Roman"/>
                <w:sz w:val="20"/>
                <w:szCs w:val="20"/>
              </w:rPr>
              <w:t xml:space="preserve"> РК</w:t>
            </w:r>
          </w:p>
        </w:tc>
        <w:tc>
          <w:tcPr>
            <w:tcW w:w="2126" w:type="dxa"/>
          </w:tcPr>
          <w:p w:rsidR="00F5203E" w:rsidRPr="006615E4" w:rsidRDefault="00F5203E" w:rsidP="0000099E">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Собственник или законный владелец имущества, к которому присоединяется РК</w:t>
            </w:r>
          </w:p>
        </w:tc>
      </w:tr>
      <w:tr w:rsidR="00F5203E" w:rsidRPr="006615E4" w:rsidTr="00310525">
        <w:trPr>
          <w:trHeight w:val="239"/>
        </w:trPr>
        <w:tc>
          <w:tcPr>
            <w:tcW w:w="651" w:type="dxa"/>
          </w:tcPr>
          <w:p w:rsidR="00F5203E" w:rsidRPr="006615E4" w:rsidRDefault="00F5203E" w:rsidP="0000099E">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2214" w:type="dxa"/>
          </w:tcPr>
          <w:p w:rsidR="00F5203E" w:rsidRPr="006615E4" w:rsidRDefault="00F5203E" w:rsidP="0000099E">
            <w:pPr>
              <w:tabs>
                <w:tab w:val="right" w:pos="0"/>
                <w:tab w:val="right" w:pos="284"/>
                <w:tab w:val="left" w:pos="1456"/>
              </w:tabs>
              <w:spacing w:after="0" w:line="240" w:lineRule="auto"/>
              <w:jc w:val="both"/>
              <w:rPr>
                <w:rFonts w:ascii="Times New Roman" w:hAnsi="Times New Roman" w:cs="Times New Roman"/>
                <w:sz w:val="20"/>
                <w:szCs w:val="20"/>
              </w:rPr>
            </w:pPr>
            <w:r w:rsidRPr="00F5203E">
              <w:rPr>
                <w:rFonts w:ascii="Times New Roman" w:hAnsi="Times New Roman" w:cs="Times New Roman"/>
                <w:sz w:val="20"/>
                <w:szCs w:val="20"/>
              </w:rPr>
              <w:t>г. Шатура, ул. Спортивная, напротив банка «Возрождение»</w:t>
            </w:r>
          </w:p>
        </w:tc>
        <w:tc>
          <w:tcPr>
            <w:tcW w:w="992" w:type="dxa"/>
          </w:tcPr>
          <w:p w:rsidR="00F5203E" w:rsidRPr="006615E4" w:rsidRDefault="00F5203E" w:rsidP="0000099E">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63</w:t>
            </w:r>
          </w:p>
        </w:tc>
        <w:tc>
          <w:tcPr>
            <w:tcW w:w="1984" w:type="dxa"/>
          </w:tcPr>
          <w:p w:rsidR="00F5203E" w:rsidRPr="006615E4" w:rsidRDefault="00F5203E" w:rsidP="0000099E">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Отдельно стоящая щитовая установка, без подсвета</w:t>
            </w:r>
          </w:p>
        </w:tc>
        <w:tc>
          <w:tcPr>
            <w:tcW w:w="850" w:type="dxa"/>
          </w:tcPr>
          <w:p w:rsidR="00F5203E" w:rsidRPr="006615E4" w:rsidRDefault="00F5203E" w:rsidP="0000099E">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3х6 м</w:t>
            </w:r>
          </w:p>
        </w:tc>
        <w:tc>
          <w:tcPr>
            <w:tcW w:w="851" w:type="dxa"/>
          </w:tcPr>
          <w:p w:rsidR="00F5203E" w:rsidRPr="006615E4" w:rsidRDefault="00F5203E" w:rsidP="0000099E">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709" w:type="dxa"/>
          </w:tcPr>
          <w:p w:rsidR="00F5203E" w:rsidRPr="006615E4" w:rsidRDefault="00F5203E" w:rsidP="0000099E">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36,0 </w:t>
            </w:r>
            <w:proofErr w:type="spellStart"/>
            <w:r>
              <w:rPr>
                <w:rFonts w:ascii="Times New Roman" w:hAnsi="Times New Roman" w:cs="Times New Roman"/>
                <w:sz w:val="20"/>
                <w:szCs w:val="20"/>
              </w:rPr>
              <w:t>кв.м</w:t>
            </w:r>
            <w:proofErr w:type="spellEnd"/>
          </w:p>
        </w:tc>
        <w:tc>
          <w:tcPr>
            <w:tcW w:w="2126" w:type="dxa"/>
          </w:tcPr>
          <w:p w:rsidR="00F5203E" w:rsidRPr="006615E4" w:rsidRDefault="00F5203E" w:rsidP="0000099E">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Государственная собственность неразграниченная</w:t>
            </w:r>
          </w:p>
        </w:tc>
      </w:tr>
    </w:tbl>
    <w:p w:rsidR="00F5203E" w:rsidRDefault="00F5203E" w:rsidP="00F5203E">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действия договора: 5 (пять) лет.</w:t>
      </w:r>
    </w:p>
    <w:p w:rsidR="00F5203E" w:rsidRPr="00A56A5B" w:rsidRDefault="00F5203E" w:rsidP="00F5203E">
      <w:pPr>
        <w:tabs>
          <w:tab w:val="right" w:pos="0"/>
          <w:tab w:val="right" w:pos="284"/>
          <w:tab w:val="left" w:pos="1456"/>
        </w:tabs>
        <w:spacing w:after="0" w:line="240" w:lineRule="auto"/>
        <w:jc w:val="both"/>
        <w:rPr>
          <w:rFonts w:ascii="Times New Roman" w:hAnsi="Times New Roman" w:cs="Times New Roman"/>
          <w:sz w:val="24"/>
          <w:szCs w:val="24"/>
        </w:rPr>
      </w:pPr>
      <w:r w:rsidRPr="00A56A5B">
        <w:rPr>
          <w:rFonts w:ascii="Times New Roman" w:hAnsi="Times New Roman" w:cs="Times New Roman"/>
          <w:sz w:val="24"/>
          <w:szCs w:val="24"/>
        </w:rPr>
        <w:t xml:space="preserve">Начальная (минимальная) цена Лота № </w:t>
      </w:r>
      <w:r>
        <w:rPr>
          <w:rFonts w:ascii="Times New Roman" w:hAnsi="Times New Roman" w:cs="Times New Roman"/>
          <w:sz w:val="24"/>
          <w:szCs w:val="24"/>
        </w:rPr>
        <w:t>3</w:t>
      </w:r>
      <w:r w:rsidRPr="00A56A5B">
        <w:rPr>
          <w:rFonts w:ascii="Times New Roman" w:hAnsi="Times New Roman" w:cs="Times New Roman"/>
          <w:sz w:val="24"/>
          <w:szCs w:val="24"/>
        </w:rPr>
        <w:t xml:space="preserve">: </w:t>
      </w:r>
      <w:r>
        <w:rPr>
          <w:rFonts w:ascii="Times New Roman" w:hAnsi="Times New Roman" w:cs="Times New Roman"/>
          <w:sz w:val="24"/>
          <w:szCs w:val="24"/>
        </w:rPr>
        <w:t>82 944</w:t>
      </w:r>
      <w:r w:rsidRPr="00A56A5B">
        <w:rPr>
          <w:rFonts w:ascii="Times New Roman" w:hAnsi="Times New Roman" w:cs="Times New Roman"/>
          <w:sz w:val="24"/>
          <w:szCs w:val="24"/>
        </w:rPr>
        <w:t xml:space="preserve"> (</w:t>
      </w:r>
      <w:r>
        <w:rPr>
          <w:rFonts w:ascii="Times New Roman" w:hAnsi="Times New Roman" w:cs="Times New Roman"/>
          <w:sz w:val="24"/>
          <w:szCs w:val="24"/>
        </w:rPr>
        <w:t xml:space="preserve">восемьдесят две тысячи девятьсот сорок четыре) </w:t>
      </w:r>
      <w:r w:rsidRPr="00A56A5B">
        <w:rPr>
          <w:rFonts w:ascii="Times New Roman" w:hAnsi="Times New Roman" w:cs="Times New Roman"/>
          <w:sz w:val="24"/>
          <w:szCs w:val="24"/>
        </w:rPr>
        <w:t xml:space="preserve">руб. </w:t>
      </w:r>
      <w:r>
        <w:rPr>
          <w:rFonts w:ascii="Times New Roman" w:hAnsi="Times New Roman" w:cs="Times New Roman"/>
          <w:sz w:val="24"/>
          <w:szCs w:val="24"/>
        </w:rPr>
        <w:t>00</w:t>
      </w:r>
      <w:r w:rsidRPr="00A56A5B">
        <w:rPr>
          <w:rFonts w:ascii="Times New Roman" w:hAnsi="Times New Roman" w:cs="Times New Roman"/>
          <w:sz w:val="24"/>
          <w:szCs w:val="24"/>
        </w:rPr>
        <w:t xml:space="preserve"> коп.</w:t>
      </w:r>
      <w:r w:rsidR="00016DB4">
        <w:rPr>
          <w:rFonts w:ascii="Times New Roman" w:hAnsi="Times New Roman" w:cs="Times New Roman"/>
          <w:sz w:val="24"/>
          <w:szCs w:val="24"/>
        </w:rPr>
        <w:t xml:space="preserve"> </w:t>
      </w:r>
      <w:r w:rsidRPr="00A56A5B">
        <w:rPr>
          <w:rFonts w:ascii="Times New Roman" w:hAnsi="Times New Roman" w:cs="Times New Roman"/>
          <w:sz w:val="24"/>
          <w:szCs w:val="24"/>
        </w:rPr>
        <w:t>«</w:t>
      </w:r>
      <w:r>
        <w:rPr>
          <w:rFonts w:ascii="Times New Roman" w:hAnsi="Times New Roman" w:cs="Times New Roman"/>
          <w:sz w:val="24"/>
          <w:szCs w:val="24"/>
        </w:rPr>
        <w:t>Шаг» аукциона по Лоту № 3</w:t>
      </w:r>
      <w:r w:rsidRPr="00A56A5B">
        <w:rPr>
          <w:rFonts w:ascii="Times New Roman" w:hAnsi="Times New Roman" w:cs="Times New Roman"/>
          <w:sz w:val="24"/>
          <w:szCs w:val="24"/>
        </w:rPr>
        <w:t xml:space="preserve">: </w:t>
      </w:r>
      <w:r>
        <w:rPr>
          <w:rFonts w:ascii="Times New Roman" w:hAnsi="Times New Roman" w:cs="Times New Roman"/>
          <w:sz w:val="24"/>
          <w:szCs w:val="24"/>
        </w:rPr>
        <w:t>4 147</w:t>
      </w:r>
      <w:r w:rsidRPr="00A56A5B">
        <w:rPr>
          <w:rFonts w:ascii="Times New Roman" w:hAnsi="Times New Roman" w:cs="Times New Roman"/>
          <w:sz w:val="24"/>
          <w:szCs w:val="24"/>
        </w:rPr>
        <w:t xml:space="preserve"> (</w:t>
      </w:r>
      <w:r>
        <w:rPr>
          <w:rFonts w:ascii="Times New Roman" w:hAnsi="Times New Roman" w:cs="Times New Roman"/>
          <w:sz w:val="24"/>
          <w:szCs w:val="24"/>
        </w:rPr>
        <w:t>четыре тысячи сто сорок семь</w:t>
      </w:r>
      <w:r w:rsidRPr="00A56A5B">
        <w:rPr>
          <w:rFonts w:ascii="Times New Roman" w:hAnsi="Times New Roman" w:cs="Times New Roman"/>
          <w:sz w:val="24"/>
          <w:szCs w:val="24"/>
        </w:rPr>
        <w:t xml:space="preserve">) руб. </w:t>
      </w:r>
      <w:r>
        <w:rPr>
          <w:rFonts w:ascii="Times New Roman" w:hAnsi="Times New Roman" w:cs="Times New Roman"/>
          <w:sz w:val="24"/>
          <w:szCs w:val="24"/>
        </w:rPr>
        <w:t>20</w:t>
      </w:r>
      <w:r w:rsidRPr="00A56A5B">
        <w:rPr>
          <w:rFonts w:ascii="Times New Roman" w:hAnsi="Times New Roman" w:cs="Times New Roman"/>
          <w:sz w:val="24"/>
          <w:szCs w:val="24"/>
        </w:rPr>
        <w:t xml:space="preserve"> коп.</w:t>
      </w:r>
    </w:p>
    <w:p w:rsidR="00851166" w:rsidRDefault="00F5203E" w:rsidP="00F5203E">
      <w:pPr>
        <w:widowControl w:val="0"/>
        <w:tabs>
          <w:tab w:val="right" w:pos="0"/>
          <w:tab w:val="right" w:pos="284"/>
          <w:tab w:val="left" w:pos="1456"/>
        </w:tabs>
        <w:autoSpaceDE w:val="0"/>
        <w:autoSpaceDN w:val="0"/>
        <w:spacing w:after="0" w:line="240" w:lineRule="auto"/>
        <w:jc w:val="center"/>
        <w:rPr>
          <w:rFonts w:ascii="Times New Roman" w:hAnsi="Times New Roman" w:cs="Times New Roman"/>
          <w:sz w:val="24"/>
          <w:szCs w:val="24"/>
        </w:rPr>
      </w:pPr>
      <w:r w:rsidRPr="00A56A5B">
        <w:rPr>
          <w:rFonts w:ascii="Times New Roman" w:hAnsi="Times New Roman" w:cs="Times New Roman"/>
          <w:sz w:val="24"/>
          <w:szCs w:val="24"/>
        </w:rPr>
        <w:t xml:space="preserve">Размер задатка по Лоту № </w:t>
      </w:r>
      <w:r>
        <w:rPr>
          <w:rFonts w:ascii="Times New Roman" w:hAnsi="Times New Roman" w:cs="Times New Roman"/>
          <w:sz w:val="24"/>
          <w:szCs w:val="24"/>
        </w:rPr>
        <w:t>3</w:t>
      </w:r>
      <w:r w:rsidRPr="00A56A5B">
        <w:rPr>
          <w:rFonts w:ascii="Times New Roman" w:hAnsi="Times New Roman" w:cs="Times New Roman"/>
          <w:sz w:val="24"/>
          <w:szCs w:val="24"/>
        </w:rPr>
        <w:t xml:space="preserve">: </w:t>
      </w:r>
      <w:r>
        <w:rPr>
          <w:rFonts w:ascii="Times New Roman" w:hAnsi="Times New Roman" w:cs="Times New Roman"/>
          <w:sz w:val="24"/>
          <w:szCs w:val="24"/>
        </w:rPr>
        <w:t>82 944</w:t>
      </w:r>
      <w:r w:rsidRPr="00A56A5B">
        <w:rPr>
          <w:rFonts w:ascii="Times New Roman" w:hAnsi="Times New Roman" w:cs="Times New Roman"/>
          <w:sz w:val="24"/>
          <w:szCs w:val="24"/>
        </w:rPr>
        <w:t xml:space="preserve"> (</w:t>
      </w:r>
      <w:r>
        <w:rPr>
          <w:rFonts w:ascii="Times New Roman" w:hAnsi="Times New Roman" w:cs="Times New Roman"/>
          <w:sz w:val="24"/>
          <w:szCs w:val="24"/>
        </w:rPr>
        <w:t xml:space="preserve">восемьдесят две тысячи девятьсот сорок четыре) </w:t>
      </w:r>
      <w:r w:rsidRPr="00A56A5B">
        <w:rPr>
          <w:rFonts w:ascii="Times New Roman" w:hAnsi="Times New Roman" w:cs="Times New Roman"/>
          <w:sz w:val="24"/>
          <w:szCs w:val="24"/>
        </w:rPr>
        <w:t xml:space="preserve">руб. </w:t>
      </w:r>
      <w:r>
        <w:rPr>
          <w:rFonts w:ascii="Times New Roman" w:hAnsi="Times New Roman" w:cs="Times New Roman"/>
          <w:sz w:val="24"/>
          <w:szCs w:val="24"/>
        </w:rPr>
        <w:t>00</w:t>
      </w:r>
      <w:r w:rsidRPr="00A56A5B">
        <w:rPr>
          <w:rFonts w:ascii="Times New Roman" w:hAnsi="Times New Roman" w:cs="Times New Roman"/>
          <w:sz w:val="24"/>
          <w:szCs w:val="24"/>
        </w:rPr>
        <w:t xml:space="preserve"> коп</w:t>
      </w:r>
      <w:r w:rsidR="0000099E">
        <w:rPr>
          <w:rFonts w:ascii="Times New Roman" w:hAnsi="Times New Roman" w:cs="Times New Roman"/>
          <w:sz w:val="24"/>
          <w:szCs w:val="24"/>
        </w:rPr>
        <w:t>.</w:t>
      </w:r>
    </w:p>
    <w:p w:rsidR="00310525" w:rsidRDefault="00310525" w:rsidP="0000099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00099E" w:rsidRDefault="0000099E" w:rsidP="0000099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56A5B">
        <w:rPr>
          <w:rFonts w:ascii="Times New Roman" w:eastAsia="Times New Roman" w:hAnsi="Times New Roman" w:cs="Times New Roman"/>
          <w:sz w:val="24"/>
          <w:szCs w:val="24"/>
          <w:lang w:eastAsia="ru-RU"/>
        </w:rPr>
        <w:t xml:space="preserve">Лот № </w:t>
      </w:r>
      <w:r>
        <w:rPr>
          <w:rFonts w:ascii="Times New Roman" w:eastAsia="Times New Roman" w:hAnsi="Times New Roman" w:cs="Times New Roman"/>
          <w:sz w:val="24"/>
          <w:szCs w:val="24"/>
          <w:lang w:eastAsia="ru-RU"/>
        </w:rPr>
        <w:t>4</w:t>
      </w:r>
    </w:p>
    <w:tbl>
      <w:tblPr>
        <w:tblStyle w:val="a6"/>
        <w:tblW w:w="10377" w:type="dxa"/>
        <w:tblInd w:w="-176" w:type="dxa"/>
        <w:tblLayout w:type="fixed"/>
        <w:tblLook w:val="04A0" w:firstRow="1" w:lastRow="0" w:firstColumn="1" w:lastColumn="0" w:noHBand="0" w:noVBand="1"/>
      </w:tblPr>
      <w:tblGrid>
        <w:gridCol w:w="651"/>
        <w:gridCol w:w="2355"/>
        <w:gridCol w:w="851"/>
        <w:gridCol w:w="1984"/>
        <w:gridCol w:w="850"/>
        <w:gridCol w:w="851"/>
        <w:gridCol w:w="709"/>
        <w:gridCol w:w="2126"/>
      </w:tblGrid>
      <w:tr w:rsidR="0000099E" w:rsidRPr="006615E4" w:rsidTr="00310525">
        <w:trPr>
          <w:trHeight w:val="312"/>
        </w:trPr>
        <w:tc>
          <w:tcPr>
            <w:tcW w:w="651" w:type="dxa"/>
          </w:tcPr>
          <w:p w:rsidR="0000099E" w:rsidRPr="006615E4" w:rsidRDefault="0000099E" w:rsidP="0000099E">
            <w:pPr>
              <w:spacing w:after="0" w:line="240" w:lineRule="auto"/>
              <w:jc w:val="both"/>
              <w:rPr>
                <w:rFonts w:ascii="Times New Roman" w:hAnsi="Times New Roman" w:cs="Times New Roman"/>
                <w:sz w:val="20"/>
                <w:szCs w:val="20"/>
              </w:rPr>
            </w:pPr>
            <w:r w:rsidRPr="006615E4">
              <w:rPr>
                <w:rFonts w:ascii="Times New Roman" w:hAnsi="Times New Roman" w:cs="Times New Roman"/>
                <w:bCs/>
                <w:sz w:val="20"/>
                <w:szCs w:val="20"/>
              </w:rPr>
              <w:t>№ п\п</w:t>
            </w:r>
          </w:p>
        </w:tc>
        <w:tc>
          <w:tcPr>
            <w:tcW w:w="2355" w:type="dxa"/>
          </w:tcPr>
          <w:p w:rsidR="0000099E" w:rsidRPr="006615E4" w:rsidRDefault="0000099E" w:rsidP="0000099E">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Адрес установки</w:t>
            </w:r>
            <w:r>
              <w:rPr>
                <w:rFonts w:ascii="Times New Roman" w:hAnsi="Times New Roman" w:cs="Times New Roman"/>
                <w:sz w:val="20"/>
                <w:szCs w:val="20"/>
              </w:rPr>
              <w:t xml:space="preserve"> и эксплуатации</w:t>
            </w:r>
          </w:p>
        </w:tc>
        <w:tc>
          <w:tcPr>
            <w:tcW w:w="851" w:type="dxa"/>
          </w:tcPr>
          <w:p w:rsidR="0000099E" w:rsidRPr="006615E4" w:rsidRDefault="0000099E" w:rsidP="0000099E">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 xml:space="preserve">№ в </w:t>
            </w:r>
            <w:r>
              <w:rPr>
                <w:rFonts w:ascii="Times New Roman" w:hAnsi="Times New Roman" w:cs="Times New Roman"/>
                <w:sz w:val="20"/>
                <w:szCs w:val="20"/>
              </w:rPr>
              <w:t>С</w:t>
            </w:r>
            <w:r w:rsidRPr="006615E4">
              <w:rPr>
                <w:rFonts w:ascii="Times New Roman" w:hAnsi="Times New Roman" w:cs="Times New Roman"/>
                <w:sz w:val="20"/>
                <w:szCs w:val="20"/>
              </w:rPr>
              <w:t>хеме</w:t>
            </w:r>
            <w:r>
              <w:rPr>
                <w:rFonts w:ascii="Times New Roman" w:hAnsi="Times New Roman" w:cs="Times New Roman"/>
                <w:sz w:val="20"/>
                <w:szCs w:val="20"/>
              </w:rPr>
              <w:t xml:space="preserve"> размещения РК</w:t>
            </w:r>
          </w:p>
        </w:tc>
        <w:tc>
          <w:tcPr>
            <w:tcW w:w="1984" w:type="dxa"/>
          </w:tcPr>
          <w:p w:rsidR="0000099E" w:rsidRDefault="0000099E" w:rsidP="0000099E">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Вид</w:t>
            </w:r>
            <w:r>
              <w:rPr>
                <w:rFonts w:ascii="Times New Roman" w:hAnsi="Times New Roman" w:cs="Times New Roman"/>
                <w:sz w:val="20"/>
                <w:szCs w:val="20"/>
              </w:rPr>
              <w:t>, тип</w:t>
            </w:r>
            <w:r w:rsidRPr="006615E4">
              <w:rPr>
                <w:rFonts w:ascii="Times New Roman" w:hAnsi="Times New Roman" w:cs="Times New Roman"/>
                <w:sz w:val="20"/>
                <w:szCs w:val="20"/>
              </w:rPr>
              <w:t xml:space="preserve"> </w:t>
            </w:r>
            <w:r>
              <w:rPr>
                <w:rFonts w:ascii="Times New Roman" w:hAnsi="Times New Roman" w:cs="Times New Roman"/>
                <w:sz w:val="20"/>
                <w:szCs w:val="20"/>
              </w:rPr>
              <w:t>и технологические характеристики РК</w:t>
            </w:r>
          </w:p>
          <w:p w:rsidR="0000099E" w:rsidRPr="006615E4" w:rsidRDefault="0000099E" w:rsidP="0000099E">
            <w:pPr>
              <w:tabs>
                <w:tab w:val="right" w:pos="0"/>
                <w:tab w:val="right" w:pos="284"/>
                <w:tab w:val="left" w:pos="1456"/>
              </w:tabs>
              <w:spacing w:after="0" w:line="240" w:lineRule="auto"/>
              <w:jc w:val="both"/>
              <w:rPr>
                <w:rFonts w:ascii="Times New Roman" w:hAnsi="Times New Roman" w:cs="Times New Roman"/>
                <w:sz w:val="20"/>
                <w:szCs w:val="20"/>
              </w:rPr>
            </w:pPr>
          </w:p>
        </w:tc>
        <w:tc>
          <w:tcPr>
            <w:tcW w:w="850" w:type="dxa"/>
          </w:tcPr>
          <w:p w:rsidR="0000099E" w:rsidRPr="006615E4" w:rsidRDefault="0000099E" w:rsidP="0000099E">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Размер</w:t>
            </w:r>
            <w:r>
              <w:rPr>
                <w:rFonts w:ascii="Times New Roman" w:hAnsi="Times New Roman" w:cs="Times New Roman"/>
                <w:sz w:val="20"/>
                <w:szCs w:val="20"/>
              </w:rPr>
              <w:t xml:space="preserve"> одной стороны РК</w:t>
            </w:r>
          </w:p>
        </w:tc>
        <w:tc>
          <w:tcPr>
            <w:tcW w:w="851" w:type="dxa"/>
          </w:tcPr>
          <w:p w:rsidR="0000099E" w:rsidRPr="006615E4" w:rsidRDefault="0000099E" w:rsidP="0000099E">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Кол</w:t>
            </w:r>
            <w:r>
              <w:rPr>
                <w:rFonts w:ascii="Times New Roman" w:hAnsi="Times New Roman" w:cs="Times New Roman"/>
                <w:sz w:val="20"/>
                <w:szCs w:val="20"/>
              </w:rPr>
              <w:t>-</w:t>
            </w:r>
            <w:r w:rsidRPr="006615E4">
              <w:rPr>
                <w:rFonts w:ascii="Times New Roman" w:hAnsi="Times New Roman" w:cs="Times New Roman"/>
                <w:sz w:val="20"/>
                <w:szCs w:val="20"/>
              </w:rPr>
              <w:t>во сторон</w:t>
            </w:r>
            <w:r>
              <w:rPr>
                <w:rFonts w:ascii="Times New Roman" w:hAnsi="Times New Roman" w:cs="Times New Roman"/>
                <w:sz w:val="20"/>
                <w:szCs w:val="20"/>
              </w:rPr>
              <w:t xml:space="preserve"> РК</w:t>
            </w:r>
          </w:p>
        </w:tc>
        <w:tc>
          <w:tcPr>
            <w:tcW w:w="709" w:type="dxa"/>
          </w:tcPr>
          <w:p w:rsidR="0000099E" w:rsidRPr="006615E4" w:rsidRDefault="0000099E" w:rsidP="0000099E">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Общая площадь</w:t>
            </w:r>
            <w:r>
              <w:rPr>
                <w:rFonts w:ascii="Times New Roman" w:hAnsi="Times New Roman" w:cs="Times New Roman"/>
                <w:sz w:val="20"/>
                <w:szCs w:val="20"/>
              </w:rPr>
              <w:t xml:space="preserve"> РК</w:t>
            </w:r>
          </w:p>
        </w:tc>
        <w:tc>
          <w:tcPr>
            <w:tcW w:w="2126" w:type="dxa"/>
          </w:tcPr>
          <w:p w:rsidR="0000099E" w:rsidRPr="006615E4" w:rsidRDefault="0000099E" w:rsidP="0000099E">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Собственник или законный владелец имущества, к которому присоединяется РК</w:t>
            </w:r>
          </w:p>
        </w:tc>
      </w:tr>
      <w:tr w:rsidR="0000099E" w:rsidRPr="006615E4" w:rsidTr="00310525">
        <w:trPr>
          <w:trHeight w:val="239"/>
        </w:trPr>
        <w:tc>
          <w:tcPr>
            <w:tcW w:w="651" w:type="dxa"/>
          </w:tcPr>
          <w:p w:rsidR="0000099E" w:rsidRPr="006615E4" w:rsidRDefault="0000099E" w:rsidP="0000099E">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2355" w:type="dxa"/>
          </w:tcPr>
          <w:p w:rsidR="0000099E" w:rsidRPr="006615E4" w:rsidRDefault="0000099E" w:rsidP="0000099E">
            <w:pPr>
              <w:tabs>
                <w:tab w:val="right" w:pos="0"/>
                <w:tab w:val="right" w:pos="284"/>
                <w:tab w:val="left" w:pos="1456"/>
              </w:tabs>
              <w:spacing w:after="0" w:line="240" w:lineRule="auto"/>
              <w:jc w:val="both"/>
              <w:rPr>
                <w:rFonts w:ascii="Times New Roman" w:hAnsi="Times New Roman" w:cs="Times New Roman"/>
                <w:sz w:val="20"/>
                <w:szCs w:val="20"/>
              </w:rPr>
            </w:pPr>
            <w:r w:rsidRPr="0000099E">
              <w:rPr>
                <w:rFonts w:ascii="Times New Roman" w:hAnsi="Times New Roman" w:cs="Times New Roman"/>
                <w:sz w:val="20"/>
                <w:szCs w:val="20"/>
              </w:rPr>
              <w:t>г. Шатура, ул. Жарова, напротив д. 18 (у магазина Пятерочка)</w:t>
            </w:r>
          </w:p>
        </w:tc>
        <w:tc>
          <w:tcPr>
            <w:tcW w:w="851" w:type="dxa"/>
          </w:tcPr>
          <w:p w:rsidR="0000099E" w:rsidRPr="006615E4" w:rsidRDefault="0000099E" w:rsidP="0000099E">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66</w:t>
            </w:r>
          </w:p>
        </w:tc>
        <w:tc>
          <w:tcPr>
            <w:tcW w:w="1984" w:type="dxa"/>
          </w:tcPr>
          <w:p w:rsidR="0000099E" w:rsidRPr="006615E4" w:rsidRDefault="0000099E" w:rsidP="0000099E">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Отдельно стоящая щитовая установка, без подсвета</w:t>
            </w:r>
          </w:p>
        </w:tc>
        <w:tc>
          <w:tcPr>
            <w:tcW w:w="850" w:type="dxa"/>
          </w:tcPr>
          <w:p w:rsidR="0000099E" w:rsidRPr="006615E4" w:rsidRDefault="0000099E" w:rsidP="0000099E">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3х6 м</w:t>
            </w:r>
          </w:p>
        </w:tc>
        <w:tc>
          <w:tcPr>
            <w:tcW w:w="851" w:type="dxa"/>
          </w:tcPr>
          <w:p w:rsidR="0000099E" w:rsidRPr="006615E4" w:rsidRDefault="0000099E" w:rsidP="0000099E">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709" w:type="dxa"/>
          </w:tcPr>
          <w:p w:rsidR="0000099E" w:rsidRPr="006615E4" w:rsidRDefault="0000099E" w:rsidP="0000099E">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36,0 </w:t>
            </w:r>
            <w:proofErr w:type="spellStart"/>
            <w:r>
              <w:rPr>
                <w:rFonts w:ascii="Times New Roman" w:hAnsi="Times New Roman" w:cs="Times New Roman"/>
                <w:sz w:val="20"/>
                <w:szCs w:val="20"/>
              </w:rPr>
              <w:t>кв.м</w:t>
            </w:r>
            <w:proofErr w:type="spellEnd"/>
          </w:p>
        </w:tc>
        <w:tc>
          <w:tcPr>
            <w:tcW w:w="2126" w:type="dxa"/>
          </w:tcPr>
          <w:p w:rsidR="0000099E" w:rsidRPr="006615E4" w:rsidRDefault="0000099E" w:rsidP="0000099E">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Государственная собственность неразграниченная</w:t>
            </w:r>
          </w:p>
        </w:tc>
      </w:tr>
    </w:tbl>
    <w:p w:rsidR="0000099E" w:rsidRDefault="0000099E" w:rsidP="0000099E">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действия договора: 5 (пять) лет.</w:t>
      </w:r>
    </w:p>
    <w:p w:rsidR="0000099E" w:rsidRPr="00A56A5B" w:rsidRDefault="0000099E" w:rsidP="0000099E">
      <w:pPr>
        <w:tabs>
          <w:tab w:val="right" w:pos="0"/>
          <w:tab w:val="right" w:pos="284"/>
          <w:tab w:val="left" w:pos="1456"/>
        </w:tabs>
        <w:spacing w:after="0" w:line="240" w:lineRule="auto"/>
        <w:jc w:val="both"/>
        <w:rPr>
          <w:rFonts w:ascii="Times New Roman" w:hAnsi="Times New Roman" w:cs="Times New Roman"/>
          <w:sz w:val="24"/>
          <w:szCs w:val="24"/>
        </w:rPr>
      </w:pPr>
      <w:r w:rsidRPr="00A56A5B">
        <w:rPr>
          <w:rFonts w:ascii="Times New Roman" w:hAnsi="Times New Roman" w:cs="Times New Roman"/>
          <w:sz w:val="24"/>
          <w:szCs w:val="24"/>
        </w:rPr>
        <w:t xml:space="preserve">Начальная (минимальная) цена Лота № </w:t>
      </w:r>
      <w:r>
        <w:rPr>
          <w:rFonts w:ascii="Times New Roman" w:hAnsi="Times New Roman" w:cs="Times New Roman"/>
          <w:sz w:val="24"/>
          <w:szCs w:val="24"/>
        </w:rPr>
        <w:t>4</w:t>
      </w:r>
      <w:r w:rsidRPr="00A56A5B">
        <w:rPr>
          <w:rFonts w:ascii="Times New Roman" w:hAnsi="Times New Roman" w:cs="Times New Roman"/>
          <w:sz w:val="24"/>
          <w:szCs w:val="24"/>
        </w:rPr>
        <w:t xml:space="preserve">: </w:t>
      </w:r>
      <w:r>
        <w:rPr>
          <w:rFonts w:ascii="Times New Roman" w:hAnsi="Times New Roman" w:cs="Times New Roman"/>
          <w:sz w:val="24"/>
          <w:szCs w:val="24"/>
        </w:rPr>
        <w:t>69 120</w:t>
      </w:r>
      <w:r w:rsidRPr="00A56A5B">
        <w:rPr>
          <w:rFonts w:ascii="Times New Roman" w:hAnsi="Times New Roman" w:cs="Times New Roman"/>
          <w:sz w:val="24"/>
          <w:szCs w:val="24"/>
        </w:rPr>
        <w:t xml:space="preserve"> (</w:t>
      </w:r>
      <w:r>
        <w:rPr>
          <w:rFonts w:ascii="Times New Roman" w:hAnsi="Times New Roman" w:cs="Times New Roman"/>
          <w:sz w:val="24"/>
          <w:szCs w:val="24"/>
        </w:rPr>
        <w:t xml:space="preserve">шестьдесят девять тысяч сто двадцать) </w:t>
      </w:r>
      <w:r w:rsidRPr="00A56A5B">
        <w:rPr>
          <w:rFonts w:ascii="Times New Roman" w:hAnsi="Times New Roman" w:cs="Times New Roman"/>
          <w:sz w:val="24"/>
          <w:szCs w:val="24"/>
        </w:rPr>
        <w:t xml:space="preserve">руб. </w:t>
      </w:r>
      <w:r>
        <w:rPr>
          <w:rFonts w:ascii="Times New Roman" w:hAnsi="Times New Roman" w:cs="Times New Roman"/>
          <w:sz w:val="24"/>
          <w:szCs w:val="24"/>
        </w:rPr>
        <w:t>00</w:t>
      </w:r>
      <w:r w:rsidRPr="00A56A5B">
        <w:rPr>
          <w:rFonts w:ascii="Times New Roman" w:hAnsi="Times New Roman" w:cs="Times New Roman"/>
          <w:sz w:val="24"/>
          <w:szCs w:val="24"/>
        </w:rPr>
        <w:t xml:space="preserve"> коп.</w:t>
      </w:r>
      <w:r w:rsidR="00016DB4">
        <w:rPr>
          <w:rFonts w:ascii="Times New Roman" w:hAnsi="Times New Roman" w:cs="Times New Roman"/>
          <w:sz w:val="24"/>
          <w:szCs w:val="24"/>
        </w:rPr>
        <w:t xml:space="preserve"> </w:t>
      </w:r>
      <w:r w:rsidRPr="00A56A5B">
        <w:rPr>
          <w:rFonts w:ascii="Times New Roman" w:hAnsi="Times New Roman" w:cs="Times New Roman"/>
          <w:sz w:val="24"/>
          <w:szCs w:val="24"/>
        </w:rPr>
        <w:t>«</w:t>
      </w:r>
      <w:r>
        <w:rPr>
          <w:rFonts w:ascii="Times New Roman" w:hAnsi="Times New Roman" w:cs="Times New Roman"/>
          <w:sz w:val="24"/>
          <w:szCs w:val="24"/>
        </w:rPr>
        <w:t>Шаг» аукциона по Лоту № 4</w:t>
      </w:r>
      <w:r w:rsidRPr="00A56A5B">
        <w:rPr>
          <w:rFonts w:ascii="Times New Roman" w:hAnsi="Times New Roman" w:cs="Times New Roman"/>
          <w:sz w:val="24"/>
          <w:szCs w:val="24"/>
        </w:rPr>
        <w:t xml:space="preserve">: </w:t>
      </w:r>
      <w:r>
        <w:rPr>
          <w:rFonts w:ascii="Times New Roman" w:hAnsi="Times New Roman" w:cs="Times New Roman"/>
          <w:sz w:val="24"/>
          <w:szCs w:val="24"/>
        </w:rPr>
        <w:t>3 456</w:t>
      </w:r>
      <w:r w:rsidRPr="00A56A5B">
        <w:rPr>
          <w:rFonts w:ascii="Times New Roman" w:hAnsi="Times New Roman" w:cs="Times New Roman"/>
          <w:sz w:val="24"/>
          <w:szCs w:val="24"/>
        </w:rPr>
        <w:t xml:space="preserve"> (</w:t>
      </w:r>
      <w:r>
        <w:rPr>
          <w:rFonts w:ascii="Times New Roman" w:hAnsi="Times New Roman" w:cs="Times New Roman"/>
          <w:sz w:val="24"/>
          <w:szCs w:val="24"/>
        </w:rPr>
        <w:t>три тысячи четыреста пятьдесят шесть</w:t>
      </w:r>
      <w:r w:rsidRPr="00A56A5B">
        <w:rPr>
          <w:rFonts w:ascii="Times New Roman" w:hAnsi="Times New Roman" w:cs="Times New Roman"/>
          <w:sz w:val="24"/>
          <w:szCs w:val="24"/>
        </w:rPr>
        <w:t xml:space="preserve">) руб. </w:t>
      </w:r>
      <w:r>
        <w:rPr>
          <w:rFonts w:ascii="Times New Roman" w:hAnsi="Times New Roman" w:cs="Times New Roman"/>
          <w:sz w:val="24"/>
          <w:szCs w:val="24"/>
        </w:rPr>
        <w:t>00</w:t>
      </w:r>
      <w:r w:rsidRPr="00A56A5B">
        <w:rPr>
          <w:rFonts w:ascii="Times New Roman" w:hAnsi="Times New Roman" w:cs="Times New Roman"/>
          <w:sz w:val="24"/>
          <w:szCs w:val="24"/>
        </w:rPr>
        <w:t xml:space="preserve"> коп.</w:t>
      </w:r>
    </w:p>
    <w:p w:rsidR="0000099E" w:rsidRPr="00B443BB" w:rsidRDefault="0000099E" w:rsidP="0000099E">
      <w:pPr>
        <w:tabs>
          <w:tab w:val="right" w:pos="0"/>
          <w:tab w:val="right" w:pos="284"/>
          <w:tab w:val="left" w:pos="1456"/>
        </w:tabs>
        <w:spacing w:after="0" w:line="240" w:lineRule="auto"/>
        <w:jc w:val="both"/>
        <w:rPr>
          <w:rFonts w:ascii="Times New Roman" w:hAnsi="Times New Roman" w:cs="Times New Roman"/>
          <w:sz w:val="24"/>
          <w:szCs w:val="24"/>
        </w:rPr>
      </w:pPr>
      <w:r w:rsidRPr="00A56A5B">
        <w:rPr>
          <w:rFonts w:ascii="Times New Roman" w:hAnsi="Times New Roman" w:cs="Times New Roman"/>
          <w:sz w:val="24"/>
          <w:szCs w:val="24"/>
        </w:rPr>
        <w:t xml:space="preserve">Размер задатка по Лоту № </w:t>
      </w:r>
      <w:r>
        <w:rPr>
          <w:rFonts w:ascii="Times New Roman" w:hAnsi="Times New Roman" w:cs="Times New Roman"/>
          <w:sz w:val="24"/>
          <w:szCs w:val="24"/>
        </w:rPr>
        <w:t>4</w:t>
      </w:r>
      <w:r w:rsidRPr="00A56A5B">
        <w:rPr>
          <w:rFonts w:ascii="Times New Roman" w:hAnsi="Times New Roman" w:cs="Times New Roman"/>
          <w:sz w:val="24"/>
          <w:szCs w:val="24"/>
        </w:rPr>
        <w:t xml:space="preserve">: </w:t>
      </w:r>
      <w:r>
        <w:rPr>
          <w:rFonts w:ascii="Times New Roman" w:hAnsi="Times New Roman" w:cs="Times New Roman"/>
          <w:sz w:val="24"/>
          <w:szCs w:val="24"/>
        </w:rPr>
        <w:t>69 120</w:t>
      </w:r>
      <w:r w:rsidRPr="00A56A5B">
        <w:rPr>
          <w:rFonts w:ascii="Times New Roman" w:hAnsi="Times New Roman" w:cs="Times New Roman"/>
          <w:sz w:val="24"/>
          <w:szCs w:val="24"/>
        </w:rPr>
        <w:t xml:space="preserve"> (</w:t>
      </w:r>
      <w:r>
        <w:rPr>
          <w:rFonts w:ascii="Times New Roman" w:hAnsi="Times New Roman" w:cs="Times New Roman"/>
          <w:sz w:val="24"/>
          <w:szCs w:val="24"/>
        </w:rPr>
        <w:t xml:space="preserve">шестьдесят девять тысяч сто двадцать) </w:t>
      </w:r>
      <w:r w:rsidRPr="00A56A5B">
        <w:rPr>
          <w:rFonts w:ascii="Times New Roman" w:hAnsi="Times New Roman" w:cs="Times New Roman"/>
          <w:sz w:val="24"/>
          <w:szCs w:val="24"/>
        </w:rPr>
        <w:t xml:space="preserve">руб. </w:t>
      </w:r>
      <w:r>
        <w:rPr>
          <w:rFonts w:ascii="Times New Roman" w:hAnsi="Times New Roman" w:cs="Times New Roman"/>
          <w:sz w:val="24"/>
          <w:szCs w:val="24"/>
        </w:rPr>
        <w:t>00</w:t>
      </w:r>
      <w:r w:rsidRPr="00A56A5B">
        <w:rPr>
          <w:rFonts w:ascii="Times New Roman" w:hAnsi="Times New Roman" w:cs="Times New Roman"/>
          <w:sz w:val="24"/>
          <w:szCs w:val="24"/>
        </w:rPr>
        <w:t xml:space="preserve"> коп.</w:t>
      </w:r>
    </w:p>
    <w:p w:rsidR="0000099E" w:rsidRDefault="0000099E" w:rsidP="0000099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00099E" w:rsidRDefault="0000099E" w:rsidP="0000099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56A5B">
        <w:rPr>
          <w:rFonts w:ascii="Times New Roman" w:eastAsia="Times New Roman" w:hAnsi="Times New Roman" w:cs="Times New Roman"/>
          <w:sz w:val="24"/>
          <w:szCs w:val="24"/>
          <w:lang w:eastAsia="ru-RU"/>
        </w:rPr>
        <w:t xml:space="preserve">Лот № </w:t>
      </w:r>
      <w:r>
        <w:rPr>
          <w:rFonts w:ascii="Times New Roman" w:eastAsia="Times New Roman" w:hAnsi="Times New Roman" w:cs="Times New Roman"/>
          <w:sz w:val="24"/>
          <w:szCs w:val="24"/>
          <w:lang w:eastAsia="ru-RU"/>
        </w:rPr>
        <w:t>5</w:t>
      </w:r>
    </w:p>
    <w:tbl>
      <w:tblPr>
        <w:tblStyle w:val="a6"/>
        <w:tblW w:w="10377" w:type="dxa"/>
        <w:tblInd w:w="-176" w:type="dxa"/>
        <w:tblLayout w:type="fixed"/>
        <w:tblLook w:val="04A0" w:firstRow="1" w:lastRow="0" w:firstColumn="1" w:lastColumn="0" w:noHBand="0" w:noVBand="1"/>
      </w:tblPr>
      <w:tblGrid>
        <w:gridCol w:w="651"/>
        <w:gridCol w:w="2497"/>
        <w:gridCol w:w="992"/>
        <w:gridCol w:w="1701"/>
        <w:gridCol w:w="850"/>
        <w:gridCol w:w="851"/>
        <w:gridCol w:w="709"/>
        <w:gridCol w:w="2126"/>
      </w:tblGrid>
      <w:tr w:rsidR="0000099E" w:rsidRPr="006615E4" w:rsidTr="00310525">
        <w:trPr>
          <w:trHeight w:val="312"/>
        </w:trPr>
        <w:tc>
          <w:tcPr>
            <w:tcW w:w="651" w:type="dxa"/>
          </w:tcPr>
          <w:p w:rsidR="0000099E" w:rsidRPr="006615E4" w:rsidRDefault="0000099E" w:rsidP="0000099E">
            <w:pPr>
              <w:spacing w:after="0" w:line="240" w:lineRule="auto"/>
              <w:jc w:val="both"/>
              <w:rPr>
                <w:rFonts w:ascii="Times New Roman" w:hAnsi="Times New Roman" w:cs="Times New Roman"/>
                <w:sz w:val="20"/>
                <w:szCs w:val="20"/>
              </w:rPr>
            </w:pPr>
            <w:r w:rsidRPr="006615E4">
              <w:rPr>
                <w:rFonts w:ascii="Times New Roman" w:hAnsi="Times New Roman" w:cs="Times New Roman"/>
                <w:bCs/>
                <w:sz w:val="20"/>
                <w:szCs w:val="20"/>
              </w:rPr>
              <w:t>№ п\п</w:t>
            </w:r>
          </w:p>
        </w:tc>
        <w:tc>
          <w:tcPr>
            <w:tcW w:w="2497" w:type="dxa"/>
          </w:tcPr>
          <w:p w:rsidR="0000099E" w:rsidRPr="006615E4" w:rsidRDefault="0000099E" w:rsidP="0000099E">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Адрес установки</w:t>
            </w:r>
            <w:r>
              <w:rPr>
                <w:rFonts w:ascii="Times New Roman" w:hAnsi="Times New Roman" w:cs="Times New Roman"/>
                <w:sz w:val="20"/>
                <w:szCs w:val="20"/>
              </w:rPr>
              <w:t xml:space="preserve"> и эксплуатации</w:t>
            </w:r>
          </w:p>
        </w:tc>
        <w:tc>
          <w:tcPr>
            <w:tcW w:w="992" w:type="dxa"/>
          </w:tcPr>
          <w:p w:rsidR="0000099E" w:rsidRPr="006615E4" w:rsidRDefault="0000099E" w:rsidP="0000099E">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 xml:space="preserve">№ в </w:t>
            </w:r>
            <w:r>
              <w:rPr>
                <w:rFonts w:ascii="Times New Roman" w:hAnsi="Times New Roman" w:cs="Times New Roman"/>
                <w:sz w:val="20"/>
                <w:szCs w:val="20"/>
              </w:rPr>
              <w:t>С</w:t>
            </w:r>
            <w:r w:rsidRPr="006615E4">
              <w:rPr>
                <w:rFonts w:ascii="Times New Roman" w:hAnsi="Times New Roman" w:cs="Times New Roman"/>
                <w:sz w:val="20"/>
                <w:szCs w:val="20"/>
              </w:rPr>
              <w:t>хеме</w:t>
            </w:r>
            <w:r>
              <w:rPr>
                <w:rFonts w:ascii="Times New Roman" w:hAnsi="Times New Roman" w:cs="Times New Roman"/>
                <w:sz w:val="20"/>
                <w:szCs w:val="20"/>
              </w:rPr>
              <w:t xml:space="preserve"> размещения РК</w:t>
            </w:r>
          </w:p>
        </w:tc>
        <w:tc>
          <w:tcPr>
            <w:tcW w:w="1701" w:type="dxa"/>
          </w:tcPr>
          <w:p w:rsidR="0000099E" w:rsidRDefault="0000099E" w:rsidP="0000099E">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Вид</w:t>
            </w:r>
            <w:r>
              <w:rPr>
                <w:rFonts w:ascii="Times New Roman" w:hAnsi="Times New Roman" w:cs="Times New Roman"/>
                <w:sz w:val="20"/>
                <w:szCs w:val="20"/>
              </w:rPr>
              <w:t>, тип</w:t>
            </w:r>
            <w:r w:rsidRPr="006615E4">
              <w:rPr>
                <w:rFonts w:ascii="Times New Roman" w:hAnsi="Times New Roman" w:cs="Times New Roman"/>
                <w:sz w:val="20"/>
                <w:szCs w:val="20"/>
              </w:rPr>
              <w:t xml:space="preserve"> </w:t>
            </w:r>
            <w:r>
              <w:rPr>
                <w:rFonts w:ascii="Times New Roman" w:hAnsi="Times New Roman" w:cs="Times New Roman"/>
                <w:sz w:val="20"/>
                <w:szCs w:val="20"/>
              </w:rPr>
              <w:t>и технологические характеристики РК</w:t>
            </w:r>
          </w:p>
          <w:p w:rsidR="0000099E" w:rsidRPr="006615E4" w:rsidRDefault="0000099E" w:rsidP="0000099E">
            <w:pPr>
              <w:tabs>
                <w:tab w:val="right" w:pos="0"/>
                <w:tab w:val="right" w:pos="284"/>
                <w:tab w:val="left" w:pos="1456"/>
              </w:tabs>
              <w:spacing w:after="0" w:line="240" w:lineRule="auto"/>
              <w:jc w:val="both"/>
              <w:rPr>
                <w:rFonts w:ascii="Times New Roman" w:hAnsi="Times New Roman" w:cs="Times New Roman"/>
                <w:sz w:val="20"/>
                <w:szCs w:val="20"/>
              </w:rPr>
            </w:pPr>
          </w:p>
        </w:tc>
        <w:tc>
          <w:tcPr>
            <w:tcW w:w="850" w:type="dxa"/>
          </w:tcPr>
          <w:p w:rsidR="0000099E" w:rsidRPr="006615E4" w:rsidRDefault="0000099E" w:rsidP="0000099E">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Размер</w:t>
            </w:r>
            <w:r>
              <w:rPr>
                <w:rFonts w:ascii="Times New Roman" w:hAnsi="Times New Roman" w:cs="Times New Roman"/>
                <w:sz w:val="20"/>
                <w:szCs w:val="20"/>
              </w:rPr>
              <w:t xml:space="preserve"> одной стороны РК</w:t>
            </w:r>
          </w:p>
        </w:tc>
        <w:tc>
          <w:tcPr>
            <w:tcW w:w="851" w:type="dxa"/>
          </w:tcPr>
          <w:p w:rsidR="0000099E" w:rsidRPr="006615E4" w:rsidRDefault="0000099E" w:rsidP="0000099E">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Кол</w:t>
            </w:r>
            <w:r>
              <w:rPr>
                <w:rFonts w:ascii="Times New Roman" w:hAnsi="Times New Roman" w:cs="Times New Roman"/>
                <w:sz w:val="20"/>
                <w:szCs w:val="20"/>
              </w:rPr>
              <w:t>-</w:t>
            </w:r>
            <w:r w:rsidRPr="006615E4">
              <w:rPr>
                <w:rFonts w:ascii="Times New Roman" w:hAnsi="Times New Roman" w:cs="Times New Roman"/>
                <w:sz w:val="20"/>
                <w:szCs w:val="20"/>
              </w:rPr>
              <w:t>во сторон</w:t>
            </w:r>
            <w:r>
              <w:rPr>
                <w:rFonts w:ascii="Times New Roman" w:hAnsi="Times New Roman" w:cs="Times New Roman"/>
                <w:sz w:val="20"/>
                <w:szCs w:val="20"/>
              </w:rPr>
              <w:t xml:space="preserve"> РК</w:t>
            </w:r>
          </w:p>
        </w:tc>
        <w:tc>
          <w:tcPr>
            <w:tcW w:w="709" w:type="dxa"/>
          </w:tcPr>
          <w:p w:rsidR="0000099E" w:rsidRPr="006615E4" w:rsidRDefault="0000099E" w:rsidP="0000099E">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Общая площадь</w:t>
            </w:r>
            <w:r>
              <w:rPr>
                <w:rFonts w:ascii="Times New Roman" w:hAnsi="Times New Roman" w:cs="Times New Roman"/>
                <w:sz w:val="20"/>
                <w:szCs w:val="20"/>
              </w:rPr>
              <w:t xml:space="preserve"> РК</w:t>
            </w:r>
          </w:p>
        </w:tc>
        <w:tc>
          <w:tcPr>
            <w:tcW w:w="2126" w:type="dxa"/>
          </w:tcPr>
          <w:p w:rsidR="0000099E" w:rsidRPr="006615E4" w:rsidRDefault="0000099E" w:rsidP="0000099E">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Собственник или законный владелец имущества, к которому присоединяется РК</w:t>
            </w:r>
          </w:p>
        </w:tc>
      </w:tr>
      <w:tr w:rsidR="0000099E" w:rsidRPr="006615E4" w:rsidTr="00310525">
        <w:trPr>
          <w:trHeight w:val="239"/>
        </w:trPr>
        <w:tc>
          <w:tcPr>
            <w:tcW w:w="651" w:type="dxa"/>
          </w:tcPr>
          <w:p w:rsidR="0000099E" w:rsidRPr="006615E4" w:rsidRDefault="0000099E" w:rsidP="0000099E">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2497" w:type="dxa"/>
          </w:tcPr>
          <w:p w:rsidR="0000099E" w:rsidRPr="006615E4" w:rsidRDefault="0000099E" w:rsidP="0000099E">
            <w:pPr>
              <w:tabs>
                <w:tab w:val="right" w:pos="0"/>
                <w:tab w:val="right" w:pos="284"/>
                <w:tab w:val="left" w:pos="1456"/>
              </w:tabs>
              <w:spacing w:after="0" w:line="240" w:lineRule="auto"/>
              <w:jc w:val="both"/>
              <w:rPr>
                <w:rFonts w:ascii="Times New Roman" w:hAnsi="Times New Roman" w:cs="Times New Roman"/>
                <w:sz w:val="20"/>
                <w:szCs w:val="20"/>
              </w:rPr>
            </w:pPr>
            <w:r w:rsidRPr="0000099E">
              <w:rPr>
                <w:rFonts w:ascii="Times New Roman" w:hAnsi="Times New Roman" w:cs="Times New Roman"/>
                <w:sz w:val="20"/>
                <w:szCs w:val="20"/>
              </w:rPr>
              <w:t>г. Шатура, ул. Большевик, 125 м до ж/д переезда по правой стороне</w:t>
            </w:r>
          </w:p>
        </w:tc>
        <w:tc>
          <w:tcPr>
            <w:tcW w:w="992" w:type="dxa"/>
          </w:tcPr>
          <w:p w:rsidR="0000099E" w:rsidRPr="006615E4" w:rsidRDefault="0000099E" w:rsidP="0000099E">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68</w:t>
            </w:r>
          </w:p>
        </w:tc>
        <w:tc>
          <w:tcPr>
            <w:tcW w:w="1701" w:type="dxa"/>
          </w:tcPr>
          <w:p w:rsidR="0000099E" w:rsidRPr="006615E4" w:rsidRDefault="0000099E" w:rsidP="0000099E">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Отдельно стоящая щитовая установка, без подсвета</w:t>
            </w:r>
          </w:p>
        </w:tc>
        <w:tc>
          <w:tcPr>
            <w:tcW w:w="850" w:type="dxa"/>
          </w:tcPr>
          <w:p w:rsidR="0000099E" w:rsidRPr="006615E4" w:rsidRDefault="0000099E" w:rsidP="0000099E">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3х6 м</w:t>
            </w:r>
          </w:p>
        </w:tc>
        <w:tc>
          <w:tcPr>
            <w:tcW w:w="851" w:type="dxa"/>
          </w:tcPr>
          <w:p w:rsidR="0000099E" w:rsidRPr="006615E4" w:rsidRDefault="0000099E" w:rsidP="0000099E">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709" w:type="dxa"/>
          </w:tcPr>
          <w:p w:rsidR="0000099E" w:rsidRPr="006615E4" w:rsidRDefault="0000099E" w:rsidP="0000099E">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36,0 </w:t>
            </w:r>
            <w:proofErr w:type="spellStart"/>
            <w:r>
              <w:rPr>
                <w:rFonts w:ascii="Times New Roman" w:hAnsi="Times New Roman" w:cs="Times New Roman"/>
                <w:sz w:val="20"/>
                <w:szCs w:val="20"/>
              </w:rPr>
              <w:t>кв.м</w:t>
            </w:r>
            <w:proofErr w:type="spellEnd"/>
          </w:p>
        </w:tc>
        <w:tc>
          <w:tcPr>
            <w:tcW w:w="2126" w:type="dxa"/>
          </w:tcPr>
          <w:p w:rsidR="0000099E" w:rsidRPr="006615E4" w:rsidRDefault="0000099E" w:rsidP="0000099E">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Государственная собственность неразграниченная</w:t>
            </w:r>
          </w:p>
        </w:tc>
      </w:tr>
    </w:tbl>
    <w:p w:rsidR="0000099E" w:rsidRDefault="0000099E" w:rsidP="0000099E">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действия договора: 5 (пять) лет.</w:t>
      </w:r>
    </w:p>
    <w:p w:rsidR="0000099E" w:rsidRPr="00A56A5B" w:rsidRDefault="0000099E" w:rsidP="0000099E">
      <w:pPr>
        <w:tabs>
          <w:tab w:val="right" w:pos="0"/>
          <w:tab w:val="right" w:pos="284"/>
          <w:tab w:val="left" w:pos="1456"/>
        </w:tabs>
        <w:spacing w:after="0" w:line="240" w:lineRule="auto"/>
        <w:jc w:val="both"/>
        <w:rPr>
          <w:rFonts w:ascii="Times New Roman" w:hAnsi="Times New Roman" w:cs="Times New Roman"/>
          <w:sz w:val="24"/>
          <w:szCs w:val="24"/>
        </w:rPr>
      </w:pPr>
      <w:r w:rsidRPr="00A56A5B">
        <w:rPr>
          <w:rFonts w:ascii="Times New Roman" w:hAnsi="Times New Roman" w:cs="Times New Roman"/>
          <w:sz w:val="24"/>
          <w:szCs w:val="24"/>
        </w:rPr>
        <w:t xml:space="preserve">Начальная (минимальная) цена Лота № </w:t>
      </w:r>
      <w:r>
        <w:rPr>
          <w:rFonts w:ascii="Times New Roman" w:hAnsi="Times New Roman" w:cs="Times New Roman"/>
          <w:sz w:val="24"/>
          <w:szCs w:val="24"/>
        </w:rPr>
        <w:t>5</w:t>
      </w:r>
      <w:r w:rsidRPr="00A56A5B">
        <w:rPr>
          <w:rFonts w:ascii="Times New Roman" w:hAnsi="Times New Roman" w:cs="Times New Roman"/>
          <w:sz w:val="24"/>
          <w:szCs w:val="24"/>
        </w:rPr>
        <w:t xml:space="preserve">: </w:t>
      </w:r>
      <w:r>
        <w:rPr>
          <w:rFonts w:ascii="Times New Roman" w:hAnsi="Times New Roman" w:cs="Times New Roman"/>
          <w:sz w:val="24"/>
          <w:szCs w:val="24"/>
        </w:rPr>
        <w:t>82 944</w:t>
      </w:r>
      <w:r w:rsidRPr="00A56A5B">
        <w:rPr>
          <w:rFonts w:ascii="Times New Roman" w:hAnsi="Times New Roman" w:cs="Times New Roman"/>
          <w:sz w:val="24"/>
          <w:szCs w:val="24"/>
        </w:rPr>
        <w:t xml:space="preserve"> (</w:t>
      </w:r>
      <w:r>
        <w:rPr>
          <w:rFonts w:ascii="Times New Roman" w:hAnsi="Times New Roman" w:cs="Times New Roman"/>
          <w:sz w:val="24"/>
          <w:szCs w:val="24"/>
        </w:rPr>
        <w:t xml:space="preserve">восемьдесят две тысячи девятьсот сорок четыре) </w:t>
      </w:r>
      <w:r w:rsidRPr="00A56A5B">
        <w:rPr>
          <w:rFonts w:ascii="Times New Roman" w:hAnsi="Times New Roman" w:cs="Times New Roman"/>
          <w:sz w:val="24"/>
          <w:szCs w:val="24"/>
        </w:rPr>
        <w:t xml:space="preserve">руб. </w:t>
      </w:r>
      <w:r>
        <w:rPr>
          <w:rFonts w:ascii="Times New Roman" w:hAnsi="Times New Roman" w:cs="Times New Roman"/>
          <w:sz w:val="24"/>
          <w:szCs w:val="24"/>
        </w:rPr>
        <w:t>00</w:t>
      </w:r>
      <w:r w:rsidRPr="00A56A5B">
        <w:rPr>
          <w:rFonts w:ascii="Times New Roman" w:hAnsi="Times New Roman" w:cs="Times New Roman"/>
          <w:sz w:val="24"/>
          <w:szCs w:val="24"/>
        </w:rPr>
        <w:t xml:space="preserve"> коп.</w:t>
      </w:r>
      <w:r w:rsidR="00016DB4">
        <w:rPr>
          <w:rFonts w:ascii="Times New Roman" w:hAnsi="Times New Roman" w:cs="Times New Roman"/>
          <w:sz w:val="24"/>
          <w:szCs w:val="24"/>
        </w:rPr>
        <w:t xml:space="preserve"> </w:t>
      </w:r>
      <w:r w:rsidRPr="00A56A5B">
        <w:rPr>
          <w:rFonts w:ascii="Times New Roman" w:hAnsi="Times New Roman" w:cs="Times New Roman"/>
          <w:sz w:val="24"/>
          <w:szCs w:val="24"/>
        </w:rPr>
        <w:t>«</w:t>
      </w:r>
      <w:r w:rsidR="008C310A">
        <w:rPr>
          <w:rFonts w:ascii="Times New Roman" w:hAnsi="Times New Roman" w:cs="Times New Roman"/>
          <w:sz w:val="24"/>
          <w:szCs w:val="24"/>
        </w:rPr>
        <w:t>Шаг» аукциона по Лоту № 5</w:t>
      </w:r>
      <w:r w:rsidRPr="00A56A5B">
        <w:rPr>
          <w:rFonts w:ascii="Times New Roman" w:hAnsi="Times New Roman" w:cs="Times New Roman"/>
          <w:sz w:val="24"/>
          <w:szCs w:val="24"/>
        </w:rPr>
        <w:t xml:space="preserve">: </w:t>
      </w:r>
      <w:r>
        <w:rPr>
          <w:rFonts w:ascii="Times New Roman" w:hAnsi="Times New Roman" w:cs="Times New Roman"/>
          <w:sz w:val="24"/>
          <w:szCs w:val="24"/>
        </w:rPr>
        <w:t>4 147</w:t>
      </w:r>
      <w:r w:rsidRPr="00A56A5B">
        <w:rPr>
          <w:rFonts w:ascii="Times New Roman" w:hAnsi="Times New Roman" w:cs="Times New Roman"/>
          <w:sz w:val="24"/>
          <w:szCs w:val="24"/>
        </w:rPr>
        <w:t xml:space="preserve"> (</w:t>
      </w:r>
      <w:r>
        <w:rPr>
          <w:rFonts w:ascii="Times New Roman" w:hAnsi="Times New Roman" w:cs="Times New Roman"/>
          <w:sz w:val="24"/>
          <w:szCs w:val="24"/>
        </w:rPr>
        <w:t>четыре тысячи сто сорок семь</w:t>
      </w:r>
      <w:r w:rsidRPr="00A56A5B">
        <w:rPr>
          <w:rFonts w:ascii="Times New Roman" w:hAnsi="Times New Roman" w:cs="Times New Roman"/>
          <w:sz w:val="24"/>
          <w:szCs w:val="24"/>
        </w:rPr>
        <w:t xml:space="preserve">) руб. </w:t>
      </w:r>
      <w:r>
        <w:rPr>
          <w:rFonts w:ascii="Times New Roman" w:hAnsi="Times New Roman" w:cs="Times New Roman"/>
          <w:sz w:val="24"/>
          <w:szCs w:val="24"/>
        </w:rPr>
        <w:t>20</w:t>
      </w:r>
      <w:r w:rsidRPr="00A56A5B">
        <w:rPr>
          <w:rFonts w:ascii="Times New Roman" w:hAnsi="Times New Roman" w:cs="Times New Roman"/>
          <w:sz w:val="24"/>
          <w:szCs w:val="24"/>
        </w:rPr>
        <w:t xml:space="preserve"> коп.</w:t>
      </w:r>
    </w:p>
    <w:p w:rsidR="0000099E" w:rsidRDefault="0000099E" w:rsidP="0000099E">
      <w:pPr>
        <w:widowControl w:val="0"/>
        <w:tabs>
          <w:tab w:val="right" w:pos="0"/>
          <w:tab w:val="right" w:pos="284"/>
          <w:tab w:val="left" w:pos="1456"/>
        </w:tabs>
        <w:autoSpaceDE w:val="0"/>
        <w:autoSpaceDN w:val="0"/>
        <w:spacing w:after="0" w:line="240" w:lineRule="auto"/>
        <w:jc w:val="center"/>
        <w:rPr>
          <w:rFonts w:ascii="Times New Roman" w:hAnsi="Times New Roman" w:cs="Times New Roman"/>
          <w:sz w:val="24"/>
          <w:szCs w:val="24"/>
        </w:rPr>
      </w:pPr>
      <w:r w:rsidRPr="00A56A5B">
        <w:rPr>
          <w:rFonts w:ascii="Times New Roman" w:hAnsi="Times New Roman" w:cs="Times New Roman"/>
          <w:sz w:val="24"/>
          <w:szCs w:val="24"/>
        </w:rPr>
        <w:t xml:space="preserve">Размер задатка по Лоту № </w:t>
      </w:r>
      <w:r w:rsidR="008C310A">
        <w:rPr>
          <w:rFonts w:ascii="Times New Roman" w:hAnsi="Times New Roman" w:cs="Times New Roman"/>
          <w:sz w:val="24"/>
          <w:szCs w:val="24"/>
        </w:rPr>
        <w:t>5</w:t>
      </w:r>
      <w:r w:rsidRPr="00A56A5B">
        <w:rPr>
          <w:rFonts w:ascii="Times New Roman" w:hAnsi="Times New Roman" w:cs="Times New Roman"/>
          <w:sz w:val="24"/>
          <w:szCs w:val="24"/>
        </w:rPr>
        <w:t xml:space="preserve">: </w:t>
      </w:r>
      <w:r>
        <w:rPr>
          <w:rFonts w:ascii="Times New Roman" w:hAnsi="Times New Roman" w:cs="Times New Roman"/>
          <w:sz w:val="24"/>
          <w:szCs w:val="24"/>
        </w:rPr>
        <w:t>82 944</w:t>
      </w:r>
      <w:r w:rsidRPr="00A56A5B">
        <w:rPr>
          <w:rFonts w:ascii="Times New Roman" w:hAnsi="Times New Roman" w:cs="Times New Roman"/>
          <w:sz w:val="24"/>
          <w:szCs w:val="24"/>
        </w:rPr>
        <w:t xml:space="preserve"> (</w:t>
      </w:r>
      <w:r>
        <w:rPr>
          <w:rFonts w:ascii="Times New Roman" w:hAnsi="Times New Roman" w:cs="Times New Roman"/>
          <w:sz w:val="24"/>
          <w:szCs w:val="24"/>
        </w:rPr>
        <w:t xml:space="preserve">восемьдесят две тысячи девятьсот сорок четыре) </w:t>
      </w:r>
      <w:r w:rsidRPr="00A56A5B">
        <w:rPr>
          <w:rFonts w:ascii="Times New Roman" w:hAnsi="Times New Roman" w:cs="Times New Roman"/>
          <w:sz w:val="24"/>
          <w:szCs w:val="24"/>
        </w:rPr>
        <w:t xml:space="preserve">руб. </w:t>
      </w:r>
      <w:r>
        <w:rPr>
          <w:rFonts w:ascii="Times New Roman" w:hAnsi="Times New Roman" w:cs="Times New Roman"/>
          <w:sz w:val="24"/>
          <w:szCs w:val="24"/>
        </w:rPr>
        <w:t>00</w:t>
      </w:r>
      <w:r w:rsidRPr="00A56A5B">
        <w:rPr>
          <w:rFonts w:ascii="Times New Roman" w:hAnsi="Times New Roman" w:cs="Times New Roman"/>
          <w:sz w:val="24"/>
          <w:szCs w:val="24"/>
        </w:rPr>
        <w:t xml:space="preserve"> коп</w:t>
      </w:r>
      <w:r>
        <w:rPr>
          <w:rFonts w:ascii="Times New Roman" w:hAnsi="Times New Roman" w:cs="Times New Roman"/>
          <w:sz w:val="24"/>
          <w:szCs w:val="24"/>
        </w:rPr>
        <w:t>.</w:t>
      </w:r>
    </w:p>
    <w:p w:rsidR="008C310A" w:rsidRDefault="008C310A" w:rsidP="008C310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C310A" w:rsidRDefault="008C310A" w:rsidP="008C310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56A5B">
        <w:rPr>
          <w:rFonts w:ascii="Times New Roman" w:eastAsia="Times New Roman" w:hAnsi="Times New Roman" w:cs="Times New Roman"/>
          <w:sz w:val="24"/>
          <w:szCs w:val="24"/>
          <w:lang w:eastAsia="ru-RU"/>
        </w:rPr>
        <w:t xml:space="preserve">Лот № </w:t>
      </w:r>
      <w:r>
        <w:rPr>
          <w:rFonts w:ascii="Times New Roman" w:eastAsia="Times New Roman" w:hAnsi="Times New Roman" w:cs="Times New Roman"/>
          <w:sz w:val="24"/>
          <w:szCs w:val="24"/>
          <w:lang w:eastAsia="ru-RU"/>
        </w:rPr>
        <w:t>6</w:t>
      </w:r>
    </w:p>
    <w:tbl>
      <w:tblPr>
        <w:tblStyle w:val="a6"/>
        <w:tblW w:w="10377" w:type="dxa"/>
        <w:tblInd w:w="-176" w:type="dxa"/>
        <w:tblLayout w:type="fixed"/>
        <w:tblLook w:val="04A0" w:firstRow="1" w:lastRow="0" w:firstColumn="1" w:lastColumn="0" w:noHBand="0" w:noVBand="1"/>
      </w:tblPr>
      <w:tblGrid>
        <w:gridCol w:w="651"/>
        <w:gridCol w:w="2072"/>
        <w:gridCol w:w="992"/>
        <w:gridCol w:w="2126"/>
        <w:gridCol w:w="850"/>
        <w:gridCol w:w="851"/>
        <w:gridCol w:w="709"/>
        <w:gridCol w:w="2126"/>
      </w:tblGrid>
      <w:tr w:rsidR="008C310A" w:rsidRPr="006615E4" w:rsidTr="00310525">
        <w:trPr>
          <w:trHeight w:val="312"/>
        </w:trPr>
        <w:tc>
          <w:tcPr>
            <w:tcW w:w="651" w:type="dxa"/>
          </w:tcPr>
          <w:p w:rsidR="008C310A" w:rsidRPr="006615E4" w:rsidRDefault="008C310A" w:rsidP="002D5356">
            <w:pPr>
              <w:spacing w:after="0" w:line="240" w:lineRule="auto"/>
              <w:jc w:val="both"/>
              <w:rPr>
                <w:rFonts w:ascii="Times New Roman" w:hAnsi="Times New Roman" w:cs="Times New Roman"/>
                <w:sz w:val="20"/>
                <w:szCs w:val="20"/>
              </w:rPr>
            </w:pPr>
            <w:r w:rsidRPr="006615E4">
              <w:rPr>
                <w:rFonts w:ascii="Times New Roman" w:hAnsi="Times New Roman" w:cs="Times New Roman"/>
                <w:bCs/>
                <w:sz w:val="20"/>
                <w:szCs w:val="20"/>
              </w:rPr>
              <w:t>№ п\п</w:t>
            </w:r>
          </w:p>
        </w:tc>
        <w:tc>
          <w:tcPr>
            <w:tcW w:w="2072" w:type="dxa"/>
          </w:tcPr>
          <w:p w:rsidR="008C310A" w:rsidRPr="006615E4" w:rsidRDefault="008C310A"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Адрес установки</w:t>
            </w:r>
            <w:r>
              <w:rPr>
                <w:rFonts w:ascii="Times New Roman" w:hAnsi="Times New Roman" w:cs="Times New Roman"/>
                <w:sz w:val="20"/>
                <w:szCs w:val="20"/>
              </w:rPr>
              <w:t xml:space="preserve"> и эксплуатации</w:t>
            </w:r>
          </w:p>
        </w:tc>
        <w:tc>
          <w:tcPr>
            <w:tcW w:w="992" w:type="dxa"/>
          </w:tcPr>
          <w:p w:rsidR="008C310A" w:rsidRPr="006615E4" w:rsidRDefault="008C310A"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 xml:space="preserve">№ в </w:t>
            </w:r>
            <w:r>
              <w:rPr>
                <w:rFonts w:ascii="Times New Roman" w:hAnsi="Times New Roman" w:cs="Times New Roman"/>
                <w:sz w:val="20"/>
                <w:szCs w:val="20"/>
              </w:rPr>
              <w:t>С</w:t>
            </w:r>
            <w:r w:rsidRPr="006615E4">
              <w:rPr>
                <w:rFonts w:ascii="Times New Roman" w:hAnsi="Times New Roman" w:cs="Times New Roman"/>
                <w:sz w:val="20"/>
                <w:szCs w:val="20"/>
              </w:rPr>
              <w:t>хеме</w:t>
            </w:r>
            <w:r>
              <w:rPr>
                <w:rFonts w:ascii="Times New Roman" w:hAnsi="Times New Roman" w:cs="Times New Roman"/>
                <w:sz w:val="20"/>
                <w:szCs w:val="20"/>
              </w:rPr>
              <w:t xml:space="preserve"> размещения РК</w:t>
            </w:r>
          </w:p>
        </w:tc>
        <w:tc>
          <w:tcPr>
            <w:tcW w:w="2126" w:type="dxa"/>
          </w:tcPr>
          <w:p w:rsidR="008C310A" w:rsidRDefault="008C310A"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Вид</w:t>
            </w:r>
            <w:r>
              <w:rPr>
                <w:rFonts w:ascii="Times New Roman" w:hAnsi="Times New Roman" w:cs="Times New Roman"/>
                <w:sz w:val="20"/>
                <w:szCs w:val="20"/>
              </w:rPr>
              <w:t>, тип</w:t>
            </w:r>
            <w:r w:rsidRPr="006615E4">
              <w:rPr>
                <w:rFonts w:ascii="Times New Roman" w:hAnsi="Times New Roman" w:cs="Times New Roman"/>
                <w:sz w:val="20"/>
                <w:szCs w:val="20"/>
              </w:rPr>
              <w:t xml:space="preserve"> </w:t>
            </w:r>
            <w:r>
              <w:rPr>
                <w:rFonts w:ascii="Times New Roman" w:hAnsi="Times New Roman" w:cs="Times New Roman"/>
                <w:sz w:val="20"/>
                <w:szCs w:val="20"/>
              </w:rPr>
              <w:t>и технологические характеристики РК</w:t>
            </w:r>
          </w:p>
          <w:p w:rsidR="008C310A" w:rsidRPr="006615E4" w:rsidRDefault="008C310A" w:rsidP="002D5356">
            <w:pPr>
              <w:tabs>
                <w:tab w:val="right" w:pos="0"/>
                <w:tab w:val="right" w:pos="284"/>
                <w:tab w:val="left" w:pos="1456"/>
              </w:tabs>
              <w:spacing w:after="0" w:line="240" w:lineRule="auto"/>
              <w:jc w:val="both"/>
              <w:rPr>
                <w:rFonts w:ascii="Times New Roman" w:hAnsi="Times New Roman" w:cs="Times New Roman"/>
                <w:sz w:val="20"/>
                <w:szCs w:val="20"/>
              </w:rPr>
            </w:pPr>
          </w:p>
        </w:tc>
        <w:tc>
          <w:tcPr>
            <w:tcW w:w="850" w:type="dxa"/>
          </w:tcPr>
          <w:p w:rsidR="008C310A" w:rsidRPr="006615E4" w:rsidRDefault="008C310A"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Размер</w:t>
            </w:r>
            <w:r>
              <w:rPr>
                <w:rFonts w:ascii="Times New Roman" w:hAnsi="Times New Roman" w:cs="Times New Roman"/>
                <w:sz w:val="20"/>
                <w:szCs w:val="20"/>
              </w:rPr>
              <w:t xml:space="preserve"> одной стороны РК</w:t>
            </w:r>
          </w:p>
        </w:tc>
        <w:tc>
          <w:tcPr>
            <w:tcW w:w="851" w:type="dxa"/>
          </w:tcPr>
          <w:p w:rsidR="008C310A" w:rsidRPr="006615E4" w:rsidRDefault="008C310A"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Кол</w:t>
            </w:r>
            <w:r>
              <w:rPr>
                <w:rFonts w:ascii="Times New Roman" w:hAnsi="Times New Roman" w:cs="Times New Roman"/>
                <w:sz w:val="20"/>
                <w:szCs w:val="20"/>
              </w:rPr>
              <w:t>-</w:t>
            </w:r>
            <w:r w:rsidRPr="006615E4">
              <w:rPr>
                <w:rFonts w:ascii="Times New Roman" w:hAnsi="Times New Roman" w:cs="Times New Roman"/>
                <w:sz w:val="20"/>
                <w:szCs w:val="20"/>
              </w:rPr>
              <w:t>во сторон</w:t>
            </w:r>
            <w:r>
              <w:rPr>
                <w:rFonts w:ascii="Times New Roman" w:hAnsi="Times New Roman" w:cs="Times New Roman"/>
                <w:sz w:val="20"/>
                <w:szCs w:val="20"/>
              </w:rPr>
              <w:t xml:space="preserve"> РК</w:t>
            </w:r>
          </w:p>
        </w:tc>
        <w:tc>
          <w:tcPr>
            <w:tcW w:w="709" w:type="dxa"/>
          </w:tcPr>
          <w:p w:rsidR="008C310A" w:rsidRPr="006615E4" w:rsidRDefault="008C310A"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Общая площадь</w:t>
            </w:r>
            <w:r>
              <w:rPr>
                <w:rFonts w:ascii="Times New Roman" w:hAnsi="Times New Roman" w:cs="Times New Roman"/>
                <w:sz w:val="20"/>
                <w:szCs w:val="20"/>
              </w:rPr>
              <w:t xml:space="preserve"> РК</w:t>
            </w:r>
          </w:p>
        </w:tc>
        <w:tc>
          <w:tcPr>
            <w:tcW w:w="2126" w:type="dxa"/>
          </w:tcPr>
          <w:p w:rsidR="008C310A" w:rsidRPr="006615E4" w:rsidRDefault="008C310A"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Собственник или законный владелец имущества, к которому присоединяется РК</w:t>
            </w:r>
          </w:p>
        </w:tc>
      </w:tr>
      <w:tr w:rsidR="008C310A" w:rsidRPr="006615E4" w:rsidTr="00310525">
        <w:trPr>
          <w:trHeight w:val="239"/>
        </w:trPr>
        <w:tc>
          <w:tcPr>
            <w:tcW w:w="651" w:type="dxa"/>
          </w:tcPr>
          <w:p w:rsidR="008C310A" w:rsidRPr="006615E4" w:rsidRDefault="008C310A"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2072" w:type="dxa"/>
          </w:tcPr>
          <w:p w:rsidR="008C310A" w:rsidRPr="006615E4" w:rsidRDefault="008C310A" w:rsidP="002D5356">
            <w:pPr>
              <w:tabs>
                <w:tab w:val="right" w:pos="0"/>
                <w:tab w:val="right" w:pos="284"/>
                <w:tab w:val="left" w:pos="1456"/>
              </w:tabs>
              <w:spacing w:after="0" w:line="240" w:lineRule="auto"/>
              <w:jc w:val="both"/>
              <w:rPr>
                <w:rFonts w:ascii="Times New Roman" w:hAnsi="Times New Roman" w:cs="Times New Roman"/>
                <w:sz w:val="20"/>
                <w:szCs w:val="20"/>
              </w:rPr>
            </w:pPr>
            <w:r w:rsidRPr="008C310A">
              <w:rPr>
                <w:rFonts w:ascii="Times New Roman" w:hAnsi="Times New Roman" w:cs="Times New Roman"/>
                <w:sz w:val="20"/>
                <w:szCs w:val="20"/>
              </w:rPr>
              <w:t>г. Шатура, ул. Большевик, напротив магазина Продукты</w:t>
            </w:r>
          </w:p>
        </w:tc>
        <w:tc>
          <w:tcPr>
            <w:tcW w:w="992" w:type="dxa"/>
          </w:tcPr>
          <w:p w:rsidR="008C310A" w:rsidRPr="006615E4" w:rsidRDefault="008C310A"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70</w:t>
            </w:r>
          </w:p>
        </w:tc>
        <w:tc>
          <w:tcPr>
            <w:tcW w:w="2126" w:type="dxa"/>
          </w:tcPr>
          <w:p w:rsidR="008C310A" w:rsidRPr="006615E4" w:rsidRDefault="008C310A"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Отдельно стоящая щитовая установка, без подсвета</w:t>
            </w:r>
          </w:p>
        </w:tc>
        <w:tc>
          <w:tcPr>
            <w:tcW w:w="850" w:type="dxa"/>
          </w:tcPr>
          <w:p w:rsidR="008C310A" w:rsidRPr="006615E4" w:rsidRDefault="008C310A"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3х6 м</w:t>
            </w:r>
          </w:p>
        </w:tc>
        <w:tc>
          <w:tcPr>
            <w:tcW w:w="851" w:type="dxa"/>
          </w:tcPr>
          <w:p w:rsidR="008C310A" w:rsidRPr="006615E4" w:rsidRDefault="008C310A"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709" w:type="dxa"/>
          </w:tcPr>
          <w:p w:rsidR="008C310A" w:rsidRPr="006615E4" w:rsidRDefault="008C310A"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36,0 </w:t>
            </w:r>
            <w:proofErr w:type="spellStart"/>
            <w:r>
              <w:rPr>
                <w:rFonts w:ascii="Times New Roman" w:hAnsi="Times New Roman" w:cs="Times New Roman"/>
                <w:sz w:val="20"/>
                <w:szCs w:val="20"/>
              </w:rPr>
              <w:t>кв.м</w:t>
            </w:r>
            <w:proofErr w:type="spellEnd"/>
          </w:p>
        </w:tc>
        <w:tc>
          <w:tcPr>
            <w:tcW w:w="2126" w:type="dxa"/>
          </w:tcPr>
          <w:p w:rsidR="008C310A" w:rsidRPr="006615E4" w:rsidRDefault="008C310A"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Государственная собственность неразграниченная</w:t>
            </w:r>
          </w:p>
        </w:tc>
      </w:tr>
    </w:tbl>
    <w:p w:rsidR="008C310A" w:rsidRDefault="008C310A" w:rsidP="008C310A">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действия договора: 5 (пять) лет.</w:t>
      </w:r>
    </w:p>
    <w:p w:rsidR="008C310A" w:rsidRPr="00A56A5B" w:rsidRDefault="008C310A" w:rsidP="008C310A">
      <w:pPr>
        <w:tabs>
          <w:tab w:val="right" w:pos="0"/>
          <w:tab w:val="right" w:pos="284"/>
          <w:tab w:val="left" w:pos="1456"/>
        </w:tabs>
        <w:spacing w:after="0" w:line="240" w:lineRule="auto"/>
        <w:jc w:val="both"/>
        <w:rPr>
          <w:rFonts w:ascii="Times New Roman" w:hAnsi="Times New Roman" w:cs="Times New Roman"/>
          <w:sz w:val="24"/>
          <w:szCs w:val="24"/>
        </w:rPr>
      </w:pPr>
      <w:r w:rsidRPr="00A56A5B">
        <w:rPr>
          <w:rFonts w:ascii="Times New Roman" w:hAnsi="Times New Roman" w:cs="Times New Roman"/>
          <w:sz w:val="24"/>
          <w:szCs w:val="24"/>
        </w:rPr>
        <w:t xml:space="preserve">Начальная (минимальная) цена Лота № </w:t>
      </w:r>
      <w:r>
        <w:rPr>
          <w:rFonts w:ascii="Times New Roman" w:hAnsi="Times New Roman" w:cs="Times New Roman"/>
          <w:sz w:val="24"/>
          <w:szCs w:val="24"/>
        </w:rPr>
        <w:t>6</w:t>
      </w:r>
      <w:r w:rsidRPr="00A56A5B">
        <w:rPr>
          <w:rFonts w:ascii="Times New Roman" w:hAnsi="Times New Roman" w:cs="Times New Roman"/>
          <w:sz w:val="24"/>
          <w:szCs w:val="24"/>
        </w:rPr>
        <w:t xml:space="preserve">: </w:t>
      </w:r>
      <w:r>
        <w:rPr>
          <w:rFonts w:ascii="Times New Roman" w:hAnsi="Times New Roman" w:cs="Times New Roman"/>
          <w:sz w:val="24"/>
          <w:szCs w:val="24"/>
        </w:rPr>
        <w:t>82 944</w:t>
      </w:r>
      <w:r w:rsidRPr="00A56A5B">
        <w:rPr>
          <w:rFonts w:ascii="Times New Roman" w:hAnsi="Times New Roman" w:cs="Times New Roman"/>
          <w:sz w:val="24"/>
          <w:szCs w:val="24"/>
        </w:rPr>
        <w:t xml:space="preserve"> (</w:t>
      </w:r>
      <w:r>
        <w:rPr>
          <w:rFonts w:ascii="Times New Roman" w:hAnsi="Times New Roman" w:cs="Times New Roman"/>
          <w:sz w:val="24"/>
          <w:szCs w:val="24"/>
        </w:rPr>
        <w:t xml:space="preserve">восемьдесят две тысячи девятьсот сорок четыре) </w:t>
      </w:r>
      <w:r w:rsidRPr="00A56A5B">
        <w:rPr>
          <w:rFonts w:ascii="Times New Roman" w:hAnsi="Times New Roman" w:cs="Times New Roman"/>
          <w:sz w:val="24"/>
          <w:szCs w:val="24"/>
        </w:rPr>
        <w:t xml:space="preserve">руб. </w:t>
      </w:r>
      <w:r>
        <w:rPr>
          <w:rFonts w:ascii="Times New Roman" w:hAnsi="Times New Roman" w:cs="Times New Roman"/>
          <w:sz w:val="24"/>
          <w:szCs w:val="24"/>
        </w:rPr>
        <w:t>00</w:t>
      </w:r>
      <w:r w:rsidRPr="00A56A5B">
        <w:rPr>
          <w:rFonts w:ascii="Times New Roman" w:hAnsi="Times New Roman" w:cs="Times New Roman"/>
          <w:sz w:val="24"/>
          <w:szCs w:val="24"/>
        </w:rPr>
        <w:t xml:space="preserve"> коп.</w:t>
      </w:r>
      <w:r w:rsidR="00016DB4">
        <w:rPr>
          <w:rFonts w:ascii="Times New Roman" w:hAnsi="Times New Roman" w:cs="Times New Roman"/>
          <w:sz w:val="24"/>
          <w:szCs w:val="24"/>
        </w:rPr>
        <w:t xml:space="preserve"> </w:t>
      </w:r>
      <w:r w:rsidRPr="00A56A5B">
        <w:rPr>
          <w:rFonts w:ascii="Times New Roman" w:hAnsi="Times New Roman" w:cs="Times New Roman"/>
          <w:sz w:val="24"/>
          <w:szCs w:val="24"/>
        </w:rPr>
        <w:t>«</w:t>
      </w:r>
      <w:r>
        <w:rPr>
          <w:rFonts w:ascii="Times New Roman" w:hAnsi="Times New Roman" w:cs="Times New Roman"/>
          <w:sz w:val="24"/>
          <w:szCs w:val="24"/>
        </w:rPr>
        <w:t>Шаг» аукциона по Лоту № 6</w:t>
      </w:r>
      <w:r w:rsidRPr="00A56A5B">
        <w:rPr>
          <w:rFonts w:ascii="Times New Roman" w:hAnsi="Times New Roman" w:cs="Times New Roman"/>
          <w:sz w:val="24"/>
          <w:szCs w:val="24"/>
        </w:rPr>
        <w:t xml:space="preserve">: </w:t>
      </w:r>
      <w:r>
        <w:rPr>
          <w:rFonts w:ascii="Times New Roman" w:hAnsi="Times New Roman" w:cs="Times New Roman"/>
          <w:sz w:val="24"/>
          <w:szCs w:val="24"/>
        </w:rPr>
        <w:t>4 147</w:t>
      </w:r>
      <w:r w:rsidRPr="00A56A5B">
        <w:rPr>
          <w:rFonts w:ascii="Times New Roman" w:hAnsi="Times New Roman" w:cs="Times New Roman"/>
          <w:sz w:val="24"/>
          <w:szCs w:val="24"/>
        </w:rPr>
        <w:t xml:space="preserve"> (</w:t>
      </w:r>
      <w:r>
        <w:rPr>
          <w:rFonts w:ascii="Times New Roman" w:hAnsi="Times New Roman" w:cs="Times New Roman"/>
          <w:sz w:val="24"/>
          <w:szCs w:val="24"/>
        </w:rPr>
        <w:t>четыре тысячи сто сорок семь</w:t>
      </w:r>
      <w:r w:rsidRPr="00A56A5B">
        <w:rPr>
          <w:rFonts w:ascii="Times New Roman" w:hAnsi="Times New Roman" w:cs="Times New Roman"/>
          <w:sz w:val="24"/>
          <w:szCs w:val="24"/>
        </w:rPr>
        <w:t xml:space="preserve">) руб. </w:t>
      </w:r>
      <w:r>
        <w:rPr>
          <w:rFonts w:ascii="Times New Roman" w:hAnsi="Times New Roman" w:cs="Times New Roman"/>
          <w:sz w:val="24"/>
          <w:szCs w:val="24"/>
        </w:rPr>
        <w:t>20</w:t>
      </w:r>
      <w:r w:rsidRPr="00A56A5B">
        <w:rPr>
          <w:rFonts w:ascii="Times New Roman" w:hAnsi="Times New Roman" w:cs="Times New Roman"/>
          <w:sz w:val="24"/>
          <w:szCs w:val="24"/>
        </w:rPr>
        <w:t xml:space="preserve"> коп.</w:t>
      </w:r>
    </w:p>
    <w:p w:rsidR="008C310A" w:rsidRDefault="008C310A" w:rsidP="008C310A">
      <w:pPr>
        <w:widowControl w:val="0"/>
        <w:tabs>
          <w:tab w:val="right" w:pos="0"/>
          <w:tab w:val="right" w:pos="284"/>
          <w:tab w:val="left" w:pos="1456"/>
        </w:tabs>
        <w:autoSpaceDE w:val="0"/>
        <w:autoSpaceDN w:val="0"/>
        <w:spacing w:after="0" w:line="240" w:lineRule="auto"/>
        <w:jc w:val="center"/>
        <w:rPr>
          <w:rFonts w:ascii="Times New Roman" w:hAnsi="Times New Roman" w:cs="Times New Roman"/>
          <w:sz w:val="24"/>
          <w:szCs w:val="24"/>
        </w:rPr>
      </w:pPr>
      <w:r w:rsidRPr="00A56A5B">
        <w:rPr>
          <w:rFonts w:ascii="Times New Roman" w:hAnsi="Times New Roman" w:cs="Times New Roman"/>
          <w:sz w:val="24"/>
          <w:szCs w:val="24"/>
        </w:rPr>
        <w:t xml:space="preserve">Размер задатка по Лоту № </w:t>
      </w:r>
      <w:r>
        <w:rPr>
          <w:rFonts w:ascii="Times New Roman" w:hAnsi="Times New Roman" w:cs="Times New Roman"/>
          <w:sz w:val="24"/>
          <w:szCs w:val="24"/>
        </w:rPr>
        <w:t>6</w:t>
      </w:r>
      <w:r w:rsidRPr="00A56A5B">
        <w:rPr>
          <w:rFonts w:ascii="Times New Roman" w:hAnsi="Times New Roman" w:cs="Times New Roman"/>
          <w:sz w:val="24"/>
          <w:szCs w:val="24"/>
        </w:rPr>
        <w:t xml:space="preserve">: </w:t>
      </w:r>
      <w:r>
        <w:rPr>
          <w:rFonts w:ascii="Times New Roman" w:hAnsi="Times New Roman" w:cs="Times New Roman"/>
          <w:sz w:val="24"/>
          <w:szCs w:val="24"/>
        </w:rPr>
        <w:t>82 944</w:t>
      </w:r>
      <w:r w:rsidRPr="00A56A5B">
        <w:rPr>
          <w:rFonts w:ascii="Times New Roman" w:hAnsi="Times New Roman" w:cs="Times New Roman"/>
          <w:sz w:val="24"/>
          <w:szCs w:val="24"/>
        </w:rPr>
        <w:t xml:space="preserve"> (</w:t>
      </w:r>
      <w:r>
        <w:rPr>
          <w:rFonts w:ascii="Times New Roman" w:hAnsi="Times New Roman" w:cs="Times New Roman"/>
          <w:sz w:val="24"/>
          <w:szCs w:val="24"/>
        </w:rPr>
        <w:t xml:space="preserve">восемьдесят две тысячи девятьсот сорок четыре) </w:t>
      </w:r>
      <w:r w:rsidRPr="00A56A5B">
        <w:rPr>
          <w:rFonts w:ascii="Times New Roman" w:hAnsi="Times New Roman" w:cs="Times New Roman"/>
          <w:sz w:val="24"/>
          <w:szCs w:val="24"/>
        </w:rPr>
        <w:t xml:space="preserve">руб. </w:t>
      </w:r>
      <w:r>
        <w:rPr>
          <w:rFonts w:ascii="Times New Roman" w:hAnsi="Times New Roman" w:cs="Times New Roman"/>
          <w:sz w:val="24"/>
          <w:szCs w:val="24"/>
        </w:rPr>
        <w:t>00</w:t>
      </w:r>
      <w:r w:rsidRPr="00A56A5B">
        <w:rPr>
          <w:rFonts w:ascii="Times New Roman" w:hAnsi="Times New Roman" w:cs="Times New Roman"/>
          <w:sz w:val="24"/>
          <w:szCs w:val="24"/>
        </w:rPr>
        <w:t xml:space="preserve"> коп</w:t>
      </w:r>
      <w:r>
        <w:rPr>
          <w:rFonts w:ascii="Times New Roman" w:hAnsi="Times New Roman" w:cs="Times New Roman"/>
          <w:sz w:val="24"/>
          <w:szCs w:val="24"/>
        </w:rPr>
        <w:t>.</w:t>
      </w:r>
    </w:p>
    <w:p w:rsidR="008C310A" w:rsidRDefault="008C310A" w:rsidP="0000099E">
      <w:pPr>
        <w:widowControl w:val="0"/>
        <w:tabs>
          <w:tab w:val="right" w:pos="0"/>
          <w:tab w:val="right" w:pos="284"/>
          <w:tab w:val="left" w:pos="1456"/>
        </w:tabs>
        <w:autoSpaceDE w:val="0"/>
        <w:autoSpaceDN w:val="0"/>
        <w:spacing w:after="0" w:line="240" w:lineRule="auto"/>
        <w:jc w:val="center"/>
        <w:rPr>
          <w:rFonts w:ascii="Times New Roman" w:hAnsi="Times New Roman" w:cs="Times New Roman"/>
          <w:sz w:val="24"/>
          <w:szCs w:val="24"/>
        </w:rPr>
      </w:pPr>
    </w:p>
    <w:p w:rsidR="00310525" w:rsidRDefault="00310525" w:rsidP="003105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56A5B">
        <w:rPr>
          <w:rFonts w:ascii="Times New Roman" w:eastAsia="Times New Roman" w:hAnsi="Times New Roman" w:cs="Times New Roman"/>
          <w:sz w:val="24"/>
          <w:szCs w:val="24"/>
          <w:lang w:eastAsia="ru-RU"/>
        </w:rPr>
        <w:t xml:space="preserve">Лот № </w:t>
      </w:r>
      <w:r>
        <w:rPr>
          <w:rFonts w:ascii="Times New Roman" w:eastAsia="Times New Roman" w:hAnsi="Times New Roman" w:cs="Times New Roman"/>
          <w:sz w:val="24"/>
          <w:szCs w:val="24"/>
          <w:lang w:eastAsia="ru-RU"/>
        </w:rPr>
        <w:t>7</w:t>
      </w:r>
    </w:p>
    <w:tbl>
      <w:tblPr>
        <w:tblStyle w:val="a6"/>
        <w:tblW w:w="10377" w:type="dxa"/>
        <w:tblInd w:w="-176" w:type="dxa"/>
        <w:tblLayout w:type="fixed"/>
        <w:tblLook w:val="04A0" w:firstRow="1" w:lastRow="0" w:firstColumn="1" w:lastColumn="0" w:noHBand="0" w:noVBand="1"/>
      </w:tblPr>
      <w:tblGrid>
        <w:gridCol w:w="651"/>
        <w:gridCol w:w="2214"/>
        <w:gridCol w:w="992"/>
        <w:gridCol w:w="1984"/>
        <w:gridCol w:w="850"/>
        <w:gridCol w:w="851"/>
        <w:gridCol w:w="709"/>
        <w:gridCol w:w="2126"/>
      </w:tblGrid>
      <w:tr w:rsidR="00310525" w:rsidRPr="006615E4" w:rsidTr="00310525">
        <w:trPr>
          <w:trHeight w:val="312"/>
        </w:trPr>
        <w:tc>
          <w:tcPr>
            <w:tcW w:w="651" w:type="dxa"/>
          </w:tcPr>
          <w:p w:rsidR="00310525" w:rsidRPr="006615E4" w:rsidRDefault="00310525" w:rsidP="002D5356">
            <w:pPr>
              <w:spacing w:after="0" w:line="240" w:lineRule="auto"/>
              <w:jc w:val="both"/>
              <w:rPr>
                <w:rFonts w:ascii="Times New Roman" w:hAnsi="Times New Roman" w:cs="Times New Roman"/>
                <w:sz w:val="20"/>
                <w:szCs w:val="20"/>
              </w:rPr>
            </w:pPr>
            <w:r w:rsidRPr="006615E4">
              <w:rPr>
                <w:rFonts w:ascii="Times New Roman" w:hAnsi="Times New Roman" w:cs="Times New Roman"/>
                <w:bCs/>
                <w:sz w:val="20"/>
                <w:szCs w:val="20"/>
              </w:rPr>
              <w:t>№ п\п</w:t>
            </w:r>
          </w:p>
        </w:tc>
        <w:tc>
          <w:tcPr>
            <w:tcW w:w="2214"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Адрес установки</w:t>
            </w:r>
            <w:r>
              <w:rPr>
                <w:rFonts w:ascii="Times New Roman" w:hAnsi="Times New Roman" w:cs="Times New Roman"/>
                <w:sz w:val="20"/>
                <w:szCs w:val="20"/>
              </w:rPr>
              <w:t xml:space="preserve"> и эксплуатации</w:t>
            </w:r>
          </w:p>
        </w:tc>
        <w:tc>
          <w:tcPr>
            <w:tcW w:w="992"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 xml:space="preserve">№ в </w:t>
            </w:r>
            <w:r>
              <w:rPr>
                <w:rFonts w:ascii="Times New Roman" w:hAnsi="Times New Roman" w:cs="Times New Roman"/>
                <w:sz w:val="20"/>
                <w:szCs w:val="20"/>
              </w:rPr>
              <w:t>С</w:t>
            </w:r>
            <w:r w:rsidRPr="006615E4">
              <w:rPr>
                <w:rFonts w:ascii="Times New Roman" w:hAnsi="Times New Roman" w:cs="Times New Roman"/>
                <w:sz w:val="20"/>
                <w:szCs w:val="20"/>
              </w:rPr>
              <w:t>хеме</w:t>
            </w:r>
            <w:r>
              <w:rPr>
                <w:rFonts w:ascii="Times New Roman" w:hAnsi="Times New Roman" w:cs="Times New Roman"/>
                <w:sz w:val="20"/>
                <w:szCs w:val="20"/>
              </w:rPr>
              <w:t xml:space="preserve"> размещения РК</w:t>
            </w:r>
          </w:p>
        </w:tc>
        <w:tc>
          <w:tcPr>
            <w:tcW w:w="1984" w:type="dxa"/>
          </w:tcPr>
          <w:p w:rsidR="00310525"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Вид</w:t>
            </w:r>
            <w:r>
              <w:rPr>
                <w:rFonts w:ascii="Times New Roman" w:hAnsi="Times New Roman" w:cs="Times New Roman"/>
                <w:sz w:val="20"/>
                <w:szCs w:val="20"/>
              </w:rPr>
              <w:t>, тип</w:t>
            </w:r>
            <w:r w:rsidRPr="006615E4">
              <w:rPr>
                <w:rFonts w:ascii="Times New Roman" w:hAnsi="Times New Roman" w:cs="Times New Roman"/>
                <w:sz w:val="20"/>
                <w:szCs w:val="20"/>
              </w:rPr>
              <w:t xml:space="preserve"> </w:t>
            </w:r>
            <w:r>
              <w:rPr>
                <w:rFonts w:ascii="Times New Roman" w:hAnsi="Times New Roman" w:cs="Times New Roman"/>
                <w:sz w:val="20"/>
                <w:szCs w:val="20"/>
              </w:rPr>
              <w:t>и технологические характеристики РК</w:t>
            </w:r>
          </w:p>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p>
        </w:tc>
        <w:tc>
          <w:tcPr>
            <w:tcW w:w="850"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Размер</w:t>
            </w:r>
            <w:r>
              <w:rPr>
                <w:rFonts w:ascii="Times New Roman" w:hAnsi="Times New Roman" w:cs="Times New Roman"/>
                <w:sz w:val="20"/>
                <w:szCs w:val="20"/>
              </w:rPr>
              <w:t xml:space="preserve"> одной стороны РК</w:t>
            </w:r>
          </w:p>
        </w:tc>
        <w:tc>
          <w:tcPr>
            <w:tcW w:w="851"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Кол</w:t>
            </w:r>
            <w:r>
              <w:rPr>
                <w:rFonts w:ascii="Times New Roman" w:hAnsi="Times New Roman" w:cs="Times New Roman"/>
                <w:sz w:val="20"/>
                <w:szCs w:val="20"/>
              </w:rPr>
              <w:t>-</w:t>
            </w:r>
            <w:r w:rsidRPr="006615E4">
              <w:rPr>
                <w:rFonts w:ascii="Times New Roman" w:hAnsi="Times New Roman" w:cs="Times New Roman"/>
                <w:sz w:val="20"/>
                <w:szCs w:val="20"/>
              </w:rPr>
              <w:t>во сторон</w:t>
            </w:r>
            <w:r>
              <w:rPr>
                <w:rFonts w:ascii="Times New Roman" w:hAnsi="Times New Roman" w:cs="Times New Roman"/>
                <w:sz w:val="20"/>
                <w:szCs w:val="20"/>
              </w:rPr>
              <w:t xml:space="preserve"> РК</w:t>
            </w:r>
          </w:p>
        </w:tc>
        <w:tc>
          <w:tcPr>
            <w:tcW w:w="709"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Общая площадь</w:t>
            </w:r>
            <w:r>
              <w:rPr>
                <w:rFonts w:ascii="Times New Roman" w:hAnsi="Times New Roman" w:cs="Times New Roman"/>
                <w:sz w:val="20"/>
                <w:szCs w:val="20"/>
              </w:rPr>
              <w:t xml:space="preserve"> РК</w:t>
            </w:r>
          </w:p>
        </w:tc>
        <w:tc>
          <w:tcPr>
            <w:tcW w:w="2126"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Собственник или законный владелец имущества, к которому присоединяется РК</w:t>
            </w:r>
          </w:p>
        </w:tc>
      </w:tr>
      <w:tr w:rsidR="00310525" w:rsidRPr="006615E4" w:rsidTr="00310525">
        <w:trPr>
          <w:trHeight w:val="239"/>
        </w:trPr>
        <w:tc>
          <w:tcPr>
            <w:tcW w:w="651"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2214"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310525">
              <w:rPr>
                <w:rFonts w:ascii="Times New Roman" w:hAnsi="Times New Roman" w:cs="Times New Roman"/>
                <w:sz w:val="20"/>
                <w:szCs w:val="20"/>
              </w:rPr>
              <w:t xml:space="preserve">г. Шатура, ул. </w:t>
            </w:r>
            <w:proofErr w:type="spellStart"/>
            <w:r w:rsidRPr="00310525">
              <w:rPr>
                <w:rFonts w:ascii="Times New Roman" w:hAnsi="Times New Roman" w:cs="Times New Roman"/>
                <w:sz w:val="20"/>
                <w:szCs w:val="20"/>
              </w:rPr>
              <w:t>Ботино</w:t>
            </w:r>
            <w:proofErr w:type="spellEnd"/>
            <w:r w:rsidRPr="00310525">
              <w:rPr>
                <w:rFonts w:ascii="Times New Roman" w:hAnsi="Times New Roman" w:cs="Times New Roman"/>
                <w:sz w:val="20"/>
                <w:szCs w:val="20"/>
              </w:rPr>
              <w:t>, 100 м от остановки «МК «Шатура»</w:t>
            </w:r>
          </w:p>
        </w:tc>
        <w:tc>
          <w:tcPr>
            <w:tcW w:w="992" w:type="dxa"/>
          </w:tcPr>
          <w:p w:rsidR="00310525" w:rsidRPr="00310525" w:rsidRDefault="00310525" w:rsidP="002D5356">
            <w:pPr>
              <w:tabs>
                <w:tab w:val="right" w:pos="0"/>
                <w:tab w:val="right" w:pos="284"/>
                <w:tab w:val="left" w:pos="1456"/>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92</w:t>
            </w:r>
          </w:p>
        </w:tc>
        <w:tc>
          <w:tcPr>
            <w:tcW w:w="1984"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Отдельно стоящая щитовая установка, без подсвета</w:t>
            </w:r>
          </w:p>
        </w:tc>
        <w:tc>
          <w:tcPr>
            <w:tcW w:w="850"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3х6 м</w:t>
            </w:r>
          </w:p>
        </w:tc>
        <w:tc>
          <w:tcPr>
            <w:tcW w:w="851"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709"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36,0 </w:t>
            </w:r>
            <w:proofErr w:type="spellStart"/>
            <w:r>
              <w:rPr>
                <w:rFonts w:ascii="Times New Roman" w:hAnsi="Times New Roman" w:cs="Times New Roman"/>
                <w:sz w:val="20"/>
                <w:szCs w:val="20"/>
              </w:rPr>
              <w:t>кв.м</w:t>
            </w:r>
            <w:proofErr w:type="spellEnd"/>
          </w:p>
        </w:tc>
        <w:tc>
          <w:tcPr>
            <w:tcW w:w="2126"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Государственная собственность неразграниченная</w:t>
            </w:r>
          </w:p>
        </w:tc>
      </w:tr>
    </w:tbl>
    <w:p w:rsidR="00310525" w:rsidRDefault="00310525" w:rsidP="00310525">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действия договора: 5 (пять) лет.</w:t>
      </w:r>
    </w:p>
    <w:p w:rsidR="00310525" w:rsidRPr="00A56A5B" w:rsidRDefault="00310525" w:rsidP="00310525">
      <w:pPr>
        <w:tabs>
          <w:tab w:val="right" w:pos="0"/>
          <w:tab w:val="right" w:pos="284"/>
          <w:tab w:val="left" w:pos="1456"/>
        </w:tabs>
        <w:spacing w:after="0" w:line="240" w:lineRule="auto"/>
        <w:jc w:val="both"/>
        <w:rPr>
          <w:rFonts w:ascii="Times New Roman" w:hAnsi="Times New Roman" w:cs="Times New Roman"/>
          <w:sz w:val="24"/>
          <w:szCs w:val="24"/>
        </w:rPr>
      </w:pPr>
      <w:r w:rsidRPr="00A56A5B">
        <w:rPr>
          <w:rFonts w:ascii="Times New Roman" w:hAnsi="Times New Roman" w:cs="Times New Roman"/>
          <w:sz w:val="24"/>
          <w:szCs w:val="24"/>
        </w:rPr>
        <w:t xml:space="preserve">Начальная (минимальная) цена Лота № </w:t>
      </w:r>
      <w:r w:rsidRPr="00310525">
        <w:rPr>
          <w:rFonts w:ascii="Times New Roman" w:hAnsi="Times New Roman" w:cs="Times New Roman"/>
          <w:sz w:val="24"/>
          <w:szCs w:val="24"/>
        </w:rPr>
        <w:t>7</w:t>
      </w:r>
      <w:r w:rsidRPr="00A56A5B">
        <w:rPr>
          <w:rFonts w:ascii="Times New Roman" w:hAnsi="Times New Roman" w:cs="Times New Roman"/>
          <w:sz w:val="24"/>
          <w:szCs w:val="24"/>
        </w:rPr>
        <w:t xml:space="preserve">: </w:t>
      </w:r>
      <w:r>
        <w:rPr>
          <w:rFonts w:ascii="Times New Roman" w:hAnsi="Times New Roman" w:cs="Times New Roman"/>
          <w:sz w:val="24"/>
          <w:szCs w:val="24"/>
        </w:rPr>
        <w:t>82 944</w:t>
      </w:r>
      <w:r w:rsidRPr="00A56A5B">
        <w:rPr>
          <w:rFonts w:ascii="Times New Roman" w:hAnsi="Times New Roman" w:cs="Times New Roman"/>
          <w:sz w:val="24"/>
          <w:szCs w:val="24"/>
        </w:rPr>
        <w:t xml:space="preserve"> (</w:t>
      </w:r>
      <w:r>
        <w:rPr>
          <w:rFonts w:ascii="Times New Roman" w:hAnsi="Times New Roman" w:cs="Times New Roman"/>
          <w:sz w:val="24"/>
          <w:szCs w:val="24"/>
        </w:rPr>
        <w:t xml:space="preserve">восемьдесят две тысячи девятьсот сорок четыре) </w:t>
      </w:r>
      <w:r w:rsidRPr="00A56A5B">
        <w:rPr>
          <w:rFonts w:ascii="Times New Roman" w:hAnsi="Times New Roman" w:cs="Times New Roman"/>
          <w:sz w:val="24"/>
          <w:szCs w:val="24"/>
        </w:rPr>
        <w:t xml:space="preserve">руб. </w:t>
      </w:r>
      <w:r>
        <w:rPr>
          <w:rFonts w:ascii="Times New Roman" w:hAnsi="Times New Roman" w:cs="Times New Roman"/>
          <w:sz w:val="24"/>
          <w:szCs w:val="24"/>
        </w:rPr>
        <w:t>00</w:t>
      </w:r>
      <w:r w:rsidRPr="00A56A5B">
        <w:rPr>
          <w:rFonts w:ascii="Times New Roman" w:hAnsi="Times New Roman" w:cs="Times New Roman"/>
          <w:sz w:val="24"/>
          <w:szCs w:val="24"/>
        </w:rPr>
        <w:t xml:space="preserve"> коп.</w:t>
      </w:r>
      <w:r w:rsidR="003B7160" w:rsidRPr="003B7160">
        <w:rPr>
          <w:rFonts w:ascii="Times New Roman" w:hAnsi="Times New Roman" w:cs="Times New Roman"/>
          <w:sz w:val="24"/>
          <w:szCs w:val="24"/>
        </w:rPr>
        <w:t xml:space="preserve"> </w:t>
      </w:r>
      <w:r w:rsidRPr="00A56A5B">
        <w:rPr>
          <w:rFonts w:ascii="Times New Roman" w:hAnsi="Times New Roman" w:cs="Times New Roman"/>
          <w:sz w:val="24"/>
          <w:szCs w:val="24"/>
        </w:rPr>
        <w:t>«</w:t>
      </w:r>
      <w:r>
        <w:rPr>
          <w:rFonts w:ascii="Times New Roman" w:hAnsi="Times New Roman" w:cs="Times New Roman"/>
          <w:sz w:val="24"/>
          <w:szCs w:val="24"/>
        </w:rPr>
        <w:t xml:space="preserve">Шаг» аукциона по Лоту № </w:t>
      </w:r>
      <w:r w:rsidRPr="00310525">
        <w:rPr>
          <w:rFonts w:ascii="Times New Roman" w:hAnsi="Times New Roman" w:cs="Times New Roman"/>
          <w:sz w:val="24"/>
          <w:szCs w:val="24"/>
        </w:rPr>
        <w:t>7</w:t>
      </w:r>
      <w:r w:rsidRPr="00A56A5B">
        <w:rPr>
          <w:rFonts w:ascii="Times New Roman" w:hAnsi="Times New Roman" w:cs="Times New Roman"/>
          <w:sz w:val="24"/>
          <w:szCs w:val="24"/>
        </w:rPr>
        <w:t xml:space="preserve">: </w:t>
      </w:r>
      <w:r>
        <w:rPr>
          <w:rFonts w:ascii="Times New Roman" w:hAnsi="Times New Roman" w:cs="Times New Roman"/>
          <w:sz w:val="24"/>
          <w:szCs w:val="24"/>
        </w:rPr>
        <w:t>4 147</w:t>
      </w:r>
      <w:r w:rsidRPr="00A56A5B">
        <w:rPr>
          <w:rFonts w:ascii="Times New Roman" w:hAnsi="Times New Roman" w:cs="Times New Roman"/>
          <w:sz w:val="24"/>
          <w:szCs w:val="24"/>
        </w:rPr>
        <w:t xml:space="preserve"> (</w:t>
      </w:r>
      <w:r>
        <w:rPr>
          <w:rFonts w:ascii="Times New Roman" w:hAnsi="Times New Roman" w:cs="Times New Roman"/>
          <w:sz w:val="24"/>
          <w:szCs w:val="24"/>
        </w:rPr>
        <w:t>четыре тысячи сто сорок семь</w:t>
      </w:r>
      <w:r w:rsidRPr="00A56A5B">
        <w:rPr>
          <w:rFonts w:ascii="Times New Roman" w:hAnsi="Times New Roman" w:cs="Times New Roman"/>
          <w:sz w:val="24"/>
          <w:szCs w:val="24"/>
        </w:rPr>
        <w:t xml:space="preserve">) руб. </w:t>
      </w:r>
      <w:r>
        <w:rPr>
          <w:rFonts w:ascii="Times New Roman" w:hAnsi="Times New Roman" w:cs="Times New Roman"/>
          <w:sz w:val="24"/>
          <w:szCs w:val="24"/>
        </w:rPr>
        <w:t>20</w:t>
      </w:r>
      <w:r w:rsidRPr="00A56A5B">
        <w:rPr>
          <w:rFonts w:ascii="Times New Roman" w:hAnsi="Times New Roman" w:cs="Times New Roman"/>
          <w:sz w:val="24"/>
          <w:szCs w:val="24"/>
        </w:rPr>
        <w:t xml:space="preserve"> коп.</w:t>
      </w:r>
    </w:p>
    <w:p w:rsidR="00310525" w:rsidRDefault="00310525" w:rsidP="00310525">
      <w:pPr>
        <w:widowControl w:val="0"/>
        <w:tabs>
          <w:tab w:val="right" w:pos="0"/>
          <w:tab w:val="right" w:pos="284"/>
          <w:tab w:val="left" w:pos="1456"/>
        </w:tabs>
        <w:autoSpaceDE w:val="0"/>
        <w:autoSpaceDN w:val="0"/>
        <w:spacing w:after="0" w:line="240" w:lineRule="auto"/>
        <w:jc w:val="center"/>
        <w:rPr>
          <w:rFonts w:ascii="Times New Roman" w:hAnsi="Times New Roman" w:cs="Times New Roman"/>
          <w:sz w:val="24"/>
          <w:szCs w:val="24"/>
        </w:rPr>
      </w:pPr>
      <w:r w:rsidRPr="00A56A5B">
        <w:rPr>
          <w:rFonts w:ascii="Times New Roman" w:hAnsi="Times New Roman" w:cs="Times New Roman"/>
          <w:sz w:val="24"/>
          <w:szCs w:val="24"/>
        </w:rPr>
        <w:t xml:space="preserve">Размер задатка по Лоту № </w:t>
      </w:r>
      <w:r w:rsidRPr="00310525">
        <w:rPr>
          <w:rFonts w:ascii="Times New Roman" w:hAnsi="Times New Roman" w:cs="Times New Roman"/>
          <w:sz w:val="24"/>
          <w:szCs w:val="24"/>
        </w:rPr>
        <w:t>7</w:t>
      </w:r>
      <w:r w:rsidRPr="00A56A5B">
        <w:rPr>
          <w:rFonts w:ascii="Times New Roman" w:hAnsi="Times New Roman" w:cs="Times New Roman"/>
          <w:sz w:val="24"/>
          <w:szCs w:val="24"/>
        </w:rPr>
        <w:t xml:space="preserve">: </w:t>
      </w:r>
      <w:r>
        <w:rPr>
          <w:rFonts w:ascii="Times New Roman" w:hAnsi="Times New Roman" w:cs="Times New Roman"/>
          <w:sz w:val="24"/>
          <w:szCs w:val="24"/>
        </w:rPr>
        <w:t>82 944</w:t>
      </w:r>
      <w:r w:rsidRPr="00A56A5B">
        <w:rPr>
          <w:rFonts w:ascii="Times New Roman" w:hAnsi="Times New Roman" w:cs="Times New Roman"/>
          <w:sz w:val="24"/>
          <w:szCs w:val="24"/>
        </w:rPr>
        <w:t xml:space="preserve"> (</w:t>
      </w:r>
      <w:r>
        <w:rPr>
          <w:rFonts w:ascii="Times New Roman" w:hAnsi="Times New Roman" w:cs="Times New Roman"/>
          <w:sz w:val="24"/>
          <w:szCs w:val="24"/>
        </w:rPr>
        <w:t xml:space="preserve">восемьдесят две тысячи девятьсот сорок четыре) </w:t>
      </w:r>
      <w:r w:rsidRPr="00A56A5B">
        <w:rPr>
          <w:rFonts w:ascii="Times New Roman" w:hAnsi="Times New Roman" w:cs="Times New Roman"/>
          <w:sz w:val="24"/>
          <w:szCs w:val="24"/>
        </w:rPr>
        <w:t xml:space="preserve">руб. </w:t>
      </w:r>
      <w:r>
        <w:rPr>
          <w:rFonts w:ascii="Times New Roman" w:hAnsi="Times New Roman" w:cs="Times New Roman"/>
          <w:sz w:val="24"/>
          <w:szCs w:val="24"/>
        </w:rPr>
        <w:t>00</w:t>
      </w:r>
      <w:r w:rsidRPr="00A56A5B">
        <w:rPr>
          <w:rFonts w:ascii="Times New Roman" w:hAnsi="Times New Roman" w:cs="Times New Roman"/>
          <w:sz w:val="24"/>
          <w:szCs w:val="24"/>
        </w:rPr>
        <w:t xml:space="preserve"> коп</w:t>
      </w:r>
      <w:r>
        <w:rPr>
          <w:rFonts w:ascii="Times New Roman" w:hAnsi="Times New Roman" w:cs="Times New Roman"/>
          <w:sz w:val="24"/>
          <w:szCs w:val="24"/>
        </w:rPr>
        <w:t>.</w:t>
      </w:r>
    </w:p>
    <w:p w:rsidR="0000099E" w:rsidRDefault="0000099E" w:rsidP="00F5203E">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6"/>
          <w:szCs w:val="26"/>
          <w:lang w:eastAsia="ru-RU"/>
        </w:rPr>
      </w:pPr>
    </w:p>
    <w:p w:rsidR="00310525" w:rsidRDefault="00310525" w:rsidP="003105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56A5B">
        <w:rPr>
          <w:rFonts w:ascii="Times New Roman" w:eastAsia="Times New Roman" w:hAnsi="Times New Roman" w:cs="Times New Roman"/>
          <w:sz w:val="24"/>
          <w:szCs w:val="24"/>
          <w:lang w:eastAsia="ru-RU"/>
        </w:rPr>
        <w:t xml:space="preserve">Лот № </w:t>
      </w:r>
      <w:r>
        <w:rPr>
          <w:rFonts w:ascii="Times New Roman" w:eastAsia="Times New Roman" w:hAnsi="Times New Roman" w:cs="Times New Roman"/>
          <w:sz w:val="24"/>
          <w:szCs w:val="24"/>
          <w:lang w:eastAsia="ru-RU"/>
        </w:rPr>
        <w:t>8</w:t>
      </w:r>
    </w:p>
    <w:tbl>
      <w:tblPr>
        <w:tblStyle w:val="a6"/>
        <w:tblW w:w="10377" w:type="dxa"/>
        <w:tblInd w:w="-176" w:type="dxa"/>
        <w:tblLayout w:type="fixed"/>
        <w:tblLook w:val="04A0" w:firstRow="1" w:lastRow="0" w:firstColumn="1" w:lastColumn="0" w:noHBand="0" w:noVBand="1"/>
      </w:tblPr>
      <w:tblGrid>
        <w:gridCol w:w="651"/>
        <w:gridCol w:w="1505"/>
        <w:gridCol w:w="992"/>
        <w:gridCol w:w="2268"/>
        <w:gridCol w:w="992"/>
        <w:gridCol w:w="709"/>
        <w:gridCol w:w="851"/>
        <w:gridCol w:w="2409"/>
      </w:tblGrid>
      <w:tr w:rsidR="00310525" w:rsidRPr="006615E4" w:rsidTr="00310525">
        <w:trPr>
          <w:trHeight w:val="312"/>
        </w:trPr>
        <w:tc>
          <w:tcPr>
            <w:tcW w:w="651" w:type="dxa"/>
          </w:tcPr>
          <w:p w:rsidR="00310525" w:rsidRPr="006615E4" w:rsidRDefault="00310525" w:rsidP="002D5356">
            <w:pPr>
              <w:spacing w:after="0" w:line="240" w:lineRule="auto"/>
              <w:jc w:val="both"/>
              <w:rPr>
                <w:rFonts w:ascii="Times New Roman" w:hAnsi="Times New Roman" w:cs="Times New Roman"/>
                <w:sz w:val="20"/>
                <w:szCs w:val="20"/>
              </w:rPr>
            </w:pPr>
            <w:r w:rsidRPr="006615E4">
              <w:rPr>
                <w:rFonts w:ascii="Times New Roman" w:hAnsi="Times New Roman" w:cs="Times New Roman"/>
                <w:bCs/>
                <w:sz w:val="20"/>
                <w:szCs w:val="20"/>
              </w:rPr>
              <w:t>№ п\п</w:t>
            </w:r>
          </w:p>
        </w:tc>
        <w:tc>
          <w:tcPr>
            <w:tcW w:w="1505"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Адрес установки</w:t>
            </w:r>
            <w:r>
              <w:rPr>
                <w:rFonts w:ascii="Times New Roman" w:hAnsi="Times New Roman" w:cs="Times New Roman"/>
                <w:sz w:val="20"/>
                <w:szCs w:val="20"/>
              </w:rPr>
              <w:t xml:space="preserve"> и эксплуатации</w:t>
            </w:r>
          </w:p>
        </w:tc>
        <w:tc>
          <w:tcPr>
            <w:tcW w:w="992"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 xml:space="preserve">№ в </w:t>
            </w:r>
            <w:r>
              <w:rPr>
                <w:rFonts w:ascii="Times New Roman" w:hAnsi="Times New Roman" w:cs="Times New Roman"/>
                <w:sz w:val="20"/>
                <w:szCs w:val="20"/>
              </w:rPr>
              <w:t>С</w:t>
            </w:r>
            <w:r w:rsidRPr="006615E4">
              <w:rPr>
                <w:rFonts w:ascii="Times New Roman" w:hAnsi="Times New Roman" w:cs="Times New Roman"/>
                <w:sz w:val="20"/>
                <w:szCs w:val="20"/>
              </w:rPr>
              <w:t>хеме</w:t>
            </w:r>
            <w:r>
              <w:rPr>
                <w:rFonts w:ascii="Times New Roman" w:hAnsi="Times New Roman" w:cs="Times New Roman"/>
                <w:sz w:val="20"/>
                <w:szCs w:val="20"/>
              </w:rPr>
              <w:t xml:space="preserve"> размещения РК</w:t>
            </w:r>
          </w:p>
        </w:tc>
        <w:tc>
          <w:tcPr>
            <w:tcW w:w="2268" w:type="dxa"/>
          </w:tcPr>
          <w:p w:rsidR="00310525"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Вид</w:t>
            </w:r>
            <w:r>
              <w:rPr>
                <w:rFonts w:ascii="Times New Roman" w:hAnsi="Times New Roman" w:cs="Times New Roman"/>
                <w:sz w:val="20"/>
                <w:szCs w:val="20"/>
              </w:rPr>
              <w:t>, тип</w:t>
            </w:r>
            <w:r w:rsidRPr="006615E4">
              <w:rPr>
                <w:rFonts w:ascii="Times New Roman" w:hAnsi="Times New Roman" w:cs="Times New Roman"/>
                <w:sz w:val="20"/>
                <w:szCs w:val="20"/>
              </w:rPr>
              <w:t xml:space="preserve"> </w:t>
            </w:r>
            <w:r>
              <w:rPr>
                <w:rFonts w:ascii="Times New Roman" w:hAnsi="Times New Roman" w:cs="Times New Roman"/>
                <w:sz w:val="20"/>
                <w:szCs w:val="20"/>
              </w:rPr>
              <w:t>и технологические характеристики РК</w:t>
            </w:r>
          </w:p>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p>
        </w:tc>
        <w:tc>
          <w:tcPr>
            <w:tcW w:w="992"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Размер</w:t>
            </w:r>
            <w:r>
              <w:rPr>
                <w:rFonts w:ascii="Times New Roman" w:hAnsi="Times New Roman" w:cs="Times New Roman"/>
                <w:sz w:val="20"/>
                <w:szCs w:val="20"/>
              </w:rPr>
              <w:t xml:space="preserve"> одной стороны РК</w:t>
            </w:r>
          </w:p>
        </w:tc>
        <w:tc>
          <w:tcPr>
            <w:tcW w:w="709"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Кол</w:t>
            </w:r>
            <w:r>
              <w:rPr>
                <w:rFonts w:ascii="Times New Roman" w:hAnsi="Times New Roman" w:cs="Times New Roman"/>
                <w:sz w:val="20"/>
                <w:szCs w:val="20"/>
              </w:rPr>
              <w:t>-</w:t>
            </w:r>
            <w:r w:rsidRPr="006615E4">
              <w:rPr>
                <w:rFonts w:ascii="Times New Roman" w:hAnsi="Times New Roman" w:cs="Times New Roman"/>
                <w:sz w:val="20"/>
                <w:szCs w:val="20"/>
              </w:rPr>
              <w:t>во сторон</w:t>
            </w:r>
            <w:r>
              <w:rPr>
                <w:rFonts w:ascii="Times New Roman" w:hAnsi="Times New Roman" w:cs="Times New Roman"/>
                <w:sz w:val="20"/>
                <w:szCs w:val="20"/>
              </w:rPr>
              <w:t xml:space="preserve"> РК</w:t>
            </w:r>
          </w:p>
        </w:tc>
        <w:tc>
          <w:tcPr>
            <w:tcW w:w="851"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Общая площадь</w:t>
            </w:r>
            <w:r>
              <w:rPr>
                <w:rFonts w:ascii="Times New Roman" w:hAnsi="Times New Roman" w:cs="Times New Roman"/>
                <w:sz w:val="20"/>
                <w:szCs w:val="20"/>
              </w:rPr>
              <w:t xml:space="preserve"> РК</w:t>
            </w:r>
          </w:p>
        </w:tc>
        <w:tc>
          <w:tcPr>
            <w:tcW w:w="2409"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Собственник или законный владелец имущества, к которому присоединяется РК</w:t>
            </w:r>
          </w:p>
        </w:tc>
      </w:tr>
      <w:tr w:rsidR="00310525" w:rsidRPr="006615E4" w:rsidTr="00310525">
        <w:trPr>
          <w:trHeight w:val="239"/>
        </w:trPr>
        <w:tc>
          <w:tcPr>
            <w:tcW w:w="651"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1505"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310525">
              <w:rPr>
                <w:rFonts w:ascii="Times New Roman" w:hAnsi="Times New Roman" w:cs="Times New Roman"/>
                <w:sz w:val="20"/>
                <w:szCs w:val="20"/>
              </w:rPr>
              <w:t xml:space="preserve">д. </w:t>
            </w:r>
            <w:proofErr w:type="spellStart"/>
            <w:r w:rsidRPr="00310525">
              <w:rPr>
                <w:rFonts w:ascii="Times New Roman" w:hAnsi="Times New Roman" w:cs="Times New Roman"/>
                <w:sz w:val="20"/>
                <w:szCs w:val="20"/>
              </w:rPr>
              <w:t>Левошево</w:t>
            </w:r>
            <w:proofErr w:type="spellEnd"/>
            <w:r w:rsidRPr="00310525">
              <w:rPr>
                <w:rFonts w:ascii="Times New Roman" w:hAnsi="Times New Roman" w:cs="Times New Roman"/>
                <w:sz w:val="20"/>
                <w:szCs w:val="20"/>
              </w:rPr>
              <w:t>, напротив д. 62</w:t>
            </w:r>
          </w:p>
        </w:tc>
        <w:tc>
          <w:tcPr>
            <w:tcW w:w="992" w:type="dxa"/>
          </w:tcPr>
          <w:p w:rsidR="00310525" w:rsidRPr="00310525" w:rsidRDefault="00310525" w:rsidP="002D5356">
            <w:pPr>
              <w:tabs>
                <w:tab w:val="right" w:pos="0"/>
                <w:tab w:val="right" w:pos="284"/>
                <w:tab w:val="left" w:pos="1456"/>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107</w:t>
            </w:r>
          </w:p>
        </w:tc>
        <w:tc>
          <w:tcPr>
            <w:tcW w:w="2268"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Отдельно стоящая щитовая установка, без подсвета</w:t>
            </w:r>
          </w:p>
        </w:tc>
        <w:tc>
          <w:tcPr>
            <w:tcW w:w="992"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3х6 м</w:t>
            </w:r>
          </w:p>
        </w:tc>
        <w:tc>
          <w:tcPr>
            <w:tcW w:w="709"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851"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36,0 </w:t>
            </w:r>
            <w:proofErr w:type="spellStart"/>
            <w:r>
              <w:rPr>
                <w:rFonts w:ascii="Times New Roman" w:hAnsi="Times New Roman" w:cs="Times New Roman"/>
                <w:sz w:val="20"/>
                <w:szCs w:val="20"/>
              </w:rPr>
              <w:t>кв.м</w:t>
            </w:r>
            <w:proofErr w:type="spellEnd"/>
          </w:p>
        </w:tc>
        <w:tc>
          <w:tcPr>
            <w:tcW w:w="2409"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Государственная собственность неразграниченная</w:t>
            </w:r>
          </w:p>
        </w:tc>
      </w:tr>
    </w:tbl>
    <w:p w:rsidR="00310525" w:rsidRDefault="00310525" w:rsidP="00310525">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действия договора: 5 (пять) лет.</w:t>
      </w:r>
    </w:p>
    <w:p w:rsidR="00310525" w:rsidRPr="00A56A5B" w:rsidRDefault="00310525" w:rsidP="00310525">
      <w:pPr>
        <w:tabs>
          <w:tab w:val="right" w:pos="0"/>
          <w:tab w:val="right" w:pos="284"/>
          <w:tab w:val="left" w:pos="1456"/>
        </w:tabs>
        <w:spacing w:after="0" w:line="240" w:lineRule="auto"/>
        <w:jc w:val="both"/>
        <w:rPr>
          <w:rFonts w:ascii="Times New Roman" w:hAnsi="Times New Roman" w:cs="Times New Roman"/>
          <w:sz w:val="24"/>
          <w:szCs w:val="24"/>
        </w:rPr>
      </w:pPr>
      <w:r w:rsidRPr="00A56A5B">
        <w:rPr>
          <w:rFonts w:ascii="Times New Roman" w:hAnsi="Times New Roman" w:cs="Times New Roman"/>
          <w:sz w:val="24"/>
          <w:szCs w:val="24"/>
        </w:rPr>
        <w:t xml:space="preserve">Начальная (минимальная) цена Лота № </w:t>
      </w:r>
      <w:r w:rsidRPr="00310525">
        <w:rPr>
          <w:rFonts w:ascii="Times New Roman" w:hAnsi="Times New Roman" w:cs="Times New Roman"/>
          <w:sz w:val="24"/>
          <w:szCs w:val="24"/>
        </w:rPr>
        <w:t>8</w:t>
      </w:r>
      <w:r w:rsidRPr="00A56A5B">
        <w:rPr>
          <w:rFonts w:ascii="Times New Roman" w:hAnsi="Times New Roman" w:cs="Times New Roman"/>
          <w:sz w:val="24"/>
          <w:szCs w:val="24"/>
        </w:rPr>
        <w:t xml:space="preserve">: </w:t>
      </w:r>
      <w:r>
        <w:rPr>
          <w:rFonts w:ascii="Times New Roman" w:hAnsi="Times New Roman" w:cs="Times New Roman"/>
          <w:sz w:val="24"/>
          <w:szCs w:val="24"/>
        </w:rPr>
        <w:t>82 944</w:t>
      </w:r>
      <w:r w:rsidRPr="00A56A5B">
        <w:rPr>
          <w:rFonts w:ascii="Times New Roman" w:hAnsi="Times New Roman" w:cs="Times New Roman"/>
          <w:sz w:val="24"/>
          <w:szCs w:val="24"/>
        </w:rPr>
        <w:t xml:space="preserve"> (</w:t>
      </w:r>
      <w:r>
        <w:rPr>
          <w:rFonts w:ascii="Times New Roman" w:hAnsi="Times New Roman" w:cs="Times New Roman"/>
          <w:sz w:val="24"/>
          <w:szCs w:val="24"/>
        </w:rPr>
        <w:t xml:space="preserve">восемьдесят две тысячи девятьсот сорок четыре) </w:t>
      </w:r>
      <w:r w:rsidRPr="00A56A5B">
        <w:rPr>
          <w:rFonts w:ascii="Times New Roman" w:hAnsi="Times New Roman" w:cs="Times New Roman"/>
          <w:sz w:val="24"/>
          <w:szCs w:val="24"/>
        </w:rPr>
        <w:t xml:space="preserve">руб. </w:t>
      </w:r>
      <w:r>
        <w:rPr>
          <w:rFonts w:ascii="Times New Roman" w:hAnsi="Times New Roman" w:cs="Times New Roman"/>
          <w:sz w:val="24"/>
          <w:szCs w:val="24"/>
        </w:rPr>
        <w:t>00</w:t>
      </w:r>
      <w:r w:rsidRPr="00A56A5B">
        <w:rPr>
          <w:rFonts w:ascii="Times New Roman" w:hAnsi="Times New Roman" w:cs="Times New Roman"/>
          <w:sz w:val="24"/>
          <w:szCs w:val="24"/>
        </w:rPr>
        <w:t xml:space="preserve"> коп.</w:t>
      </w:r>
      <w:r w:rsidR="00016DB4">
        <w:rPr>
          <w:rFonts w:ascii="Times New Roman" w:hAnsi="Times New Roman" w:cs="Times New Roman"/>
          <w:sz w:val="24"/>
          <w:szCs w:val="24"/>
        </w:rPr>
        <w:t xml:space="preserve"> </w:t>
      </w:r>
      <w:r w:rsidRPr="00A56A5B">
        <w:rPr>
          <w:rFonts w:ascii="Times New Roman" w:hAnsi="Times New Roman" w:cs="Times New Roman"/>
          <w:sz w:val="24"/>
          <w:szCs w:val="24"/>
        </w:rPr>
        <w:t>«</w:t>
      </w:r>
      <w:r>
        <w:rPr>
          <w:rFonts w:ascii="Times New Roman" w:hAnsi="Times New Roman" w:cs="Times New Roman"/>
          <w:sz w:val="24"/>
          <w:szCs w:val="24"/>
        </w:rPr>
        <w:t xml:space="preserve">Шаг» аукциона по Лоту № </w:t>
      </w:r>
      <w:r w:rsidRPr="00310525">
        <w:rPr>
          <w:rFonts w:ascii="Times New Roman" w:hAnsi="Times New Roman" w:cs="Times New Roman"/>
          <w:sz w:val="24"/>
          <w:szCs w:val="24"/>
        </w:rPr>
        <w:t>8</w:t>
      </w:r>
      <w:r w:rsidRPr="00A56A5B">
        <w:rPr>
          <w:rFonts w:ascii="Times New Roman" w:hAnsi="Times New Roman" w:cs="Times New Roman"/>
          <w:sz w:val="24"/>
          <w:szCs w:val="24"/>
        </w:rPr>
        <w:t xml:space="preserve">: </w:t>
      </w:r>
      <w:r>
        <w:rPr>
          <w:rFonts w:ascii="Times New Roman" w:hAnsi="Times New Roman" w:cs="Times New Roman"/>
          <w:sz w:val="24"/>
          <w:szCs w:val="24"/>
        </w:rPr>
        <w:t>4 147</w:t>
      </w:r>
      <w:r w:rsidRPr="00A56A5B">
        <w:rPr>
          <w:rFonts w:ascii="Times New Roman" w:hAnsi="Times New Roman" w:cs="Times New Roman"/>
          <w:sz w:val="24"/>
          <w:szCs w:val="24"/>
        </w:rPr>
        <w:t xml:space="preserve"> (</w:t>
      </w:r>
      <w:r>
        <w:rPr>
          <w:rFonts w:ascii="Times New Roman" w:hAnsi="Times New Roman" w:cs="Times New Roman"/>
          <w:sz w:val="24"/>
          <w:szCs w:val="24"/>
        </w:rPr>
        <w:t>четыре тысячи сто сорок семь</w:t>
      </w:r>
      <w:r w:rsidRPr="00A56A5B">
        <w:rPr>
          <w:rFonts w:ascii="Times New Roman" w:hAnsi="Times New Roman" w:cs="Times New Roman"/>
          <w:sz w:val="24"/>
          <w:szCs w:val="24"/>
        </w:rPr>
        <w:t xml:space="preserve">) руб. </w:t>
      </w:r>
      <w:r>
        <w:rPr>
          <w:rFonts w:ascii="Times New Roman" w:hAnsi="Times New Roman" w:cs="Times New Roman"/>
          <w:sz w:val="24"/>
          <w:szCs w:val="24"/>
        </w:rPr>
        <w:t>20</w:t>
      </w:r>
      <w:r w:rsidRPr="00A56A5B">
        <w:rPr>
          <w:rFonts w:ascii="Times New Roman" w:hAnsi="Times New Roman" w:cs="Times New Roman"/>
          <w:sz w:val="24"/>
          <w:szCs w:val="24"/>
        </w:rPr>
        <w:t xml:space="preserve"> коп.</w:t>
      </w:r>
    </w:p>
    <w:p w:rsidR="00310525" w:rsidRDefault="00310525" w:rsidP="00310525">
      <w:pPr>
        <w:widowControl w:val="0"/>
        <w:tabs>
          <w:tab w:val="right" w:pos="0"/>
          <w:tab w:val="right" w:pos="284"/>
          <w:tab w:val="left" w:pos="1456"/>
        </w:tabs>
        <w:autoSpaceDE w:val="0"/>
        <w:autoSpaceDN w:val="0"/>
        <w:spacing w:after="0" w:line="240" w:lineRule="auto"/>
        <w:jc w:val="center"/>
        <w:rPr>
          <w:rFonts w:ascii="Times New Roman" w:hAnsi="Times New Roman" w:cs="Times New Roman"/>
          <w:sz w:val="24"/>
          <w:szCs w:val="24"/>
        </w:rPr>
      </w:pPr>
      <w:r w:rsidRPr="00A56A5B">
        <w:rPr>
          <w:rFonts w:ascii="Times New Roman" w:hAnsi="Times New Roman" w:cs="Times New Roman"/>
          <w:sz w:val="24"/>
          <w:szCs w:val="24"/>
        </w:rPr>
        <w:t xml:space="preserve">Размер задатка по Лоту № </w:t>
      </w:r>
      <w:r w:rsidRPr="00310525">
        <w:rPr>
          <w:rFonts w:ascii="Times New Roman" w:hAnsi="Times New Roman" w:cs="Times New Roman"/>
          <w:sz w:val="24"/>
          <w:szCs w:val="24"/>
        </w:rPr>
        <w:t>8</w:t>
      </w:r>
      <w:r w:rsidRPr="00A56A5B">
        <w:rPr>
          <w:rFonts w:ascii="Times New Roman" w:hAnsi="Times New Roman" w:cs="Times New Roman"/>
          <w:sz w:val="24"/>
          <w:szCs w:val="24"/>
        </w:rPr>
        <w:t xml:space="preserve">: </w:t>
      </w:r>
      <w:r>
        <w:rPr>
          <w:rFonts w:ascii="Times New Roman" w:hAnsi="Times New Roman" w:cs="Times New Roman"/>
          <w:sz w:val="24"/>
          <w:szCs w:val="24"/>
        </w:rPr>
        <w:t>82 944</w:t>
      </w:r>
      <w:r w:rsidRPr="00A56A5B">
        <w:rPr>
          <w:rFonts w:ascii="Times New Roman" w:hAnsi="Times New Roman" w:cs="Times New Roman"/>
          <w:sz w:val="24"/>
          <w:szCs w:val="24"/>
        </w:rPr>
        <w:t xml:space="preserve"> (</w:t>
      </w:r>
      <w:r>
        <w:rPr>
          <w:rFonts w:ascii="Times New Roman" w:hAnsi="Times New Roman" w:cs="Times New Roman"/>
          <w:sz w:val="24"/>
          <w:szCs w:val="24"/>
        </w:rPr>
        <w:t xml:space="preserve">восемьдесят две тысячи девятьсот сорок четыре) </w:t>
      </w:r>
      <w:r w:rsidRPr="00A56A5B">
        <w:rPr>
          <w:rFonts w:ascii="Times New Roman" w:hAnsi="Times New Roman" w:cs="Times New Roman"/>
          <w:sz w:val="24"/>
          <w:szCs w:val="24"/>
        </w:rPr>
        <w:t xml:space="preserve">руб. </w:t>
      </w:r>
      <w:r>
        <w:rPr>
          <w:rFonts w:ascii="Times New Roman" w:hAnsi="Times New Roman" w:cs="Times New Roman"/>
          <w:sz w:val="24"/>
          <w:szCs w:val="24"/>
        </w:rPr>
        <w:t>00</w:t>
      </w:r>
      <w:r w:rsidRPr="00A56A5B">
        <w:rPr>
          <w:rFonts w:ascii="Times New Roman" w:hAnsi="Times New Roman" w:cs="Times New Roman"/>
          <w:sz w:val="24"/>
          <w:szCs w:val="24"/>
        </w:rPr>
        <w:t xml:space="preserve"> коп</w:t>
      </w:r>
      <w:r>
        <w:rPr>
          <w:rFonts w:ascii="Times New Roman" w:hAnsi="Times New Roman" w:cs="Times New Roman"/>
          <w:sz w:val="24"/>
          <w:szCs w:val="24"/>
        </w:rPr>
        <w:t>.</w:t>
      </w:r>
    </w:p>
    <w:p w:rsidR="00310525" w:rsidRDefault="00310525" w:rsidP="00310525">
      <w:pPr>
        <w:widowControl w:val="0"/>
        <w:tabs>
          <w:tab w:val="right" w:pos="0"/>
          <w:tab w:val="right" w:pos="284"/>
          <w:tab w:val="left" w:pos="1456"/>
        </w:tabs>
        <w:autoSpaceDE w:val="0"/>
        <w:autoSpaceDN w:val="0"/>
        <w:spacing w:after="0" w:line="240" w:lineRule="auto"/>
        <w:jc w:val="center"/>
        <w:rPr>
          <w:rFonts w:ascii="Times New Roman" w:hAnsi="Times New Roman" w:cs="Times New Roman"/>
          <w:sz w:val="24"/>
          <w:szCs w:val="24"/>
        </w:rPr>
      </w:pPr>
    </w:p>
    <w:p w:rsidR="00310525" w:rsidRDefault="00310525" w:rsidP="003105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56A5B">
        <w:rPr>
          <w:rFonts w:ascii="Times New Roman" w:eastAsia="Times New Roman" w:hAnsi="Times New Roman" w:cs="Times New Roman"/>
          <w:sz w:val="24"/>
          <w:szCs w:val="24"/>
          <w:lang w:eastAsia="ru-RU"/>
        </w:rPr>
        <w:t xml:space="preserve">Лот № </w:t>
      </w:r>
      <w:r>
        <w:rPr>
          <w:rFonts w:ascii="Times New Roman" w:eastAsia="Times New Roman" w:hAnsi="Times New Roman" w:cs="Times New Roman"/>
          <w:sz w:val="24"/>
          <w:szCs w:val="24"/>
          <w:lang w:eastAsia="ru-RU"/>
        </w:rPr>
        <w:t>9</w:t>
      </w:r>
    </w:p>
    <w:tbl>
      <w:tblPr>
        <w:tblStyle w:val="a6"/>
        <w:tblW w:w="10377" w:type="dxa"/>
        <w:tblInd w:w="-176" w:type="dxa"/>
        <w:tblLayout w:type="fixed"/>
        <w:tblLook w:val="04A0" w:firstRow="1" w:lastRow="0" w:firstColumn="1" w:lastColumn="0" w:noHBand="0" w:noVBand="1"/>
      </w:tblPr>
      <w:tblGrid>
        <w:gridCol w:w="651"/>
        <w:gridCol w:w="2639"/>
        <w:gridCol w:w="850"/>
        <w:gridCol w:w="1701"/>
        <w:gridCol w:w="850"/>
        <w:gridCol w:w="851"/>
        <w:gridCol w:w="709"/>
        <w:gridCol w:w="2126"/>
      </w:tblGrid>
      <w:tr w:rsidR="00310525" w:rsidRPr="006615E4" w:rsidTr="002D5356">
        <w:trPr>
          <w:trHeight w:val="312"/>
        </w:trPr>
        <w:tc>
          <w:tcPr>
            <w:tcW w:w="651" w:type="dxa"/>
          </w:tcPr>
          <w:p w:rsidR="00310525" w:rsidRPr="006615E4" w:rsidRDefault="00310525" w:rsidP="002D5356">
            <w:pPr>
              <w:spacing w:after="0" w:line="240" w:lineRule="auto"/>
              <w:jc w:val="both"/>
              <w:rPr>
                <w:rFonts w:ascii="Times New Roman" w:hAnsi="Times New Roman" w:cs="Times New Roman"/>
                <w:sz w:val="20"/>
                <w:szCs w:val="20"/>
              </w:rPr>
            </w:pPr>
            <w:r w:rsidRPr="006615E4">
              <w:rPr>
                <w:rFonts w:ascii="Times New Roman" w:hAnsi="Times New Roman" w:cs="Times New Roman"/>
                <w:bCs/>
                <w:sz w:val="20"/>
                <w:szCs w:val="20"/>
              </w:rPr>
              <w:t>№ п\п</w:t>
            </w:r>
          </w:p>
        </w:tc>
        <w:tc>
          <w:tcPr>
            <w:tcW w:w="2639"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Адрес установки</w:t>
            </w:r>
            <w:r>
              <w:rPr>
                <w:rFonts w:ascii="Times New Roman" w:hAnsi="Times New Roman" w:cs="Times New Roman"/>
                <w:sz w:val="20"/>
                <w:szCs w:val="20"/>
              </w:rPr>
              <w:t xml:space="preserve"> и эксплуатации</w:t>
            </w:r>
          </w:p>
        </w:tc>
        <w:tc>
          <w:tcPr>
            <w:tcW w:w="850"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 xml:space="preserve">№ в </w:t>
            </w:r>
            <w:r>
              <w:rPr>
                <w:rFonts w:ascii="Times New Roman" w:hAnsi="Times New Roman" w:cs="Times New Roman"/>
                <w:sz w:val="20"/>
                <w:szCs w:val="20"/>
              </w:rPr>
              <w:t>С</w:t>
            </w:r>
            <w:r w:rsidRPr="006615E4">
              <w:rPr>
                <w:rFonts w:ascii="Times New Roman" w:hAnsi="Times New Roman" w:cs="Times New Roman"/>
                <w:sz w:val="20"/>
                <w:szCs w:val="20"/>
              </w:rPr>
              <w:t>хеме</w:t>
            </w:r>
            <w:r>
              <w:rPr>
                <w:rFonts w:ascii="Times New Roman" w:hAnsi="Times New Roman" w:cs="Times New Roman"/>
                <w:sz w:val="20"/>
                <w:szCs w:val="20"/>
              </w:rPr>
              <w:t xml:space="preserve"> размещения РК</w:t>
            </w:r>
          </w:p>
        </w:tc>
        <w:tc>
          <w:tcPr>
            <w:tcW w:w="1701" w:type="dxa"/>
          </w:tcPr>
          <w:p w:rsidR="00310525"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Вид</w:t>
            </w:r>
            <w:r>
              <w:rPr>
                <w:rFonts w:ascii="Times New Roman" w:hAnsi="Times New Roman" w:cs="Times New Roman"/>
                <w:sz w:val="20"/>
                <w:szCs w:val="20"/>
              </w:rPr>
              <w:t>, тип</w:t>
            </w:r>
            <w:r w:rsidRPr="006615E4">
              <w:rPr>
                <w:rFonts w:ascii="Times New Roman" w:hAnsi="Times New Roman" w:cs="Times New Roman"/>
                <w:sz w:val="20"/>
                <w:szCs w:val="20"/>
              </w:rPr>
              <w:t xml:space="preserve"> </w:t>
            </w:r>
            <w:r>
              <w:rPr>
                <w:rFonts w:ascii="Times New Roman" w:hAnsi="Times New Roman" w:cs="Times New Roman"/>
                <w:sz w:val="20"/>
                <w:szCs w:val="20"/>
              </w:rPr>
              <w:t>и технологические характеристики РК</w:t>
            </w:r>
          </w:p>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p>
        </w:tc>
        <w:tc>
          <w:tcPr>
            <w:tcW w:w="850"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Размер</w:t>
            </w:r>
            <w:r>
              <w:rPr>
                <w:rFonts w:ascii="Times New Roman" w:hAnsi="Times New Roman" w:cs="Times New Roman"/>
                <w:sz w:val="20"/>
                <w:szCs w:val="20"/>
              </w:rPr>
              <w:t xml:space="preserve"> одной стороны РК</w:t>
            </w:r>
          </w:p>
        </w:tc>
        <w:tc>
          <w:tcPr>
            <w:tcW w:w="851"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Кол</w:t>
            </w:r>
            <w:r>
              <w:rPr>
                <w:rFonts w:ascii="Times New Roman" w:hAnsi="Times New Roman" w:cs="Times New Roman"/>
                <w:sz w:val="20"/>
                <w:szCs w:val="20"/>
              </w:rPr>
              <w:t>-</w:t>
            </w:r>
            <w:r w:rsidRPr="006615E4">
              <w:rPr>
                <w:rFonts w:ascii="Times New Roman" w:hAnsi="Times New Roman" w:cs="Times New Roman"/>
                <w:sz w:val="20"/>
                <w:szCs w:val="20"/>
              </w:rPr>
              <w:t>во сторон</w:t>
            </w:r>
            <w:r>
              <w:rPr>
                <w:rFonts w:ascii="Times New Roman" w:hAnsi="Times New Roman" w:cs="Times New Roman"/>
                <w:sz w:val="20"/>
                <w:szCs w:val="20"/>
              </w:rPr>
              <w:t xml:space="preserve"> РК</w:t>
            </w:r>
          </w:p>
        </w:tc>
        <w:tc>
          <w:tcPr>
            <w:tcW w:w="709"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Общая площадь</w:t>
            </w:r>
            <w:r>
              <w:rPr>
                <w:rFonts w:ascii="Times New Roman" w:hAnsi="Times New Roman" w:cs="Times New Roman"/>
                <w:sz w:val="20"/>
                <w:szCs w:val="20"/>
              </w:rPr>
              <w:t xml:space="preserve"> РК</w:t>
            </w:r>
          </w:p>
        </w:tc>
        <w:tc>
          <w:tcPr>
            <w:tcW w:w="2126"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Собственник или законный владелец имущества, к которому присоединяется РК</w:t>
            </w:r>
          </w:p>
        </w:tc>
      </w:tr>
      <w:tr w:rsidR="00310525" w:rsidRPr="006615E4" w:rsidTr="002D5356">
        <w:trPr>
          <w:trHeight w:val="239"/>
        </w:trPr>
        <w:tc>
          <w:tcPr>
            <w:tcW w:w="651"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2639" w:type="dxa"/>
          </w:tcPr>
          <w:p w:rsidR="00310525" w:rsidRPr="00016DB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016DB4">
              <w:rPr>
                <w:rFonts w:ascii="Times New Roman" w:hAnsi="Times New Roman" w:cs="Times New Roman"/>
                <w:sz w:val="20"/>
                <w:szCs w:val="20"/>
              </w:rPr>
              <w:t xml:space="preserve">г. Шатура, ул. Большевик, напротив ж/д вокзала, по правой стороне в направлении </w:t>
            </w:r>
            <w:proofErr w:type="spellStart"/>
            <w:r w:rsidRPr="00016DB4">
              <w:rPr>
                <w:rFonts w:ascii="Times New Roman" w:hAnsi="Times New Roman" w:cs="Times New Roman"/>
                <w:sz w:val="20"/>
                <w:szCs w:val="20"/>
              </w:rPr>
              <w:t>Левошево</w:t>
            </w:r>
            <w:proofErr w:type="spellEnd"/>
            <w:r w:rsidRPr="00016DB4">
              <w:rPr>
                <w:rFonts w:ascii="Times New Roman" w:hAnsi="Times New Roman" w:cs="Times New Roman"/>
                <w:sz w:val="20"/>
                <w:szCs w:val="20"/>
              </w:rPr>
              <w:t>, за 50 м до въезда на парковку</w:t>
            </w:r>
          </w:p>
        </w:tc>
        <w:tc>
          <w:tcPr>
            <w:tcW w:w="850" w:type="dxa"/>
          </w:tcPr>
          <w:p w:rsidR="00310525" w:rsidRPr="00310525" w:rsidRDefault="00310525" w:rsidP="002D5356">
            <w:pPr>
              <w:tabs>
                <w:tab w:val="right" w:pos="0"/>
                <w:tab w:val="right" w:pos="284"/>
                <w:tab w:val="left" w:pos="1456"/>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189</w:t>
            </w:r>
          </w:p>
        </w:tc>
        <w:tc>
          <w:tcPr>
            <w:tcW w:w="1701"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Отдельно стоящая щитовая установка, без подсвета</w:t>
            </w:r>
          </w:p>
        </w:tc>
        <w:tc>
          <w:tcPr>
            <w:tcW w:w="850"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3х6 м</w:t>
            </w:r>
          </w:p>
        </w:tc>
        <w:tc>
          <w:tcPr>
            <w:tcW w:w="851"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709"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36,0 </w:t>
            </w:r>
            <w:proofErr w:type="spellStart"/>
            <w:r>
              <w:rPr>
                <w:rFonts w:ascii="Times New Roman" w:hAnsi="Times New Roman" w:cs="Times New Roman"/>
                <w:sz w:val="20"/>
                <w:szCs w:val="20"/>
              </w:rPr>
              <w:t>кв.м</w:t>
            </w:r>
            <w:proofErr w:type="spellEnd"/>
          </w:p>
        </w:tc>
        <w:tc>
          <w:tcPr>
            <w:tcW w:w="2126"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Государственная собственность неразграниченная</w:t>
            </w:r>
          </w:p>
        </w:tc>
      </w:tr>
    </w:tbl>
    <w:p w:rsidR="00310525" w:rsidRDefault="00310525" w:rsidP="00310525">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действия договора: 5 (пять) лет.</w:t>
      </w:r>
    </w:p>
    <w:p w:rsidR="00310525" w:rsidRPr="00A56A5B" w:rsidRDefault="00310525" w:rsidP="00310525">
      <w:pPr>
        <w:tabs>
          <w:tab w:val="right" w:pos="0"/>
          <w:tab w:val="right" w:pos="284"/>
          <w:tab w:val="left" w:pos="1456"/>
        </w:tabs>
        <w:spacing w:after="0" w:line="240" w:lineRule="auto"/>
        <w:jc w:val="both"/>
        <w:rPr>
          <w:rFonts w:ascii="Times New Roman" w:hAnsi="Times New Roman" w:cs="Times New Roman"/>
          <w:sz w:val="24"/>
          <w:szCs w:val="24"/>
        </w:rPr>
      </w:pPr>
      <w:r w:rsidRPr="00A56A5B">
        <w:rPr>
          <w:rFonts w:ascii="Times New Roman" w:hAnsi="Times New Roman" w:cs="Times New Roman"/>
          <w:sz w:val="24"/>
          <w:szCs w:val="24"/>
        </w:rPr>
        <w:t xml:space="preserve">Начальная (минимальная) цена Лота № </w:t>
      </w:r>
      <w:r>
        <w:rPr>
          <w:rFonts w:ascii="Times New Roman" w:hAnsi="Times New Roman" w:cs="Times New Roman"/>
          <w:sz w:val="24"/>
          <w:szCs w:val="24"/>
        </w:rPr>
        <w:t>9</w:t>
      </w:r>
      <w:r w:rsidRPr="00A56A5B">
        <w:rPr>
          <w:rFonts w:ascii="Times New Roman" w:hAnsi="Times New Roman" w:cs="Times New Roman"/>
          <w:sz w:val="24"/>
          <w:szCs w:val="24"/>
        </w:rPr>
        <w:t xml:space="preserve">: </w:t>
      </w:r>
      <w:r>
        <w:rPr>
          <w:rFonts w:ascii="Times New Roman" w:hAnsi="Times New Roman" w:cs="Times New Roman"/>
          <w:sz w:val="24"/>
          <w:szCs w:val="24"/>
        </w:rPr>
        <w:t>82 944</w:t>
      </w:r>
      <w:r w:rsidRPr="00A56A5B">
        <w:rPr>
          <w:rFonts w:ascii="Times New Roman" w:hAnsi="Times New Roman" w:cs="Times New Roman"/>
          <w:sz w:val="24"/>
          <w:szCs w:val="24"/>
        </w:rPr>
        <w:t xml:space="preserve"> (</w:t>
      </w:r>
      <w:r>
        <w:rPr>
          <w:rFonts w:ascii="Times New Roman" w:hAnsi="Times New Roman" w:cs="Times New Roman"/>
          <w:sz w:val="24"/>
          <w:szCs w:val="24"/>
        </w:rPr>
        <w:t xml:space="preserve">восемьдесят две тысячи девятьсот сорок четыре) </w:t>
      </w:r>
      <w:r w:rsidRPr="00A56A5B">
        <w:rPr>
          <w:rFonts w:ascii="Times New Roman" w:hAnsi="Times New Roman" w:cs="Times New Roman"/>
          <w:sz w:val="24"/>
          <w:szCs w:val="24"/>
        </w:rPr>
        <w:t xml:space="preserve">руб. </w:t>
      </w:r>
      <w:r>
        <w:rPr>
          <w:rFonts w:ascii="Times New Roman" w:hAnsi="Times New Roman" w:cs="Times New Roman"/>
          <w:sz w:val="24"/>
          <w:szCs w:val="24"/>
        </w:rPr>
        <w:t>00</w:t>
      </w:r>
      <w:r w:rsidRPr="00A56A5B">
        <w:rPr>
          <w:rFonts w:ascii="Times New Roman" w:hAnsi="Times New Roman" w:cs="Times New Roman"/>
          <w:sz w:val="24"/>
          <w:szCs w:val="24"/>
        </w:rPr>
        <w:t xml:space="preserve"> коп.</w:t>
      </w:r>
      <w:r w:rsidR="00016DB4">
        <w:rPr>
          <w:rFonts w:ascii="Times New Roman" w:hAnsi="Times New Roman" w:cs="Times New Roman"/>
          <w:sz w:val="24"/>
          <w:szCs w:val="24"/>
        </w:rPr>
        <w:t xml:space="preserve"> </w:t>
      </w:r>
      <w:r w:rsidRPr="00A56A5B">
        <w:rPr>
          <w:rFonts w:ascii="Times New Roman" w:hAnsi="Times New Roman" w:cs="Times New Roman"/>
          <w:sz w:val="24"/>
          <w:szCs w:val="24"/>
        </w:rPr>
        <w:t>«</w:t>
      </w:r>
      <w:r>
        <w:rPr>
          <w:rFonts w:ascii="Times New Roman" w:hAnsi="Times New Roman" w:cs="Times New Roman"/>
          <w:sz w:val="24"/>
          <w:szCs w:val="24"/>
        </w:rPr>
        <w:t xml:space="preserve">Шаг» аукциона по Лоту № </w:t>
      </w:r>
      <w:r w:rsidRPr="00310525">
        <w:rPr>
          <w:rFonts w:ascii="Times New Roman" w:hAnsi="Times New Roman" w:cs="Times New Roman"/>
          <w:sz w:val="24"/>
          <w:szCs w:val="24"/>
        </w:rPr>
        <w:t>9</w:t>
      </w:r>
      <w:r w:rsidRPr="00A56A5B">
        <w:rPr>
          <w:rFonts w:ascii="Times New Roman" w:hAnsi="Times New Roman" w:cs="Times New Roman"/>
          <w:sz w:val="24"/>
          <w:szCs w:val="24"/>
        </w:rPr>
        <w:t xml:space="preserve">: </w:t>
      </w:r>
      <w:r>
        <w:rPr>
          <w:rFonts w:ascii="Times New Roman" w:hAnsi="Times New Roman" w:cs="Times New Roman"/>
          <w:sz w:val="24"/>
          <w:szCs w:val="24"/>
        </w:rPr>
        <w:t>4 147</w:t>
      </w:r>
      <w:r w:rsidRPr="00A56A5B">
        <w:rPr>
          <w:rFonts w:ascii="Times New Roman" w:hAnsi="Times New Roman" w:cs="Times New Roman"/>
          <w:sz w:val="24"/>
          <w:szCs w:val="24"/>
        </w:rPr>
        <w:t xml:space="preserve"> (</w:t>
      </w:r>
      <w:r>
        <w:rPr>
          <w:rFonts w:ascii="Times New Roman" w:hAnsi="Times New Roman" w:cs="Times New Roman"/>
          <w:sz w:val="24"/>
          <w:szCs w:val="24"/>
        </w:rPr>
        <w:t>четыре тысячи сто сорок семь</w:t>
      </w:r>
      <w:r w:rsidRPr="00A56A5B">
        <w:rPr>
          <w:rFonts w:ascii="Times New Roman" w:hAnsi="Times New Roman" w:cs="Times New Roman"/>
          <w:sz w:val="24"/>
          <w:szCs w:val="24"/>
        </w:rPr>
        <w:t xml:space="preserve">) руб. </w:t>
      </w:r>
      <w:r>
        <w:rPr>
          <w:rFonts w:ascii="Times New Roman" w:hAnsi="Times New Roman" w:cs="Times New Roman"/>
          <w:sz w:val="24"/>
          <w:szCs w:val="24"/>
        </w:rPr>
        <w:t>20</w:t>
      </w:r>
      <w:r w:rsidRPr="00A56A5B">
        <w:rPr>
          <w:rFonts w:ascii="Times New Roman" w:hAnsi="Times New Roman" w:cs="Times New Roman"/>
          <w:sz w:val="24"/>
          <w:szCs w:val="24"/>
        </w:rPr>
        <w:t xml:space="preserve"> коп.</w:t>
      </w:r>
    </w:p>
    <w:p w:rsidR="00310525" w:rsidRDefault="00310525" w:rsidP="00310525">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6"/>
          <w:szCs w:val="26"/>
          <w:lang w:eastAsia="ru-RU"/>
        </w:rPr>
      </w:pPr>
      <w:r w:rsidRPr="00A56A5B">
        <w:rPr>
          <w:rFonts w:ascii="Times New Roman" w:hAnsi="Times New Roman" w:cs="Times New Roman"/>
          <w:sz w:val="24"/>
          <w:szCs w:val="24"/>
        </w:rPr>
        <w:t xml:space="preserve">Размер задатка по Лоту № </w:t>
      </w:r>
      <w:r w:rsidRPr="00310525">
        <w:rPr>
          <w:rFonts w:ascii="Times New Roman" w:hAnsi="Times New Roman" w:cs="Times New Roman"/>
          <w:sz w:val="24"/>
          <w:szCs w:val="24"/>
        </w:rPr>
        <w:t>9</w:t>
      </w:r>
      <w:r w:rsidRPr="00A56A5B">
        <w:rPr>
          <w:rFonts w:ascii="Times New Roman" w:hAnsi="Times New Roman" w:cs="Times New Roman"/>
          <w:sz w:val="24"/>
          <w:szCs w:val="24"/>
        </w:rPr>
        <w:t xml:space="preserve">: </w:t>
      </w:r>
      <w:r>
        <w:rPr>
          <w:rFonts w:ascii="Times New Roman" w:hAnsi="Times New Roman" w:cs="Times New Roman"/>
          <w:sz w:val="24"/>
          <w:szCs w:val="24"/>
        </w:rPr>
        <w:t>82 944</w:t>
      </w:r>
      <w:r w:rsidRPr="00A56A5B">
        <w:rPr>
          <w:rFonts w:ascii="Times New Roman" w:hAnsi="Times New Roman" w:cs="Times New Roman"/>
          <w:sz w:val="24"/>
          <w:szCs w:val="24"/>
        </w:rPr>
        <w:t xml:space="preserve"> (</w:t>
      </w:r>
      <w:r>
        <w:rPr>
          <w:rFonts w:ascii="Times New Roman" w:hAnsi="Times New Roman" w:cs="Times New Roman"/>
          <w:sz w:val="24"/>
          <w:szCs w:val="24"/>
        </w:rPr>
        <w:t xml:space="preserve">восемьдесят две тысячи девятьсот сорок четыре) </w:t>
      </w:r>
      <w:r w:rsidRPr="00A56A5B">
        <w:rPr>
          <w:rFonts w:ascii="Times New Roman" w:hAnsi="Times New Roman" w:cs="Times New Roman"/>
          <w:sz w:val="24"/>
          <w:szCs w:val="24"/>
        </w:rPr>
        <w:t xml:space="preserve">руб. </w:t>
      </w:r>
      <w:r>
        <w:rPr>
          <w:rFonts w:ascii="Times New Roman" w:hAnsi="Times New Roman" w:cs="Times New Roman"/>
          <w:sz w:val="24"/>
          <w:szCs w:val="24"/>
        </w:rPr>
        <w:t>00</w:t>
      </w:r>
      <w:r w:rsidRPr="00A56A5B">
        <w:rPr>
          <w:rFonts w:ascii="Times New Roman" w:hAnsi="Times New Roman" w:cs="Times New Roman"/>
          <w:sz w:val="24"/>
          <w:szCs w:val="24"/>
        </w:rPr>
        <w:t xml:space="preserve"> коп</w:t>
      </w:r>
      <w:r>
        <w:rPr>
          <w:rFonts w:ascii="Times New Roman" w:hAnsi="Times New Roman" w:cs="Times New Roman"/>
          <w:sz w:val="24"/>
          <w:szCs w:val="24"/>
        </w:rPr>
        <w:t>.</w:t>
      </w:r>
    </w:p>
    <w:p w:rsidR="00310525" w:rsidRDefault="00310525" w:rsidP="00310525">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6"/>
          <w:szCs w:val="26"/>
          <w:lang w:eastAsia="ru-RU"/>
        </w:rPr>
      </w:pPr>
    </w:p>
    <w:p w:rsidR="00310525" w:rsidRDefault="00310525" w:rsidP="003105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56A5B">
        <w:rPr>
          <w:rFonts w:ascii="Times New Roman" w:eastAsia="Times New Roman" w:hAnsi="Times New Roman" w:cs="Times New Roman"/>
          <w:sz w:val="24"/>
          <w:szCs w:val="24"/>
          <w:lang w:eastAsia="ru-RU"/>
        </w:rPr>
        <w:t xml:space="preserve">Лот № </w:t>
      </w:r>
      <w:r>
        <w:rPr>
          <w:rFonts w:ascii="Times New Roman" w:eastAsia="Times New Roman" w:hAnsi="Times New Roman" w:cs="Times New Roman"/>
          <w:sz w:val="24"/>
          <w:szCs w:val="24"/>
          <w:lang w:eastAsia="ru-RU"/>
        </w:rPr>
        <w:t>10</w:t>
      </w:r>
    </w:p>
    <w:tbl>
      <w:tblPr>
        <w:tblStyle w:val="a6"/>
        <w:tblW w:w="10377" w:type="dxa"/>
        <w:tblInd w:w="-176" w:type="dxa"/>
        <w:tblLayout w:type="fixed"/>
        <w:tblLook w:val="04A0" w:firstRow="1" w:lastRow="0" w:firstColumn="1" w:lastColumn="0" w:noHBand="0" w:noVBand="1"/>
      </w:tblPr>
      <w:tblGrid>
        <w:gridCol w:w="651"/>
        <w:gridCol w:w="2781"/>
        <w:gridCol w:w="992"/>
        <w:gridCol w:w="1559"/>
        <w:gridCol w:w="851"/>
        <w:gridCol w:w="708"/>
        <w:gridCol w:w="709"/>
        <w:gridCol w:w="2126"/>
      </w:tblGrid>
      <w:tr w:rsidR="00310525" w:rsidRPr="006615E4" w:rsidTr="00016DB4">
        <w:trPr>
          <w:trHeight w:val="1158"/>
        </w:trPr>
        <w:tc>
          <w:tcPr>
            <w:tcW w:w="651" w:type="dxa"/>
          </w:tcPr>
          <w:p w:rsidR="00310525" w:rsidRPr="006615E4" w:rsidRDefault="00310525" w:rsidP="002D5356">
            <w:pPr>
              <w:spacing w:after="0" w:line="240" w:lineRule="auto"/>
              <w:jc w:val="both"/>
              <w:rPr>
                <w:rFonts w:ascii="Times New Roman" w:hAnsi="Times New Roman" w:cs="Times New Roman"/>
                <w:sz w:val="20"/>
                <w:szCs w:val="20"/>
              </w:rPr>
            </w:pPr>
            <w:r w:rsidRPr="006615E4">
              <w:rPr>
                <w:rFonts w:ascii="Times New Roman" w:hAnsi="Times New Roman" w:cs="Times New Roman"/>
                <w:bCs/>
                <w:sz w:val="20"/>
                <w:szCs w:val="20"/>
              </w:rPr>
              <w:t>№ п\п</w:t>
            </w:r>
          </w:p>
        </w:tc>
        <w:tc>
          <w:tcPr>
            <w:tcW w:w="2781"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Адрес установки</w:t>
            </w:r>
            <w:r>
              <w:rPr>
                <w:rFonts w:ascii="Times New Roman" w:hAnsi="Times New Roman" w:cs="Times New Roman"/>
                <w:sz w:val="20"/>
                <w:szCs w:val="20"/>
              </w:rPr>
              <w:t xml:space="preserve"> и эксплуатации</w:t>
            </w:r>
          </w:p>
        </w:tc>
        <w:tc>
          <w:tcPr>
            <w:tcW w:w="992"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 xml:space="preserve">№ в </w:t>
            </w:r>
            <w:r>
              <w:rPr>
                <w:rFonts w:ascii="Times New Roman" w:hAnsi="Times New Roman" w:cs="Times New Roman"/>
                <w:sz w:val="20"/>
                <w:szCs w:val="20"/>
              </w:rPr>
              <w:t>С</w:t>
            </w:r>
            <w:r w:rsidRPr="006615E4">
              <w:rPr>
                <w:rFonts w:ascii="Times New Roman" w:hAnsi="Times New Roman" w:cs="Times New Roman"/>
                <w:sz w:val="20"/>
                <w:szCs w:val="20"/>
              </w:rPr>
              <w:t>хеме</w:t>
            </w:r>
            <w:r>
              <w:rPr>
                <w:rFonts w:ascii="Times New Roman" w:hAnsi="Times New Roman" w:cs="Times New Roman"/>
                <w:sz w:val="20"/>
                <w:szCs w:val="20"/>
              </w:rPr>
              <w:t xml:space="preserve"> размещения РК</w:t>
            </w:r>
          </w:p>
        </w:tc>
        <w:tc>
          <w:tcPr>
            <w:tcW w:w="1559" w:type="dxa"/>
          </w:tcPr>
          <w:p w:rsidR="00310525" w:rsidRPr="006615E4" w:rsidRDefault="00310525" w:rsidP="00016DB4">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Вид</w:t>
            </w:r>
            <w:r>
              <w:rPr>
                <w:rFonts w:ascii="Times New Roman" w:hAnsi="Times New Roman" w:cs="Times New Roman"/>
                <w:sz w:val="20"/>
                <w:szCs w:val="20"/>
              </w:rPr>
              <w:t>, тип</w:t>
            </w:r>
            <w:r w:rsidRPr="006615E4">
              <w:rPr>
                <w:rFonts w:ascii="Times New Roman" w:hAnsi="Times New Roman" w:cs="Times New Roman"/>
                <w:sz w:val="20"/>
                <w:szCs w:val="20"/>
              </w:rPr>
              <w:t xml:space="preserve"> </w:t>
            </w:r>
            <w:r>
              <w:rPr>
                <w:rFonts w:ascii="Times New Roman" w:hAnsi="Times New Roman" w:cs="Times New Roman"/>
                <w:sz w:val="20"/>
                <w:szCs w:val="20"/>
              </w:rPr>
              <w:t>и технологические характеристики РК</w:t>
            </w:r>
          </w:p>
        </w:tc>
        <w:tc>
          <w:tcPr>
            <w:tcW w:w="851"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Размер</w:t>
            </w:r>
            <w:r>
              <w:rPr>
                <w:rFonts w:ascii="Times New Roman" w:hAnsi="Times New Roman" w:cs="Times New Roman"/>
                <w:sz w:val="20"/>
                <w:szCs w:val="20"/>
              </w:rPr>
              <w:t xml:space="preserve"> одной стороны РК</w:t>
            </w:r>
          </w:p>
        </w:tc>
        <w:tc>
          <w:tcPr>
            <w:tcW w:w="708"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Кол</w:t>
            </w:r>
            <w:r>
              <w:rPr>
                <w:rFonts w:ascii="Times New Roman" w:hAnsi="Times New Roman" w:cs="Times New Roman"/>
                <w:sz w:val="20"/>
                <w:szCs w:val="20"/>
              </w:rPr>
              <w:t>-</w:t>
            </w:r>
            <w:r w:rsidRPr="006615E4">
              <w:rPr>
                <w:rFonts w:ascii="Times New Roman" w:hAnsi="Times New Roman" w:cs="Times New Roman"/>
                <w:sz w:val="20"/>
                <w:szCs w:val="20"/>
              </w:rPr>
              <w:t>во сторон</w:t>
            </w:r>
            <w:r>
              <w:rPr>
                <w:rFonts w:ascii="Times New Roman" w:hAnsi="Times New Roman" w:cs="Times New Roman"/>
                <w:sz w:val="20"/>
                <w:szCs w:val="20"/>
              </w:rPr>
              <w:t xml:space="preserve"> РК</w:t>
            </w:r>
          </w:p>
        </w:tc>
        <w:tc>
          <w:tcPr>
            <w:tcW w:w="709"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Общая площадь</w:t>
            </w:r>
            <w:r>
              <w:rPr>
                <w:rFonts w:ascii="Times New Roman" w:hAnsi="Times New Roman" w:cs="Times New Roman"/>
                <w:sz w:val="20"/>
                <w:szCs w:val="20"/>
              </w:rPr>
              <w:t xml:space="preserve"> РК</w:t>
            </w:r>
          </w:p>
        </w:tc>
        <w:tc>
          <w:tcPr>
            <w:tcW w:w="2126"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Собственник или законный владелец имущества, к которому присоединяется РК</w:t>
            </w:r>
          </w:p>
        </w:tc>
      </w:tr>
      <w:tr w:rsidR="00310525" w:rsidRPr="006615E4" w:rsidTr="00310525">
        <w:trPr>
          <w:trHeight w:val="239"/>
        </w:trPr>
        <w:tc>
          <w:tcPr>
            <w:tcW w:w="651"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2781" w:type="dxa"/>
          </w:tcPr>
          <w:p w:rsidR="00310525" w:rsidRPr="00310525"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016DB4">
              <w:rPr>
                <w:rFonts w:ascii="Times New Roman" w:hAnsi="Times New Roman" w:cs="Times New Roman"/>
                <w:sz w:val="20"/>
                <w:szCs w:val="20"/>
              </w:rPr>
              <w:t>с. Петровское, по правой стороне в направлении Москвы, после поворота на СНТ «Радуга», напротив д. 86</w:t>
            </w:r>
          </w:p>
        </w:tc>
        <w:tc>
          <w:tcPr>
            <w:tcW w:w="992" w:type="dxa"/>
          </w:tcPr>
          <w:p w:rsidR="00310525" w:rsidRPr="00310525" w:rsidRDefault="00310525" w:rsidP="002D5356">
            <w:pPr>
              <w:tabs>
                <w:tab w:val="right" w:pos="0"/>
                <w:tab w:val="right" w:pos="284"/>
                <w:tab w:val="left" w:pos="1456"/>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191</w:t>
            </w:r>
          </w:p>
        </w:tc>
        <w:tc>
          <w:tcPr>
            <w:tcW w:w="1559"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Отдельно стоящая щитовая установка, без подсвета</w:t>
            </w:r>
          </w:p>
        </w:tc>
        <w:tc>
          <w:tcPr>
            <w:tcW w:w="851"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3х6 м</w:t>
            </w:r>
          </w:p>
        </w:tc>
        <w:tc>
          <w:tcPr>
            <w:tcW w:w="708"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709"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36,0 </w:t>
            </w:r>
            <w:proofErr w:type="spellStart"/>
            <w:r>
              <w:rPr>
                <w:rFonts w:ascii="Times New Roman" w:hAnsi="Times New Roman" w:cs="Times New Roman"/>
                <w:sz w:val="20"/>
                <w:szCs w:val="20"/>
              </w:rPr>
              <w:t>кв.м</w:t>
            </w:r>
            <w:proofErr w:type="spellEnd"/>
          </w:p>
        </w:tc>
        <w:tc>
          <w:tcPr>
            <w:tcW w:w="2126"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Государственная собственность неразграниченная</w:t>
            </w:r>
          </w:p>
        </w:tc>
      </w:tr>
    </w:tbl>
    <w:p w:rsidR="00310525" w:rsidRDefault="00310525" w:rsidP="00310525">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действия договора: 5 (пять) лет.</w:t>
      </w:r>
    </w:p>
    <w:p w:rsidR="00310525" w:rsidRPr="00A56A5B" w:rsidRDefault="00310525" w:rsidP="00310525">
      <w:pPr>
        <w:tabs>
          <w:tab w:val="right" w:pos="0"/>
          <w:tab w:val="right" w:pos="284"/>
          <w:tab w:val="left" w:pos="1456"/>
        </w:tabs>
        <w:spacing w:after="0" w:line="240" w:lineRule="auto"/>
        <w:jc w:val="both"/>
        <w:rPr>
          <w:rFonts w:ascii="Times New Roman" w:hAnsi="Times New Roman" w:cs="Times New Roman"/>
          <w:sz w:val="24"/>
          <w:szCs w:val="24"/>
        </w:rPr>
      </w:pPr>
      <w:r w:rsidRPr="00A56A5B">
        <w:rPr>
          <w:rFonts w:ascii="Times New Roman" w:hAnsi="Times New Roman" w:cs="Times New Roman"/>
          <w:sz w:val="24"/>
          <w:szCs w:val="24"/>
        </w:rPr>
        <w:t xml:space="preserve">Начальная (минимальная) цена Лота № </w:t>
      </w:r>
      <w:r w:rsidRPr="00310525">
        <w:rPr>
          <w:rFonts w:ascii="Times New Roman" w:hAnsi="Times New Roman" w:cs="Times New Roman"/>
          <w:sz w:val="24"/>
          <w:szCs w:val="24"/>
        </w:rPr>
        <w:t>10</w:t>
      </w:r>
      <w:r w:rsidRPr="00A56A5B">
        <w:rPr>
          <w:rFonts w:ascii="Times New Roman" w:hAnsi="Times New Roman" w:cs="Times New Roman"/>
          <w:sz w:val="24"/>
          <w:szCs w:val="24"/>
        </w:rPr>
        <w:t xml:space="preserve">: </w:t>
      </w:r>
      <w:r>
        <w:rPr>
          <w:rFonts w:ascii="Times New Roman" w:hAnsi="Times New Roman" w:cs="Times New Roman"/>
          <w:sz w:val="24"/>
          <w:szCs w:val="24"/>
        </w:rPr>
        <w:t>82 944</w:t>
      </w:r>
      <w:r w:rsidRPr="00A56A5B">
        <w:rPr>
          <w:rFonts w:ascii="Times New Roman" w:hAnsi="Times New Roman" w:cs="Times New Roman"/>
          <w:sz w:val="24"/>
          <w:szCs w:val="24"/>
        </w:rPr>
        <w:t xml:space="preserve"> (</w:t>
      </w:r>
      <w:r>
        <w:rPr>
          <w:rFonts w:ascii="Times New Roman" w:hAnsi="Times New Roman" w:cs="Times New Roman"/>
          <w:sz w:val="24"/>
          <w:szCs w:val="24"/>
        </w:rPr>
        <w:t xml:space="preserve">восемьдесят две тысячи девятьсот сорок четыре) </w:t>
      </w:r>
      <w:r w:rsidRPr="00A56A5B">
        <w:rPr>
          <w:rFonts w:ascii="Times New Roman" w:hAnsi="Times New Roman" w:cs="Times New Roman"/>
          <w:sz w:val="24"/>
          <w:szCs w:val="24"/>
        </w:rPr>
        <w:t xml:space="preserve">руб. </w:t>
      </w:r>
      <w:r>
        <w:rPr>
          <w:rFonts w:ascii="Times New Roman" w:hAnsi="Times New Roman" w:cs="Times New Roman"/>
          <w:sz w:val="24"/>
          <w:szCs w:val="24"/>
        </w:rPr>
        <w:t>00</w:t>
      </w:r>
      <w:r w:rsidRPr="00A56A5B">
        <w:rPr>
          <w:rFonts w:ascii="Times New Roman" w:hAnsi="Times New Roman" w:cs="Times New Roman"/>
          <w:sz w:val="24"/>
          <w:szCs w:val="24"/>
        </w:rPr>
        <w:t xml:space="preserve"> коп.</w:t>
      </w:r>
      <w:r w:rsidR="00016DB4">
        <w:rPr>
          <w:rFonts w:ascii="Times New Roman" w:hAnsi="Times New Roman" w:cs="Times New Roman"/>
          <w:sz w:val="24"/>
          <w:szCs w:val="24"/>
        </w:rPr>
        <w:t xml:space="preserve"> </w:t>
      </w:r>
      <w:r w:rsidRPr="00A56A5B">
        <w:rPr>
          <w:rFonts w:ascii="Times New Roman" w:hAnsi="Times New Roman" w:cs="Times New Roman"/>
          <w:sz w:val="24"/>
          <w:szCs w:val="24"/>
        </w:rPr>
        <w:t>«</w:t>
      </w:r>
      <w:r>
        <w:rPr>
          <w:rFonts w:ascii="Times New Roman" w:hAnsi="Times New Roman" w:cs="Times New Roman"/>
          <w:sz w:val="24"/>
          <w:szCs w:val="24"/>
        </w:rPr>
        <w:t xml:space="preserve">Шаг» аукциона по Лоту № </w:t>
      </w:r>
      <w:r w:rsidRPr="00310525">
        <w:rPr>
          <w:rFonts w:ascii="Times New Roman" w:hAnsi="Times New Roman" w:cs="Times New Roman"/>
          <w:sz w:val="24"/>
          <w:szCs w:val="24"/>
        </w:rPr>
        <w:t>10</w:t>
      </w:r>
      <w:r w:rsidRPr="00A56A5B">
        <w:rPr>
          <w:rFonts w:ascii="Times New Roman" w:hAnsi="Times New Roman" w:cs="Times New Roman"/>
          <w:sz w:val="24"/>
          <w:szCs w:val="24"/>
        </w:rPr>
        <w:t xml:space="preserve">: </w:t>
      </w:r>
      <w:r>
        <w:rPr>
          <w:rFonts w:ascii="Times New Roman" w:hAnsi="Times New Roman" w:cs="Times New Roman"/>
          <w:sz w:val="24"/>
          <w:szCs w:val="24"/>
        </w:rPr>
        <w:t>4 147</w:t>
      </w:r>
      <w:r w:rsidRPr="00A56A5B">
        <w:rPr>
          <w:rFonts w:ascii="Times New Roman" w:hAnsi="Times New Roman" w:cs="Times New Roman"/>
          <w:sz w:val="24"/>
          <w:szCs w:val="24"/>
        </w:rPr>
        <w:t xml:space="preserve"> (</w:t>
      </w:r>
      <w:r>
        <w:rPr>
          <w:rFonts w:ascii="Times New Roman" w:hAnsi="Times New Roman" w:cs="Times New Roman"/>
          <w:sz w:val="24"/>
          <w:szCs w:val="24"/>
        </w:rPr>
        <w:t>четыре тысячи сто сорок семь</w:t>
      </w:r>
      <w:r w:rsidRPr="00A56A5B">
        <w:rPr>
          <w:rFonts w:ascii="Times New Roman" w:hAnsi="Times New Roman" w:cs="Times New Roman"/>
          <w:sz w:val="24"/>
          <w:szCs w:val="24"/>
        </w:rPr>
        <w:t xml:space="preserve">) руб. </w:t>
      </w:r>
      <w:r>
        <w:rPr>
          <w:rFonts w:ascii="Times New Roman" w:hAnsi="Times New Roman" w:cs="Times New Roman"/>
          <w:sz w:val="24"/>
          <w:szCs w:val="24"/>
        </w:rPr>
        <w:t>20</w:t>
      </w:r>
      <w:r w:rsidRPr="00A56A5B">
        <w:rPr>
          <w:rFonts w:ascii="Times New Roman" w:hAnsi="Times New Roman" w:cs="Times New Roman"/>
          <w:sz w:val="24"/>
          <w:szCs w:val="24"/>
        </w:rPr>
        <w:t xml:space="preserve"> коп.</w:t>
      </w:r>
    </w:p>
    <w:p w:rsidR="00310525" w:rsidRDefault="00310525" w:rsidP="00310525">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6"/>
          <w:szCs w:val="26"/>
          <w:lang w:eastAsia="ru-RU"/>
        </w:rPr>
      </w:pPr>
      <w:r w:rsidRPr="00A56A5B">
        <w:rPr>
          <w:rFonts w:ascii="Times New Roman" w:hAnsi="Times New Roman" w:cs="Times New Roman"/>
          <w:sz w:val="24"/>
          <w:szCs w:val="24"/>
        </w:rPr>
        <w:t xml:space="preserve">Размер задатка по Лоту № </w:t>
      </w:r>
      <w:r w:rsidRPr="00310525">
        <w:rPr>
          <w:rFonts w:ascii="Times New Roman" w:hAnsi="Times New Roman" w:cs="Times New Roman"/>
          <w:sz w:val="24"/>
          <w:szCs w:val="24"/>
        </w:rPr>
        <w:t>10</w:t>
      </w:r>
      <w:r w:rsidRPr="00A56A5B">
        <w:rPr>
          <w:rFonts w:ascii="Times New Roman" w:hAnsi="Times New Roman" w:cs="Times New Roman"/>
          <w:sz w:val="24"/>
          <w:szCs w:val="24"/>
        </w:rPr>
        <w:t xml:space="preserve">: </w:t>
      </w:r>
      <w:r>
        <w:rPr>
          <w:rFonts w:ascii="Times New Roman" w:hAnsi="Times New Roman" w:cs="Times New Roman"/>
          <w:sz w:val="24"/>
          <w:szCs w:val="24"/>
        </w:rPr>
        <w:t>82 944</w:t>
      </w:r>
      <w:r w:rsidRPr="00A56A5B">
        <w:rPr>
          <w:rFonts w:ascii="Times New Roman" w:hAnsi="Times New Roman" w:cs="Times New Roman"/>
          <w:sz w:val="24"/>
          <w:szCs w:val="24"/>
        </w:rPr>
        <w:t xml:space="preserve"> (</w:t>
      </w:r>
      <w:r>
        <w:rPr>
          <w:rFonts w:ascii="Times New Roman" w:hAnsi="Times New Roman" w:cs="Times New Roman"/>
          <w:sz w:val="24"/>
          <w:szCs w:val="24"/>
        </w:rPr>
        <w:t xml:space="preserve">восемьдесят две тысячи девятьсот сорок четыре) </w:t>
      </w:r>
      <w:r w:rsidRPr="00A56A5B">
        <w:rPr>
          <w:rFonts w:ascii="Times New Roman" w:hAnsi="Times New Roman" w:cs="Times New Roman"/>
          <w:sz w:val="24"/>
          <w:szCs w:val="24"/>
        </w:rPr>
        <w:t xml:space="preserve">руб. </w:t>
      </w:r>
      <w:r>
        <w:rPr>
          <w:rFonts w:ascii="Times New Roman" w:hAnsi="Times New Roman" w:cs="Times New Roman"/>
          <w:sz w:val="24"/>
          <w:szCs w:val="24"/>
        </w:rPr>
        <w:t>00</w:t>
      </w:r>
      <w:r w:rsidRPr="00A56A5B">
        <w:rPr>
          <w:rFonts w:ascii="Times New Roman" w:hAnsi="Times New Roman" w:cs="Times New Roman"/>
          <w:sz w:val="24"/>
          <w:szCs w:val="24"/>
        </w:rPr>
        <w:t xml:space="preserve"> коп</w:t>
      </w:r>
      <w:r>
        <w:rPr>
          <w:rFonts w:ascii="Times New Roman" w:hAnsi="Times New Roman" w:cs="Times New Roman"/>
          <w:sz w:val="24"/>
          <w:szCs w:val="24"/>
        </w:rPr>
        <w:t>.</w:t>
      </w:r>
    </w:p>
    <w:p w:rsidR="00310525" w:rsidRDefault="00310525" w:rsidP="00310525">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6"/>
          <w:szCs w:val="26"/>
          <w:lang w:eastAsia="ru-RU"/>
        </w:rPr>
      </w:pPr>
    </w:p>
    <w:p w:rsidR="00310525" w:rsidRPr="00310525" w:rsidRDefault="00310525" w:rsidP="00310525">
      <w:pPr>
        <w:tabs>
          <w:tab w:val="right" w:pos="0"/>
          <w:tab w:val="right" w:pos="284"/>
          <w:tab w:val="left" w:pos="1456"/>
        </w:tabs>
        <w:spacing w:after="0" w:line="240" w:lineRule="auto"/>
        <w:jc w:val="both"/>
        <w:rPr>
          <w:rFonts w:ascii="Times New Roman" w:eastAsia="Times New Roman" w:hAnsi="Times New Roman" w:cs="Times New Roman"/>
          <w:sz w:val="24"/>
          <w:szCs w:val="24"/>
          <w:lang w:val="en-US" w:eastAsia="ru-RU"/>
        </w:rPr>
      </w:pPr>
      <w:r w:rsidRPr="00A56A5B">
        <w:rPr>
          <w:rFonts w:ascii="Times New Roman" w:eastAsia="Times New Roman" w:hAnsi="Times New Roman" w:cs="Times New Roman"/>
          <w:sz w:val="24"/>
          <w:szCs w:val="24"/>
          <w:lang w:eastAsia="ru-RU"/>
        </w:rPr>
        <w:t xml:space="preserve">Лот № </w:t>
      </w: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1</w:t>
      </w:r>
    </w:p>
    <w:tbl>
      <w:tblPr>
        <w:tblStyle w:val="a6"/>
        <w:tblW w:w="10377" w:type="dxa"/>
        <w:tblInd w:w="-176" w:type="dxa"/>
        <w:tblLayout w:type="fixed"/>
        <w:tblLook w:val="04A0" w:firstRow="1" w:lastRow="0" w:firstColumn="1" w:lastColumn="0" w:noHBand="0" w:noVBand="1"/>
      </w:tblPr>
      <w:tblGrid>
        <w:gridCol w:w="651"/>
        <w:gridCol w:w="2639"/>
        <w:gridCol w:w="850"/>
        <w:gridCol w:w="1701"/>
        <w:gridCol w:w="850"/>
        <w:gridCol w:w="851"/>
        <w:gridCol w:w="709"/>
        <w:gridCol w:w="2126"/>
      </w:tblGrid>
      <w:tr w:rsidR="00310525" w:rsidRPr="006615E4" w:rsidTr="002D5356">
        <w:trPr>
          <w:trHeight w:val="312"/>
        </w:trPr>
        <w:tc>
          <w:tcPr>
            <w:tcW w:w="651" w:type="dxa"/>
          </w:tcPr>
          <w:p w:rsidR="00310525" w:rsidRPr="006615E4" w:rsidRDefault="00310525" w:rsidP="002D5356">
            <w:pPr>
              <w:spacing w:after="0" w:line="240" w:lineRule="auto"/>
              <w:jc w:val="both"/>
              <w:rPr>
                <w:rFonts w:ascii="Times New Roman" w:hAnsi="Times New Roman" w:cs="Times New Roman"/>
                <w:sz w:val="20"/>
                <w:szCs w:val="20"/>
              </w:rPr>
            </w:pPr>
            <w:r w:rsidRPr="006615E4">
              <w:rPr>
                <w:rFonts w:ascii="Times New Roman" w:hAnsi="Times New Roman" w:cs="Times New Roman"/>
                <w:bCs/>
                <w:sz w:val="20"/>
                <w:szCs w:val="20"/>
              </w:rPr>
              <w:t>№ п\п</w:t>
            </w:r>
          </w:p>
        </w:tc>
        <w:tc>
          <w:tcPr>
            <w:tcW w:w="2639"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Адрес установки</w:t>
            </w:r>
            <w:r>
              <w:rPr>
                <w:rFonts w:ascii="Times New Roman" w:hAnsi="Times New Roman" w:cs="Times New Roman"/>
                <w:sz w:val="20"/>
                <w:szCs w:val="20"/>
              </w:rPr>
              <w:t xml:space="preserve"> и эксплуатации</w:t>
            </w:r>
          </w:p>
        </w:tc>
        <w:tc>
          <w:tcPr>
            <w:tcW w:w="850"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 xml:space="preserve">№ в </w:t>
            </w:r>
            <w:r>
              <w:rPr>
                <w:rFonts w:ascii="Times New Roman" w:hAnsi="Times New Roman" w:cs="Times New Roman"/>
                <w:sz w:val="20"/>
                <w:szCs w:val="20"/>
              </w:rPr>
              <w:t>С</w:t>
            </w:r>
            <w:r w:rsidRPr="006615E4">
              <w:rPr>
                <w:rFonts w:ascii="Times New Roman" w:hAnsi="Times New Roman" w:cs="Times New Roman"/>
                <w:sz w:val="20"/>
                <w:szCs w:val="20"/>
              </w:rPr>
              <w:t>хеме</w:t>
            </w:r>
            <w:r>
              <w:rPr>
                <w:rFonts w:ascii="Times New Roman" w:hAnsi="Times New Roman" w:cs="Times New Roman"/>
                <w:sz w:val="20"/>
                <w:szCs w:val="20"/>
              </w:rPr>
              <w:t xml:space="preserve"> размещения РК</w:t>
            </w:r>
          </w:p>
        </w:tc>
        <w:tc>
          <w:tcPr>
            <w:tcW w:w="1701" w:type="dxa"/>
          </w:tcPr>
          <w:p w:rsidR="00310525"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Вид</w:t>
            </w:r>
            <w:r>
              <w:rPr>
                <w:rFonts w:ascii="Times New Roman" w:hAnsi="Times New Roman" w:cs="Times New Roman"/>
                <w:sz w:val="20"/>
                <w:szCs w:val="20"/>
              </w:rPr>
              <w:t>, тип</w:t>
            </w:r>
            <w:r w:rsidRPr="006615E4">
              <w:rPr>
                <w:rFonts w:ascii="Times New Roman" w:hAnsi="Times New Roman" w:cs="Times New Roman"/>
                <w:sz w:val="20"/>
                <w:szCs w:val="20"/>
              </w:rPr>
              <w:t xml:space="preserve"> </w:t>
            </w:r>
            <w:r>
              <w:rPr>
                <w:rFonts w:ascii="Times New Roman" w:hAnsi="Times New Roman" w:cs="Times New Roman"/>
                <w:sz w:val="20"/>
                <w:szCs w:val="20"/>
              </w:rPr>
              <w:t>и технологические характеристики РК</w:t>
            </w:r>
          </w:p>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p>
        </w:tc>
        <w:tc>
          <w:tcPr>
            <w:tcW w:w="850"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Размер</w:t>
            </w:r>
            <w:r>
              <w:rPr>
                <w:rFonts w:ascii="Times New Roman" w:hAnsi="Times New Roman" w:cs="Times New Roman"/>
                <w:sz w:val="20"/>
                <w:szCs w:val="20"/>
              </w:rPr>
              <w:t xml:space="preserve"> одной стороны РК</w:t>
            </w:r>
          </w:p>
        </w:tc>
        <w:tc>
          <w:tcPr>
            <w:tcW w:w="851"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Кол</w:t>
            </w:r>
            <w:r>
              <w:rPr>
                <w:rFonts w:ascii="Times New Roman" w:hAnsi="Times New Roman" w:cs="Times New Roman"/>
                <w:sz w:val="20"/>
                <w:szCs w:val="20"/>
              </w:rPr>
              <w:t>-</w:t>
            </w:r>
            <w:r w:rsidRPr="006615E4">
              <w:rPr>
                <w:rFonts w:ascii="Times New Roman" w:hAnsi="Times New Roman" w:cs="Times New Roman"/>
                <w:sz w:val="20"/>
                <w:szCs w:val="20"/>
              </w:rPr>
              <w:t>во сторон</w:t>
            </w:r>
            <w:r>
              <w:rPr>
                <w:rFonts w:ascii="Times New Roman" w:hAnsi="Times New Roman" w:cs="Times New Roman"/>
                <w:sz w:val="20"/>
                <w:szCs w:val="20"/>
              </w:rPr>
              <w:t xml:space="preserve"> РК</w:t>
            </w:r>
          </w:p>
        </w:tc>
        <w:tc>
          <w:tcPr>
            <w:tcW w:w="709"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Общая площадь</w:t>
            </w:r>
            <w:r>
              <w:rPr>
                <w:rFonts w:ascii="Times New Roman" w:hAnsi="Times New Roman" w:cs="Times New Roman"/>
                <w:sz w:val="20"/>
                <w:szCs w:val="20"/>
              </w:rPr>
              <w:t xml:space="preserve"> РК</w:t>
            </w:r>
          </w:p>
        </w:tc>
        <w:tc>
          <w:tcPr>
            <w:tcW w:w="2126"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Собственник или законный владелец имущества, к которому присоединяется РК</w:t>
            </w:r>
          </w:p>
        </w:tc>
      </w:tr>
      <w:tr w:rsidR="00310525" w:rsidRPr="006615E4" w:rsidTr="002D5356">
        <w:trPr>
          <w:trHeight w:val="239"/>
        </w:trPr>
        <w:tc>
          <w:tcPr>
            <w:tcW w:w="651"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2639" w:type="dxa"/>
          </w:tcPr>
          <w:p w:rsidR="00310525" w:rsidRPr="00310525"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sidRPr="00310525">
              <w:rPr>
                <w:rFonts w:ascii="Times New Roman" w:hAnsi="Times New Roman" w:cs="Times New Roman"/>
                <w:sz w:val="20"/>
                <w:szCs w:val="20"/>
              </w:rPr>
              <w:t>с. Петровское, по правой стороне в направлении Москвы, после поворота на СНТ «Радуга», напротив д. 104</w:t>
            </w:r>
          </w:p>
        </w:tc>
        <w:tc>
          <w:tcPr>
            <w:tcW w:w="850" w:type="dxa"/>
          </w:tcPr>
          <w:p w:rsidR="00310525" w:rsidRPr="00310525" w:rsidRDefault="00310525" w:rsidP="002D5356">
            <w:pPr>
              <w:tabs>
                <w:tab w:val="right" w:pos="0"/>
                <w:tab w:val="right" w:pos="284"/>
                <w:tab w:val="left" w:pos="1456"/>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192</w:t>
            </w:r>
          </w:p>
        </w:tc>
        <w:tc>
          <w:tcPr>
            <w:tcW w:w="1701"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Отдельно стоящая щитовая установка, без подсвета</w:t>
            </w:r>
          </w:p>
        </w:tc>
        <w:tc>
          <w:tcPr>
            <w:tcW w:w="850"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3х6 м</w:t>
            </w:r>
          </w:p>
        </w:tc>
        <w:tc>
          <w:tcPr>
            <w:tcW w:w="851"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709"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36,0 </w:t>
            </w:r>
            <w:proofErr w:type="spellStart"/>
            <w:r>
              <w:rPr>
                <w:rFonts w:ascii="Times New Roman" w:hAnsi="Times New Roman" w:cs="Times New Roman"/>
                <w:sz w:val="20"/>
                <w:szCs w:val="20"/>
              </w:rPr>
              <w:t>кв.м</w:t>
            </w:r>
            <w:proofErr w:type="spellEnd"/>
          </w:p>
        </w:tc>
        <w:tc>
          <w:tcPr>
            <w:tcW w:w="2126" w:type="dxa"/>
          </w:tcPr>
          <w:p w:rsidR="00310525" w:rsidRPr="006615E4" w:rsidRDefault="00310525" w:rsidP="002D5356">
            <w:pPr>
              <w:tabs>
                <w:tab w:val="right" w:pos="0"/>
                <w:tab w:val="right" w:pos="284"/>
                <w:tab w:val="left" w:pos="14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Государственная собственность неразграниченная</w:t>
            </w:r>
          </w:p>
        </w:tc>
      </w:tr>
    </w:tbl>
    <w:p w:rsidR="00310525" w:rsidRDefault="00310525" w:rsidP="00310525">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действия договора: 5 (пять) лет.</w:t>
      </w:r>
    </w:p>
    <w:p w:rsidR="00310525" w:rsidRPr="00A56A5B" w:rsidRDefault="00310525" w:rsidP="00310525">
      <w:pPr>
        <w:tabs>
          <w:tab w:val="right" w:pos="0"/>
          <w:tab w:val="right" w:pos="284"/>
          <w:tab w:val="left" w:pos="1456"/>
        </w:tabs>
        <w:spacing w:after="0" w:line="240" w:lineRule="auto"/>
        <w:jc w:val="both"/>
        <w:rPr>
          <w:rFonts w:ascii="Times New Roman" w:hAnsi="Times New Roman" w:cs="Times New Roman"/>
          <w:sz w:val="24"/>
          <w:szCs w:val="24"/>
        </w:rPr>
      </w:pPr>
      <w:r w:rsidRPr="00A56A5B">
        <w:rPr>
          <w:rFonts w:ascii="Times New Roman" w:hAnsi="Times New Roman" w:cs="Times New Roman"/>
          <w:sz w:val="24"/>
          <w:szCs w:val="24"/>
        </w:rPr>
        <w:t xml:space="preserve">Начальная (минимальная) цена Лота № </w:t>
      </w:r>
      <w:r w:rsidRPr="00310525">
        <w:rPr>
          <w:rFonts w:ascii="Times New Roman" w:hAnsi="Times New Roman" w:cs="Times New Roman"/>
          <w:sz w:val="24"/>
          <w:szCs w:val="24"/>
        </w:rPr>
        <w:t>11</w:t>
      </w:r>
      <w:r w:rsidRPr="00A56A5B">
        <w:rPr>
          <w:rFonts w:ascii="Times New Roman" w:hAnsi="Times New Roman" w:cs="Times New Roman"/>
          <w:sz w:val="24"/>
          <w:szCs w:val="24"/>
        </w:rPr>
        <w:t xml:space="preserve">: </w:t>
      </w:r>
      <w:r>
        <w:rPr>
          <w:rFonts w:ascii="Times New Roman" w:hAnsi="Times New Roman" w:cs="Times New Roman"/>
          <w:sz w:val="24"/>
          <w:szCs w:val="24"/>
        </w:rPr>
        <w:t>82 944</w:t>
      </w:r>
      <w:r w:rsidRPr="00A56A5B">
        <w:rPr>
          <w:rFonts w:ascii="Times New Roman" w:hAnsi="Times New Roman" w:cs="Times New Roman"/>
          <w:sz w:val="24"/>
          <w:szCs w:val="24"/>
        </w:rPr>
        <w:t xml:space="preserve"> (</w:t>
      </w:r>
      <w:r>
        <w:rPr>
          <w:rFonts w:ascii="Times New Roman" w:hAnsi="Times New Roman" w:cs="Times New Roman"/>
          <w:sz w:val="24"/>
          <w:szCs w:val="24"/>
        </w:rPr>
        <w:t xml:space="preserve">восемьдесят две тысячи девятьсот сорок четыре) </w:t>
      </w:r>
      <w:r w:rsidRPr="00A56A5B">
        <w:rPr>
          <w:rFonts w:ascii="Times New Roman" w:hAnsi="Times New Roman" w:cs="Times New Roman"/>
          <w:sz w:val="24"/>
          <w:szCs w:val="24"/>
        </w:rPr>
        <w:t xml:space="preserve">руб. </w:t>
      </w:r>
      <w:r>
        <w:rPr>
          <w:rFonts w:ascii="Times New Roman" w:hAnsi="Times New Roman" w:cs="Times New Roman"/>
          <w:sz w:val="24"/>
          <w:szCs w:val="24"/>
        </w:rPr>
        <w:t>00</w:t>
      </w:r>
      <w:r w:rsidRPr="00A56A5B">
        <w:rPr>
          <w:rFonts w:ascii="Times New Roman" w:hAnsi="Times New Roman" w:cs="Times New Roman"/>
          <w:sz w:val="24"/>
          <w:szCs w:val="24"/>
        </w:rPr>
        <w:t xml:space="preserve"> коп.</w:t>
      </w:r>
      <w:r w:rsidR="00016DB4">
        <w:rPr>
          <w:rFonts w:ascii="Times New Roman" w:hAnsi="Times New Roman" w:cs="Times New Roman"/>
          <w:sz w:val="24"/>
          <w:szCs w:val="24"/>
        </w:rPr>
        <w:t xml:space="preserve"> </w:t>
      </w:r>
      <w:r w:rsidRPr="00A56A5B">
        <w:rPr>
          <w:rFonts w:ascii="Times New Roman" w:hAnsi="Times New Roman" w:cs="Times New Roman"/>
          <w:sz w:val="24"/>
          <w:szCs w:val="24"/>
        </w:rPr>
        <w:t>«</w:t>
      </w:r>
      <w:r>
        <w:rPr>
          <w:rFonts w:ascii="Times New Roman" w:hAnsi="Times New Roman" w:cs="Times New Roman"/>
          <w:sz w:val="24"/>
          <w:szCs w:val="24"/>
        </w:rPr>
        <w:t xml:space="preserve">Шаг» аукциона по Лоту № </w:t>
      </w:r>
      <w:r w:rsidRPr="00310525">
        <w:rPr>
          <w:rFonts w:ascii="Times New Roman" w:hAnsi="Times New Roman" w:cs="Times New Roman"/>
          <w:sz w:val="24"/>
          <w:szCs w:val="24"/>
        </w:rPr>
        <w:t>11</w:t>
      </w:r>
      <w:r w:rsidRPr="00A56A5B">
        <w:rPr>
          <w:rFonts w:ascii="Times New Roman" w:hAnsi="Times New Roman" w:cs="Times New Roman"/>
          <w:sz w:val="24"/>
          <w:szCs w:val="24"/>
        </w:rPr>
        <w:t xml:space="preserve">: </w:t>
      </w:r>
      <w:r>
        <w:rPr>
          <w:rFonts w:ascii="Times New Roman" w:hAnsi="Times New Roman" w:cs="Times New Roman"/>
          <w:sz w:val="24"/>
          <w:szCs w:val="24"/>
        </w:rPr>
        <w:t>4 147</w:t>
      </w:r>
      <w:r w:rsidRPr="00A56A5B">
        <w:rPr>
          <w:rFonts w:ascii="Times New Roman" w:hAnsi="Times New Roman" w:cs="Times New Roman"/>
          <w:sz w:val="24"/>
          <w:szCs w:val="24"/>
        </w:rPr>
        <w:t xml:space="preserve"> (</w:t>
      </w:r>
      <w:r>
        <w:rPr>
          <w:rFonts w:ascii="Times New Roman" w:hAnsi="Times New Roman" w:cs="Times New Roman"/>
          <w:sz w:val="24"/>
          <w:szCs w:val="24"/>
        </w:rPr>
        <w:t>четыре тысячи сто сорок семь</w:t>
      </w:r>
      <w:r w:rsidRPr="00A56A5B">
        <w:rPr>
          <w:rFonts w:ascii="Times New Roman" w:hAnsi="Times New Roman" w:cs="Times New Roman"/>
          <w:sz w:val="24"/>
          <w:szCs w:val="24"/>
        </w:rPr>
        <w:t xml:space="preserve">) руб. </w:t>
      </w:r>
      <w:r>
        <w:rPr>
          <w:rFonts w:ascii="Times New Roman" w:hAnsi="Times New Roman" w:cs="Times New Roman"/>
          <w:sz w:val="24"/>
          <w:szCs w:val="24"/>
        </w:rPr>
        <w:t>20</w:t>
      </w:r>
      <w:r w:rsidRPr="00A56A5B">
        <w:rPr>
          <w:rFonts w:ascii="Times New Roman" w:hAnsi="Times New Roman" w:cs="Times New Roman"/>
          <w:sz w:val="24"/>
          <w:szCs w:val="24"/>
        </w:rPr>
        <w:t xml:space="preserve"> коп.</w:t>
      </w:r>
    </w:p>
    <w:p w:rsidR="00310525" w:rsidRDefault="00310525" w:rsidP="00310525">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6"/>
          <w:szCs w:val="26"/>
          <w:lang w:eastAsia="ru-RU"/>
        </w:rPr>
      </w:pPr>
      <w:r w:rsidRPr="00A56A5B">
        <w:rPr>
          <w:rFonts w:ascii="Times New Roman" w:hAnsi="Times New Roman" w:cs="Times New Roman"/>
          <w:sz w:val="24"/>
          <w:szCs w:val="24"/>
        </w:rPr>
        <w:t xml:space="preserve">Размер задатка по Лоту № </w:t>
      </w:r>
      <w:r w:rsidRPr="00310525">
        <w:rPr>
          <w:rFonts w:ascii="Times New Roman" w:hAnsi="Times New Roman" w:cs="Times New Roman"/>
          <w:sz w:val="24"/>
          <w:szCs w:val="24"/>
        </w:rPr>
        <w:t>11</w:t>
      </w:r>
      <w:r w:rsidRPr="00A56A5B">
        <w:rPr>
          <w:rFonts w:ascii="Times New Roman" w:hAnsi="Times New Roman" w:cs="Times New Roman"/>
          <w:sz w:val="24"/>
          <w:szCs w:val="24"/>
        </w:rPr>
        <w:t xml:space="preserve">: </w:t>
      </w:r>
      <w:r>
        <w:rPr>
          <w:rFonts w:ascii="Times New Roman" w:hAnsi="Times New Roman" w:cs="Times New Roman"/>
          <w:sz w:val="24"/>
          <w:szCs w:val="24"/>
        </w:rPr>
        <w:t>82 944</w:t>
      </w:r>
      <w:r w:rsidRPr="00A56A5B">
        <w:rPr>
          <w:rFonts w:ascii="Times New Roman" w:hAnsi="Times New Roman" w:cs="Times New Roman"/>
          <w:sz w:val="24"/>
          <w:szCs w:val="24"/>
        </w:rPr>
        <w:t xml:space="preserve"> (</w:t>
      </w:r>
      <w:r>
        <w:rPr>
          <w:rFonts w:ascii="Times New Roman" w:hAnsi="Times New Roman" w:cs="Times New Roman"/>
          <w:sz w:val="24"/>
          <w:szCs w:val="24"/>
        </w:rPr>
        <w:t xml:space="preserve">восемьдесят две тысячи девятьсот сорок четыре) </w:t>
      </w:r>
      <w:r w:rsidRPr="00A56A5B">
        <w:rPr>
          <w:rFonts w:ascii="Times New Roman" w:hAnsi="Times New Roman" w:cs="Times New Roman"/>
          <w:sz w:val="24"/>
          <w:szCs w:val="24"/>
        </w:rPr>
        <w:t xml:space="preserve">руб. </w:t>
      </w:r>
      <w:r>
        <w:rPr>
          <w:rFonts w:ascii="Times New Roman" w:hAnsi="Times New Roman" w:cs="Times New Roman"/>
          <w:sz w:val="24"/>
          <w:szCs w:val="24"/>
        </w:rPr>
        <w:t>00</w:t>
      </w:r>
      <w:r w:rsidRPr="00A56A5B">
        <w:rPr>
          <w:rFonts w:ascii="Times New Roman" w:hAnsi="Times New Roman" w:cs="Times New Roman"/>
          <w:sz w:val="24"/>
          <w:szCs w:val="24"/>
        </w:rPr>
        <w:t xml:space="preserve"> коп</w:t>
      </w:r>
      <w:r>
        <w:rPr>
          <w:rFonts w:ascii="Times New Roman" w:hAnsi="Times New Roman" w:cs="Times New Roman"/>
          <w:sz w:val="24"/>
          <w:szCs w:val="24"/>
        </w:rPr>
        <w:t>.</w:t>
      </w:r>
    </w:p>
    <w:p w:rsidR="00E3431A" w:rsidRPr="00214766" w:rsidRDefault="00E3431A" w:rsidP="00E3431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3. Порядок подачи заявок на участие в электронном аукционе</w:t>
      </w:r>
    </w:p>
    <w:p w:rsidR="00E3431A" w:rsidRPr="00214766" w:rsidRDefault="00E3431A" w:rsidP="00E3431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6"/>
          <w:szCs w:val="26"/>
          <w:lang w:eastAsia="ru-RU"/>
        </w:rPr>
      </w:pPr>
    </w:p>
    <w:p w:rsidR="00E3431A" w:rsidRPr="00214766" w:rsidRDefault="00E3431A" w:rsidP="00E3431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w:t>
      </w:r>
      <w:r w:rsidR="003C78D8">
        <w:rPr>
          <w:rFonts w:ascii="Times New Roman" w:eastAsia="Times New Roman" w:hAnsi="Times New Roman" w:cs="Times New Roman"/>
          <w:sz w:val="26"/>
          <w:szCs w:val="26"/>
          <w:lang w:eastAsia="ru-RU"/>
        </w:rPr>
        <w:t xml:space="preserve">гламентом электронной площадки и </w:t>
      </w:r>
      <w:r w:rsidRPr="00214766">
        <w:rPr>
          <w:rFonts w:ascii="Times New Roman" w:eastAsia="Times New Roman" w:hAnsi="Times New Roman" w:cs="Times New Roman"/>
          <w:sz w:val="26"/>
          <w:szCs w:val="26"/>
          <w:lang w:eastAsia="ru-RU"/>
        </w:rPr>
        <w:t xml:space="preserve">осуществляется без взимания платы. </w:t>
      </w:r>
    </w:p>
    <w:p w:rsidR="00E3431A" w:rsidRPr="00214766" w:rsidRDefault="00E3431A" w:rsidP="00E3431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3.2. Заявка подается в срок, который установлен в Извещении о проведении электронного аукциона.</w:t>
      </w:r>
    </w:p>
    <w:p w:rsidR="00E3431A" w:rsidRPr="00214766" w:rsidRDefault="00E3431A" w:rsidP="00E3431A">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14766">
        <w:rPr>
          <w:rFonts w:ascii="Times New Roman" w:hAnsi="Times New Roman" w:cs="Times New Roman"/>
          <w:sz w:val="26"/>
          <w:szCs w:val="26"/>
        </w:rPr>
        <w:t xml:space="preserve">3.3. </w:t>
      </w:r>
      <w:r w:rsidRPr="00214766">
        <w:rPr>
          <w:rFonts w:ascii="Times New Roman" w:eastAsia="Times New Roman" w:hAnsi="Times New Roman" w:cs="Times New Roman"/>
          <w:sz w:val="26"/>
          <w:szCs w:val="26"/>
          <w:lang w:eastAsia="ru-RU"/>
        </w:rPr>
        <w:t xml:space="preserve">Заявитель вправе подать в отношении одного лота только одну заявку. </w:t>
      </w:r>
      <w:r w:rsidRPr="00214766">
        <w:rPr>
          <w:rFonts w:ascii="Times New Roman" w:eastAsia="Times New Roman" w:hAnsi="Times New Roman" w:cs="Times New Roman"/>
          <w:sz w:val="26"/>
          <w:szCs w:val="26"/>
          <w:lang w:eastAsia="ru-RU"/>
        </w:rPr>
        <w:br/>
      </w:r>
      <w:r w:rsidRPr="00214766">
        <w:rPr>
          <w:rFonts w:ascii="Times New Roman" w:hAnsi="Times New Roman" w:cs="Times New Roman"/>
          <w:sz w:val="26"/>
          <w:szCs w:val="26"/>
        </w:rPr>
        <w:t>В случае подачи одним заявителем заявок по нескольким лотам на каждый лот оформляется отдельная заявка.</w:t>
      </w:r>
    </w:p>
    <w:p w:rsidR="00E3431A" w:rsidRPr="00214766" w:rsidRDefault="00E3431A" w:rsidP="00E3431A">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6"/>
          <w:szCs w:val="26"/>
        </w:rPr>
      </w:pPr>
      <w:r w:rsidRPr="00214766">
        <w:rPr>
          <w:rFonts w:ascii="Times New Roman" w:hAnsi="Times New Roman" w:cs="Times New Roman"/>
          <w:sz w:val="26"/>
          <w:szCs w:val="26"/>
        </w:rPr>
        <w:t>3.4. 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E3431A" w:rsidRPr="00214766" w:rsidRDefault="00E3431A" w:rsidP="00E3431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3.5. Заявка оформляется по форме согласно Приложени</w:t>
      </w:r>
      <w:r w:rsidR="009D3724">
        <w:rPr>
          <w:rFonts w:ascii="Times New Roman" w:eastAsia="Times New Roman" w:hAnsi="Times New Roman" w:cs="Times New Roman"/>
          <w:sz w:val="26"/>
          <w:szCs w:val="26"/>
          <w:lang w:eastAsia="ru-RU"/>
        </w:rPr>
        <w:t>ю</w:t>
      </w:r>
      <w:r w:rsidRPr="00214766">
        <w:rPr>
          <w:rFonts w:ascii="Times New Roman" w:eastAsia="Times New Roman" w:hAnsi="Times New Roman" w:cs="Times New Roman"/>
          <w:sz w:val="26"/>
          <w:szCs w:val="26"/>
          <w:lang w:eastAsia="ru-RU"/>
        </w:rPr>
        <w:t xml:space="preserve"> к Извещению о проведении электронного аукциона и должна содержать:</w:t>
      </w:r>
    </w:p>
    <w:p w:rsidR="00E3431A" w:rsidRPr="00214766" w:rsidRDefault="009D3724" w:rsidP="00E3431A">
      <w:pPr>
        <w:pStyle w:val="ConsPlusNormal"/>
        <w:ind w:firstLine="540"/>
        <w:jc w:val="both"/>
        <w:rPr>
          <w:sz w:val="26"/>
          <w:szCs w:val="26"/>
        </w:rPr>
      </w:pPr>
      <w:r>
        <w:rPr>
          <w:sz w:val="26"/>
          <w:szCs w:val="26"/>
        </w:rPr>
        <w:t xml:space="preserve">- </w:t>
      </w:r>
      <w:r w:rsidR="00E3431A" w:rsidRPr="00214766">
        <w:rPr>
          <w:sz w:val="26"/>
          <w:szCs w:val="26"/>
        </w:rPr>
        <w:t>согласие Заявителя с условиями Извещения, а также его обязательство установить рекламные конструкции, в соответствии с техническими характери</w:t>
      </w:r>
      <w:r>
        <w:rPr>
          <w:sz w:val="26"/>
          <w:szCs w:val="26"/>
        </w:rPr>
        <w:t>стиками, указанными в Извещении;</w:t>
      </w:r>
    </w:p>
    <w:p w:rsidR="00E3431A" w:rsidRPr="00214766" w:rsidRDefault="00E3431A" w:rsidP="00E3431A">
      <w:pPr>
        <w:tabs>
          <w:tab w:val="right" w:pos="0"/>
          <w:tab w:val="right" w:pos="284"/>
          <w:tab w:val="left" w:pos="1456"/>
        </w:tabs>
        <w:autoSpaceDE w:val="0"/>
        <w:autoSpaceDN w:val="0"/>
        <w:adjustRightInd w:val="0"/>
        <w:spacing w:after="0" w:line="240" w:lineRule="auto"/>
        <w:ind w:firstLine="540"/>
        <w:jc w:val="both"/>
        <w:rPr>
          <w:rFonts w:ascii="Times New Roman" w:hAnsi="Times New Roman" w:cs="Times New Roman"/>
          <w:sz w:val="26"/>
          <w:szCs w:val="26"/>
        </w:rPr>
      </w:pPr>
      <w:r w:rsidRPr="00214766">
        <w:rPr>
          <w:rFonts w:ascii="Times New Roman" w:hAnsi="Times New Roman" w:cs="Times New Roman"/>
          <w:sz w:val="26"/>
          <w:szCs w:val="26"/>
        </w:rPr>
        <w:t>-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E3431A" w:rsidRPr="00214766" w:rsidRDefault="00E3431A" w:rsidP="00E3431A">
      <w:pPr>
        <w:pStyle w:val="ConsPlusNormal"/>
        <w:ind w:firstLine="540"/>
        <w:jc w:val="both"/>
        <w:rPr>
          <w:sz w:val="26"/>
          <w:szCs w:val="26"/>
        </w:rPr>
      </w:pPr>
      <w:r w:rsidRPr="00214766">
        <w:rPr>
          <w:sz w:val="26"/>
          <w:szCs w:val="26"/>
        </w:rPr>
        <w:t xml:space="preserve">-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Pr="00214766">
        <w:rPr>
          <w:rFonts w:eastAsia="Times New Roman"/>
          <w:sz w:val="26"/>
          <w:szCs w:val="26"/>
          <w:lang w:eastAsia="ru-RU"/>
        </w:rPr>
        <w:t>основной государственный регистрационный номер юридического лица</w:t>
      </w:r>
      <w:r w:rsidRPr="00214766">
        <w:rPr>
          <w:sz w:val="26"/>
          <w:szCs w:val="26"/>
        </w:rPr>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rsidR="00E3431A" w:rsidRPr="00214766" w:rsidRDefault="00E3431A" w:rsidP="00E3431A">
      <w:pPr>
        <w:pStyle w:val="ConsPlusNormal"/>
        <w:ind w:firstLine="540"/>
        <w:jc w:val="both"/>
        <w:rPr>
          <w:sz w:val="26"/>
          <w:szCs w:val="26"/>
        </w:rPr>
      </w:pPr>
      <w:r w:rsidRPr="00214766">
        <w:rPr>
          <w:sz w:val="26"/>
          <w:szCs w:val="26"/>
        </w:rPr>
        <w:t>- документ, подтверждающий право лица действовать от имени Заявителя;</w:t>
      </w:r>
    </w:p>
    <w:p w:rsidR="00E3431A" w:rsidRPr="00214766" w:rsidRDefault="00E3431A" w:rsidP="00E3431A">
      <w:pPr>
        <w:pStyle w:val="ConsPlusNormal"/>
        <w:ind w:firstLine="540"/>
        <w:jc w:val="both"/>
        <w:rPr>
          <w:sz w:val="26"/>
          <w:szCs w:val="26"/>
        </w:rPr>
      </w:pPr>
      <w:r w:rsidRPr="00214766">
        <w:rPr>
          <w:sz w:val="26"/>
          <w:szCs w:val="26"/>
        </w:rPr>
        <w:t>- 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rsidR="00E3431A" w:rsidRPr="00214766" w:rsidRDefault="00E3431A" w:rsidP="00E3431A">
      <w:pPr>
        <w:tabs>
          <w:tab w:val="right" w:pos="0"/>
          <w:tab w:val="right" w:pos="284"/>
          <w:tab w:val="left" w:pos="1456"/>
        </w:tabs>
        <w:autoSpaceDE w:val="0"/>
        <w:autoSpaceDN w:val="0"/>
        <w:adjustRightInd w:val="0"/>
        <w:spacing w:after="0" w:line="240" w:lineRule="auto"/>
        <w:ind w:firstLine="540"/>
        <w:jc w:val="both"/>
        <w:rPr>
          <w:rFonts w:ascii="Times New Roman" w:hAnsi="Times New Roman" w:cs="Times New Roman"/>
          <w:sz w:val="26"/>
          <w:szCs w:val="26"/>
        </w:rPr>
      </w:pPr>
      <w:r w:rsidRPr="00214766">
        <w:rPr>
          <w:rFonts w:ascii="Times New Roman" w:hAnsi="Times New Roman" w:cs="Times New Roman"/>
          <w:sz w:val="26"/>
          <w:szCs w:val="26"/>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r w:rsidR="009D3724">
        <w:rPr>
          <w:rFonts w:ascii="Times New Roman" w:hAnsi="Times New Roman" w:cs="Times New Roman"/>
          <w:sz w:val="26"/>
          <w:szCs w:val="26"/>
        </w:rPr>
        <w:t>.</w:t>
      </w:r>
      <w:r w:rsidRPr="00214766">
        <w:rPr>
          <w:rFonts w:ascii="Times New Roman" w:hAnsi="Times New Roman" w:cs="Times New Roman"/>
          <w:sz w:val="26"/>
          <w:szCs w:val="26"/>
        </w:rPr>
        <w:t xml:space="preserve"> </w:t>
      </w:r>
    </w:p>
    <w:p w:rsidR="009D3724" w:rsidRPr="009D3724" w:rsidRDefault="009D3724" w:rsidP="009D3724">
      <w:pPr>
        <w:pStyle w:val="Default"/>
        <w:ind w:firstLine="709"/>
        <w:jc w:val="both"/>
        <w:rPr>
          <w:color w:val="auto"/>
          <w:sz w:val="26"/>
          <w:szCs w:val="26"/>
        </w:rPr>
      </w:pPr>
      <w:r w:rsidRPr="009D3724">
        <w:rPr>
          <w:color w:val="auto"/>
          <w:sz w:val="26"/>
          <w:szCs w:val="26"/>
        </w:rPr>
        <w:t xml:space="preserve">В случае проведения Электронного аукциона среди субъектов малого и среднего предпринимательства Заявитель вправе предоставить декларацию, подтверждающую статус таких субъектов. </w:t>
      </w:r>
    </w:p>
    <w:p w:rsidR="00F34244" w:rsidRDefault="009D3724" w:rsidP="00F34244">
      <w:pPr>
        <w:pStyle w:val="Default"/>
        <w:ind w:firstLine="709"/>
        <w:jc w:val="both"/>
        <w:rPr>
          <w:sz w:val="26"/>
          <w:szCs w:val="26"/>
        </w:rPr>
      </w:pPr>
      <w:r w:rsidRPr="009D3724">
        <w:rPr>
          <w:color w:val="auto"/>
          <w:sz w:val="26"/>
          <w:szCs w:val="26"/>
        </w:rPr>
        <w:t xml:space="preserve">В случае не предоставления декларации, подтверждающей статус субъекта малого и среднего предпринимательства, организатор аукциона осуществляет проверку наличия </w:t>
      </w:r>
      <w:r w:rsidRPr="009D3724">
        <w:rPr>
          <w:sz w:val="26"/>
          <w:szCs w:val="26"/>
        </w:rPr>
        <w:t xml:space="preserve">сведений о таких юридических лицах и индивидуальных предпринимателях в едином реестр субъектов малого и среднего предпринимательства самостоятельно. </w:t>
      </w:r>
    </w:p>
    <w:p w:rsidR="00E3431A" w:rsidRPr="00F34244" w:rsidRDefault="00E3431A" w:rsidP="00F34244">
      <w:pPr>
        <w:pStyle w:val="Default"/>
        <w:ind w:firstLine="709"/>
        <w:jc w:val="both"/>
        <w:rPr>
          <w:color w:val="auto"/>
          <w:sz w:val="26"/>
          <w:szCs w:val="26"/>
        </w:rPr>
      </w:pPr>
      <w:r w:rsidRPr="00214766">
        <w:rPr>
          <w:sz w:val="26"/>
          <w:szCs w:val="26"/>
        </w:rPr>
        <w:t>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rsidR="00E3431A" w:rsidRPr="00214766" w:rsidRDefault="00E3431A" w:rsidP="00E3431A">
      <w:pPr>
        <w:spacing w:after="0" w:line="240" w:lineRule="auto"/>
        <w:ind w:firstLine="709"/>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3.6. Прием заявок прекращается не позднее даты окончания срока подачи заявок.</w:t>
      </w:r>
    </w:p>
    <w:p w:rsidR="00E3431A" w:rsidRPr="00214766" w:rsidRDefault="00E3431A" w:rsidP="00E3431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3.7. Оператор электронной площадки отказывает в приеме заявки в случае:</w:t>
      </w:r>
    </w:p>
    <w:p w:rsidR="00E3431A" w:rsidRPr="00214766" w:rsidRDefault="00E3431A" w:rsidP="00E3431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 предоставления заявки, подписанной электронной цифровой подписью лица, не имеющего право действовать от имени заявителя;</w:t>
      </w:r>
    </w:p>
    <w:p w:rsidR="00E3431A" w:rsidRPr="00214766" w:rsidRDefault="00E3431A" w:rsidP="00E3431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 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rsidR="00E3431A" w:rsidRPr="00214766" w:rsidRDefault="00E3431A" w:rsidP="00E3431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 подачи одним заявителем двух и более заявок в отношении одного лота. В этом случае заявителю возвращаются все поданные заявки;</w:t>
      </w:r>
    </w:p>
    <w:p w:rsidR="00E3431A" w:rsidRPr="00214766" w:rsidRDefault="00E3431A" w:rsidP="00E3431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 получения оператором электронной площадки заявки после дня и времени окончания срока подачи заявок.</w:t>
      </w:r>
    </w:p>
    <w:p w:rsidR="00E3431A" w:rsidRPr="00214766" w:rsidRDefault="00E3431A" w:rsidP="00E3431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Отказ в приеме заявки по иным основаниям не допускается.</w:t>
      </w:r>
    </w:p>
    <w:p w:rsidR="00E3431A" w:rsidRPr="00214766" w:rsidRDefault="00E3431A" w:rsidP="00E3431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 xml:space="preserve">3.8. Порядок регистрации заявок осуществляется в соответствии с регламентом электронной площадки. </w:t>
      </w:r>
    </w:p>
    <w:p w:rsidR="00E3431A" w:rsidRPr="00214766" w:rsidRDefault="00E3431A" w:rsidP="00E3431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3.9. 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rsidR="00E3431A" w:rsidRPr="00214766" w:rsidRDefault="00E3431A" w:rsidP="00E3431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3.10.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rsidR="00E3431A" w:rsidRPr="00214766" w:rsidRDefault="00E3431A" w:rsidP="00E3431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3.11. В случае отзыва заявки заявителем в срок позднее дня окончания срока приема 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E3431A" w:rsidRPr="00214766" w:rsidRDefault="00E3431A" w:rsidP="00E3431A">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6"/>
          <w:szCs w:val="26"/>
        </w:rPr>
      </w:pPr>
      <w:r w:rsidRPr="00214766">
        <w:rPr>
          <w:rFonts w:ascii="Times New Roman" w:hAnsi="Times New Roman" w:cs="Times New Roman"/>
          <w:sz w:val="26"/>
          <w:szCs w:val="26"/>
        </w:rPr>
        <w:t>3.12.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E3431A" w:rsidRPr="00214766" w:rsidRDefault="00E3431A" w:rsidP="00E3431A">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6"/>
          <w:szCs w:val="26"/>
        </w:rPr>
      </w:pPr>
      <w:r w:rsidRPr="00214766">
        <w:rPr>
          <w:rFonts w:ascii="Times New Roman" w:hAnsi="Times New Roman" w:cs="Times New Roman"/>
          <w:sz w:val="26"/>
          <w:szCs w:val="26"/>
        </w:rPr>
        <w:t>3.13.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p>
    <w:p w:rsidR="00E3431A" w:rsidRPr="00214766" w:rsidRDefault="00E3431A" w:rsidP="00E3431A">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6"/>
          <w:szCs w:val="26"/>
        </w:rPr>
      </w:pPr>
      <w:r w:rsidRPr="00214766">
        <w:rPr>
          <w:rFonts w:ascii="Times New Roman" w:hAnsi="Times New Roman" w:cs="Times New Roman"/>
          <w:sz w:val="26"/>
          <w:szCs w:val="26"/>
        </w:rPr>
        <w:t>3.14.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rsidR="00E3431A" w:rsidRPr="00214766" w:rsidRDefault="00E3431A" w:rsidP="00E3431A">
      <w:pPr>
        <w:tabs>
          <w:tab w:val="right" w:pos="0"/>
          <w:tab w:val="right" w:pos="284"/>
          <w:tab w:val="left" w:pos="1456"/>
        </w:tabs>
        <w:spacing w:after="0" w:line="240" w:lineRule="auto"/>
        <w:jc w:val="center"/>
        <w:rPr>
          <w:rFonts w:ascii="Times New Roman" w:hAnsi="Times New Roman" w:cs="Times New Roman"/>
          <w:bCs/>
          <w:sz w:val="26"/>
          <w:szCs w:val="26"/>
        </w:rPr>
      </w:pPr>
    </w:p>
    <w:p w:rsidR="00E3431A" w:rsidRPr="00214766" w:rsidRDefault="00E3431A" w:rsidP="00E3431A">
      <w:pPr>
        <w:tabs>
          <w:tab w:val="right" w:pos="0"/>
          <w:tab w:val="right" w:pos="284"/>
          <w:tab w:val="left" w:pos="1456"/>
        </w:tabs>
        <w:spacing w:after="0" w:line="240" w:lineRule="auto"/>
        <w:jc w:val="center"/>
        <w:rPr>
          <w:rFonts w:ascii="Times New Roman" w:hAnsi="Times New Roman" w:cs="Times New Roman"/>
          <w:bCs/>
          <w:sz w:val="26"/>
          <w:szCs w:val="26"/>
        </w:rPr>
      </w:pPr>
      <w:r w:rsidRPr="00214766">
        <w:rPr>
          <w:rFonts w:ascii="Times New Roman" w:hAnsi="Times New Roman" w:cs="Times New Roman"/>
          <w:bCs/>
          <w:sz w:val="26"/>
          <w:szCs w:val="26"/>
        </w:rPr>
        <w:t>4. Обеспечение заявок на участие в электронном аукционе</w:t>
      </w:r>
    </w:p>
    <w:p w:rsidR="00E3431A" w:rsidRPr="00214766" w:rsidRDefault="00E3431A" w:rsidP="00E3431A">
      <w:pPr>
        <w:tabs>
          <w:tab w:val="right" w:pos="0"/>
          <w:tab w:val="right" w:pos="284"/>
          <w:tab w:val="left" w:pos="1456"/>
        </w:tabs>
        <w:spacing w:after="0" w:line="240" w:lineRule="auto"/>
        <w:jc w:val="center"/>
        <w:rPr>
          <w:rFonts w:ascii="Times New Roman" w:eastAsia="Times New Roman" w:hAnsi="Times New Roman" w:cs="Times New Roman"/>
          <w:sz w:val="26"/>
          <w:szCs w:val="26"/>
          <w:lang w:eastAsia="ru-RU"/>
        </w:rPr>
      </w:pPr>
    </w:p>
    <w:p w:rsidR="00E3431A" w:rsidRPr="00214766" w:rsidRDefault="00E3431A" w:rsidP="00E3431A">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ab/>
      </w:r>
      <w:r w:rsidRPr="00214766">
        <w:rPr>
          <w:rFonts w:ascii="Times New Roman" w:eastAsia="Times New Roman" w:hAnsi="Times New Roman" w:cs="Times New Roman"/>
          <w:sz w:val="26"/>
          <w:szCs w:val="26"/>
          <w:lang w:eastAsia="ru-RU"/>
        </w:rPr>
        <w:tab/>
      </w:r>
      <w:r w:rsidRPr="00214766">
        <w:rPr>
          <w:rFonts w:ascii="Times New Roman" w:eastAsia="Times New Roman" w:hAnsi="Times New Roman" w:cs="Times New Roman"/>
          <w:sz w:val="26"/>
          <w:szCs w:val="26"/>
          <w:lang w:eastAsia="ru-RU"/>
        </w:rPr>
        <w:tab/>
        <w:t>4.1. Обеспечение заявок на участие в электронном аукционе представляется в виде задатка.</w:t>
      </w:r>
    </w:p>
    <w:p w:rsidR="00E3431A" w:rsidRPr="00214766" w:rsidRDefault="00E3431A" w:rsidP="00E3431A">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ab/>
      </w:r>
      <w:r w:rsidRPr="00214766">
        <w:rPr>
          <w:rFonts w:ascii="Times New Roman" w:eastAsia="Times New Roman" w:hAnsi="Times New Roman" w:cs="Times New Roman"/>
          <w:sz w:val="26"/>
          <w:szCs w:val="26"/>
          <w:lang w:eastAsia="ru-RU"/>
        </w:rPr>
        <w:tab/>
      </w:r>
      <w:r w:rsidRPr="00214766">
        <w:rPr>
          <w:rFonts w:ascii="Times New Roman" w:eastAsia="Times New Roman" w:hAnsi="Times New Roman" w:cs="Times New Roman"/>
          <w:sz w:val="26"/>
          <w:szCs w:val="26"/>
          <w:lang w:eastAsia="ru-RU"/>
        </w:rPr>
        <w:tab/>
        <w:t>4.2. Для выполнения условий об электронном аукционе и допуска к участию в электронном аукционе каждый заявитель должен обеспечить наличие денежных средств на своем аналитическом счете на электронной площадке в размере 100 % от начальной (минимальной) цены договора (цены лота).</w:t>
      </w:r>
    </w:p>
    <w:p w:rsidR="00E3431A" w:rsidRPr="00214766" w:rsidRDefault="00E3431A" w:rsidP="00E3431A">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 xml:space="preserve">         4.3.</w:t>
      </w:r>
      <w:r w:rsidRPr="00214766">
        <w:rPr>
          <w:rFonts w:ascii="Times New Roman" w:eastAsia="Times New Roman" w:hAnsi="Times New Roman" w:cs="Times New Roman"/>
          <w:sz w:val="26"/>
          <w:szCs w:val="26"/>
          <w:lang w:val="en-US" w:eastAsia="ru-RU"/>
        </w:rPr>
        <w:t> </w:t>
      </w:r>
      <w:r w:rsidRPr="00214766">
        <w:rPr>
          <w:rFonts w:ascii="Times New Roman" w:eastAsia="Times New Roman" w:hAnsi="Times New Roman" w:cs="Times New Roman"/>
          <w:sz w:val="26"/>
          <w:szCs w:val="26"/>
          <w:lang w:eastAsia="ru-RU"/>
        </w:rPr>
        <w:t>Сумма задатка, внесенного участником, с которым заключен договор, засчитывается в счет оплаты за право заключения договора.</w:t>
      </w:r>
    </w:p>
    <w:p w:rsidR="00E3431A" w:rsidRPr="00214766" w:rsidRDefault="00E3431A" w:rsidP="00E3431A">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 xml:space="preserve">         4.4. Победителю электронного аукциона, уклонившемуся от заключения договора по результатам электронного аукциона, задаток не возвращается.</w:t>
      </w:r>
    </w:p>
    <w:p w:rsidR="00E3431A" w:rsidRPr="00214766" w:rsidRDefault="00E3431A" w:rsidP="00E3431A">
      <w:pPr>
        <w:tabs>
          <w:tab w:val="right" w:pos="0"/>
          <w:tab w:val="right" w:pos="284"/>
          <w:tab w:val="left" w:pos="1456"/>
        </w:tabs>
        <w:spacing w:after="0" w:line="240" w:lineRule="auto"/>
        <w:jc w:val="center"/>
        <w:rPr>
          <w:rFonts w:ascii="Times New Roman" w:eastAsia="Times New Roman" w:hAnsi="Times New Roman" w:cs="Times New Roman"/>
          <w:sz w:val="26"/>
          <w:szCs w:val="26"/>
          <w:lang w:eastAsia="ru-RU"/>
        </w:rPr>
      </w:pPr>
    </w:p>
    <w:p w:rsidR="00667742" w:rsidRDefault="00E3431A" w:rsidP="00E3431A">
      <w:pPr>
        <w:tabs>
          <w:tab w:val="right" w:pos="0"/>
          <w:tab w:val="right" w:pos="284"/>
          <w:tab w:val="left" w:pos="1456"/>
        </w:tabs>
        <w:spacing w:after="0" w:line="240" w:lineRule="auto"/>
        <w:jc w:val="center"/>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 xml:space="preserve">5. Порядок проведения электронного аукциона и определения победителя </w:t>
      </w:r>
    </w:p>
    <w:p w:rsidR="00E3431A" w:rsidRPr="00214766" w:rsidRDefault="00E3431A" w:rsidP="00E3431A">
      <w:pPr>
        <w:tabs>
          <w:tab w:val="right" w:pos="0"/>
          <w:tab w:val="right" w:pos="284"/>
          <w:tab w:val="left" w:pos="1456"/>
        </w:tabs>
        <w:spacing w:after="0" w:line="240" w:lineRule="auto"/>
        <w:jc w:val="center"/>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 xml:space="preserve">электронного аукциона </w:t>
      </w:r>
    </w:p>
    <w:p w:rsidR="00E3431A" w:rsidRPr="00214766" w:rsidRDefault="00E3431A" w:rsidP="00E3431A">
      <w:pPr>
        <w:tabs>
          <w:tab w:val="right" w:pos="0"/>
          <w:tab w:val="right" w:pos="284"/>
          <w:tab w:val="left" w:pos="1456"/>
        </w:tabs>
        <w:spacing w:after="0" w:line="240" w:lineRule="auto"/>
        <w:jc w:val="center"/>
        <w:rPr>
          <w:rFonts w:ascii="Times New Roman" w:eastAsia="Times New Roman" w:hAnsi="Times New Roman" w:cs="Times New Roman"/>
          <w:sz w:val="26"/>
          <w:szCs w:val="26"/>
          <w:lang w:eastAsia="ru-RU"/>
        </w:rPr>
      </w:pPr>
    </w:p>
    <w:p w:rsidR="00E3431A" w:rsidRPr="00214766" w:rsidRDefault="00E3431A" w:rsidP="00E3431A">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5.1. Электронный аукцион проводится в день, указанный в Извещении о проведении Электронного аукциона. Время начала проведения Электронного аукциона устанавливается Оператором Электронной площадки.</w:t>
      </w:r>
    </w:p>
    <w:p w:rsidR="00E3431A" w:rsidRPr="00214766" w:rsidRDefault="00E3431A" w:rsidP="00E3431A">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5.2. 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в пределах «шага» аукциона.</w:t>
      </w:r>
    </w:p>
    <w:p w:rsidR="00E3431A" w:rsidRPr="00214766" w:rsidRDefault="00E3431A" w:rsidP="00E3431A">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5.3. При проведении Электронного аукциона любой его участник имеет право подать предложение о цене Лота равное «шагу» аукциона при условии соблюдения следующих требований:</w:t>
      </w:r>
    </w:p>
    <w:p w:rsidR="00E3431A" w:rsidRPr="00214766" w:rsidRDefault="00E3431A" w:rsidP="00E3431A">
      <w:pPr>
        <w:pStyle w:val="ConsPlusNormal"/>
        <w:numPr>
          <w:ilvl w:val="0"/>
          <w:numId w:val="1"/>
        </w:numPr>
        <w:ind w:left="0" w:firstLine="567"/>
        <w:jc w:val="both"/>
        <w:rPr>
          <w:sz w:val="26"/>
          <w:szCs w:val="26"/>
        </w:rPr>
      </w:pPr>
      <w:r w:rsidRPr="00214766">
        <w:rPr>
          <w:sz w:val="26"/>
          <w:szCs w:val="26"/>
        </w:rPr>
        <w:t>предложение о цене Лота не может быть равным ранее поданному этим участником предложению о цене Лота или ниже чем оно, а также предложение о цене Лота, равное нулю;</w:t>
      </w:r>
    </w:p>
    <w:p w:rsidR="00E3431A" w:rsidRPr="00214766" w:rsidRDefault="00E3431A" w:rsidP="00E3431A">
      <w:pPr>
        <w:pStyle w:val="ConsPlusNormal"/>
        <w:numPr>
          <w:ilvl w:val="0"/>
          <w:numId w:val="1"/>
        </w:numPr>
        <w:ind w:left="0" w:firstLine="567"/>
        <w:jc w:val="both"/>
        <w:rPr>
          <w:sz w:val="26"/>
          <w:szCs w:val="26"/>
        </w:rPr>
      </w:pPr>
      <w:r w:rsidRPr="00214766">
        <w:rPr>
          <w:sz w:val="26"/>
          <w:szCs w:val="26"/>
        </w:rPr>
        <w:t>предложение о цене Лота не может быть ниже, чем текущее минимальное предложение о цене Лота, увеличенное на «шаг» аукциона;</w:t>
      </w:r>
    </w:p>
    <w:p w:rsidR="00E3431A" w:rsidRPr="00214766" w:rsidRDefault="00E3431A" w:rsidP="00E3431A">
      <w:pPr>
        <w:pStyle w:val="ConsPlusNormal"/>
        <w:numPr>
          <w:ilvl w:val="0"/>
          <w:numId w:val="1"/>
        </w:numPr>
        <w:ind w:left="0" w:firstLine="567"/>
        <w:jc w:val="both"/>
        <w:rPr>
          <w:sz w:val="26"/>
          <w:szCs w:val="26"/>
        </w:rPr>
      </w:pPr>
      <w:r w:rsidRPr="00214766">
        <w:rPr>
          <w:sz w:val="26"/>
          <w:szCs w:val="26"/>
        </w:rPr>
        <w:t>предложение о цене Лота не может быть ниже, чем текущее минимальное предложение о цене Лота в случае, если оно подано таким участником электронного аукциона.</w:t>
      </w:r>
    </w:p>
    <w:p w:rsidR="00E3431A" w:rsidRPr="00214766" w:rsidRDefault="00E3431A" w:rsidP="00E3431A">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5.4. Регламент проведения процедуры электронных аукционов определяется оператором электронной площадки.</w:t>
      </w:r>
    </w:p>
    <w:p w:rsidR="00E3431A" w:rsidRPr="00214766" w:rsidRDefault="00E3431A" w:rsidP="00E3431A">
      <w:pPr>
        <w:pStyle w:val="ConsPlusNormal"/>
        <w:ind w:firstLine="540"/>
        <w:jc w:val="both"/>
        <w:rPr>
          <w:sz w:val="26"/>
          <w:szCs w:val="26"/>
        </w:rPr>
      </w:pPr>
      <w:r w:rsidRPr="00214766">
        <w:rPr>
          <w:sz w:val="26"/>
          <w:szCs w:val="26"/>
        </w:rPr>
        <w:t>5.5. 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подпунктами 5.</w:t>
      </w:r>
      <w:r w:rsidR="00667742">
        <w:rPr>
          <w:sz w:val="26"/>
          <w:szCs w:val="26"/>
        </w:rPr>
        <w:t>2</w:t>
      </w:r>
      <w:r w:rsidRPr="00214766">
        <w:rPr>
          <w:sz w:val="26"/>
          <w:szCs w:val="26"/>
        </w:rPr>
        <w:t>, 5.</w:t>
      </w:r>
      <w:r w:rsidR="00667742">
        <w:rPr>
          <w:sz w:val="26"/>
          <w:szCs w:val="26"/>
        </w:rPr>
        <w:t>3</w:t>
      </w:r>
      <w:r w:rsidRPr="00214766">
        <w:rPr>
          <w:sz w:val="26"/>
          <w:szCs w:val="26"/>
        </w:rPr>
        <w:t xml:space="preserve"> пункта 5 настоящего Извещения. </w:t>
      </w:r>
    </w:p>
    <w:p w:rsidR="00E3431A" w:rsidRPr="00214766" w:rsidRDefault="00E3431A" w:rsidP="00E3431A">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 xml:space="preserve">5.6.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p w:rsidR="00E3431A" w:rsidRPr="00214766" w:rsidRDefault="00E3431A" w:rsidP="00E3431A">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5.7.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rsidR="00E3431A" w:rsidRPr="00214766" w:rsidRDefault="00E3431A" w:rsidP="00E3431A">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 адрес электронной площадки;</w:t>
      </w:r>
    </w:p>
    <w:p w:rsidR="00E3431A" w:rsidRPr="00214766" w:rsidRDefault="00E3431A" w:rsidP="00E3431A">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 дату, время начала и окончания электронного аукциона;</w:t>
      </w:r>
    </w:p>
    <w:p w:rsidR="00E3431A" w:rsidRPr="00214766" w:rsidRDefault="00E3431A" w:rsidP="00E3431A">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 начальную минимальную цену Лота;</w:t>
      </w:r>
    </w:p>
    <w:p w:rsidR="00E3431A" w:rsidRPr="00214766" w:rsidRDefault="00E3431A" w:rsidP="00E3431A">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 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rsidR="00E3431A" w:rsidRPr="00214766" w:rsidRDefault="00E3431A" w:rsidP="00E3431A">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 xml:space="preserve">5.8. Протокол проведения аукциона размещается оператором электронной площадки на электронной площадке </w:t>
      </w:r>
      <w:r w:rsidR="00213AE8" w:rsidRPr="00214766">
        <w:rPr>
          <w:rFonts w:ascii="Times New Roman" w:eastAsia="Times New Roman" w:hAnsi="Times New Roman" w:cs="Times New Roman"/>
          <w:sz w:val="26"/>
          <w:szCs w:val="26"/>
          <w:lang w:eastAsia="ru-RU"/>
        </w:rPr>
        <w:t xml:space="preserve">после окончания электронного аукциона </w:t>
      </w:r>
      <w:r w:rsidRPr="00214766">
        <w:rPr>
          <w:rFonts w:ascii="Times New Roman" w:eastAsia="Times New Roman" w:hAnsi="Times New Roman" w:cs="Times New Roman"/>
          <w:sz w:val="26"/>
          <w:szCs w:val="26"/>
          <w:lang w:eastAsia="ru-RU"/>
        </w:rPr>
        <w:t>в течение</w:t>
      </w:r>
      <w:r w:rsidR="00213AE8">
        <w:rPr>
          <w:rFonts w:ascii="Times New Roman" w:eastAsia="Times New Roman" w:hAnsi="Times New Roman" w:cs="Times New Roman"/>
          <w:sz w:val="26"/>
          <w:szCs w:val="26"/>
          <w:lang w:eastAsia="ru-RU"/>
        </w:rPr>
        <w:t xml:space="preserve"> срока, определенного р</w:t>
      </w:r>
      <w:r w:rsidR="00213AE8" w:rsidRPr="00213AE8">
        <w:rPr>
          <w:rFonts w:ascii="Times New Roman" w:eastAsia="Times New Roman" w:hAnsi="Times New Roman" w:cs="Times New Roman"/>
          <w:sz w:val="26"/>
          <w:szCs w:val="26"/>
          <w:lang w:eastAsia="ru-RU"/>
        </w:rPr>
        <w:t>егламентом электронной площадки.</w:t>
      </w:r>
    </w:p>
    <w:p w:rsidR="00E3431A" w:rsidRPr="00214766" w:rsidRDefault="00E3431A" w:rsidP="00E3431A">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5.</w:t>
      </w:r>
      <w:r w:rsidR="00213AE8">
        <w:rPr>
          <w:rFonts w:ascii="Times New Roman" w:eastAsia="Times New Roman" w:hAnsi="Times New Roman" w:cs="Times New Roman"/>
          <w:sz w:val="26"/>
          <w:szCs w:val="26"/>
          <w:lang w:eastAsia="ru-RU"/>
        </w:rPr>
        <w:t>9</w:t>
      </w:r>
      <w:r w:rsidRPr="00214766">
        <w:rPr>
          <w:rFonts w:ascii="Times New Roman" w:eastAsia="Times New Roman" w:hAnsi="Times New Roman" w:cs="Times New Roman"/>
          <w:sz w:val="26"/>
          <w:szCs w:val="26"/>
          <w:lang w:eastAsia="ru-RU"/>
        </w:rPr>
        <w:t xml:space="preserve">. </w:t>
      </w:r>
      <w:r w:rsidR="00213AE8">
        <w:rPr>
          <w:rFonts w:ascii="Times New Roman" w:eastAsia="Times New Roman" w:hAnsi="Times New Roman" w:cs="Times New Roman"/>
          <w:sz w:val="26"/>
          <w:szCs w:val="26"/>
          <w:lang w:eastAsia="ru-RU"/>
        </w:rPr>
        <w:t>П</w:t>
      </w:r>
      <w:r w:rsidRPr="00214766">
        <w:rPr>
          <w:rFonts w:ascii="Times New Roman" w:eastAsia="Times New Roman" w:hAnsi="Times New Roman" w:cs="Times New Roman"/>
          <w:sz w:val="26"/>
          <w:szCs w:val="26"/>
          <w:lang w:eastAsia="ru-RU"/>
        </w:rPr>
        <w:t>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w:t>
      </w:r>
      <w:r w:rsidR="00213AE8">
        <w:rPr>
          <w:rFonts w:ascii="Times New Roman" w:eastAsia="Times New Roman" w:hAnsi="Times New Roman" w:cs="Times New Roman"/>
          <w:sz w:val="26"/>
          <w:szCs w:val="26"/>
          <w:lang w:eastAsia="ru-RU"/>
        </w:rPr>
        <w:t xml:space="preserve"> аукциона</w:t>
      </w:r>
      <w:r w:rsidRPr="00214766">
        <w:rPr>
          <w:rFonts w:ascii="Times New Roman" w:eastAsia="Times New Roman" w:hAnsi="Times New Roman" w:cs="Times New Roman"/>
          <w:sz w:val="26"/>
          <w:szCs w:val="26"/>
          <w:lang w:eastAsia="ru-RU"/>
        </w:rPr>
        <w:t>.</w:t>
      </w:r>
    </w:p>
    <w:p w:rsidR="00E3431A" w:rsidRPr="00214766" w:rsidRDefault="00E3431A" w:rsidP="00E3431A">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5.1</w:t>
      </w:r>
      <w:r w:rsidR="00213AE8">
        <w:rPr>
          <w:rFonts w:ascii="Times New Roman" w:eastAsia="Times New Roman" w:hAnsi="Times New Roman" w:cs="Times New Roman"/>
          <w:sz w:val="26"/>
          <w:szCs w:val="26"/>
          <w:lang w:eastAsia="ru-RU"/>
        </w:rPr>
        <w:t>0</w:t>
      </w:r>
      <w:r w:rsidRPr="00214766">
        <w:rPr>
          <w:rFonts w:ascii="Times New Roman" w:eastAsia="Times New Roman" w:hAnsi="Times New Roman" w:cs="Times New Roman"/>
          <w:sz w:val="26"/>
          <w:szCs w:val="26"/>
          <w:lang w:eastAsia="ru-RU"/>
        </w:rPr>
        <w:t>. Протокол о результатах электронного аукциона подлежит хранению организатором электронного аукциона не менее трех лет по окончании срока действия договора.</w:t>
      </w:r>
    </w:p>
    <w:p w:rsidR="00E3431A" w:rsidRPr="00214766" w:rsidRDefault="00E3431A" w:rsidP="00E3431A">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6"/>
          <w:szCs w:val="26"/>
          <w:lang w:eastAsia="ru-RU"/>
        </w:rPr>
      </w:pPr>
    </w:p>
    <w:p w:rsidR="00E3431A" w:rsidRPr="00214766" w:rsidRDefault="00E3431A" w:rsidP="00E3431A">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6. Заключение договора по результатам электронного аукциона</w:t>
      </w:r>
    </w:p>
    <w:p w:rsidR="00E3431A" w:rsidRPr="00214766" w:rsidRDefault="00E3431A" w:rsidP="00E3431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6"/>
          <w:szCs w:val="26"/>
          <w:lang w:eastAsia="ru-RU"/>
        </w:rPr>
      </w:pPr>
    </w:p>
    <w:p w:rsidR="00E3431A" w:rsidRPr="00214766" w:rsidRDefault="00E3431A" w:rsidP="00E3431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6.1. 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 аукциона.</w:t>
      </w:r>
    </w:p>
    <w:p w:rsidR="00E3431A" w:rsidRPr="00214766" w:rsidRDefault="00E3431A" w:rsidP="00E3431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6.2. В течение 5 (пяти) дней с даты размещения 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предложенной победителем электронного аукциона.</w:t>
      </w:r>
    </w:p>
    <w:p w:rsidR="00E3431A" w:rsidRPr="00214766" w:rsidRDefault="00E3431A" w:rsidP="00E3431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6.3. В течение 10 (десяти) дней со дня размещения организатором электронного аукциона на электронной площадке проекта договора победитель электронного аукциона подписывает ЭП лица, имеющего право действовать от имени победителя такого аукциона, указанный проект договора на электронной площадке.</w:t>
      </w:r>
    </w:p>
    <w:p w:rsidR="00E3431A" w:rsidRPr="00214766" w:rsidRDefault="00E3431A" w:rsidP="00E3431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6.4. В течение 3 (трех) рабочих дней с даты подписания победителем электронного аукциона на электронной площадке проекта договора, организатор электронного аукциона подписывает ЭП проект договора на электронной площадке.</w:t>
      </w:r>
    </w:p>
    <w:p w:rsidR="00E3431A" w:rsidRPr="00214766" w:rsidRDefault="00E3431A" w:rsidP="00E3431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 xml:space="preserve">6.5. Договор может быть заключен не ранее чем через 10 (десять) дней и в срок не позднее 20 (двадцати) дней с даты размещения на электронной площадке протокола о результатах электронного аукциона. </w:t>
      </w:r>
    </w:p>
    <w:p w:rsidR="00E3431A" w:rsidRPr="00214766" w:rsidRDefault="00E3431A" w:rsidP="00E3431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6.6. Оператор электронной площадки по указанию организатора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r w:rsidR="00C27791">
        <w:rPr>
          <w:rFonts w:ascii="Times New Roman" w:eastAsia="Times New Roman" w:hAnsi="Times New Roman" w:cs="Times New Roman"/>
          <w:sz w:val="26"/>
          <w:szCs w:val="26"/>
          <w:lang w:eastAsia="ru-RU"/>
        </w:rPr>
        <w:t xml:space="preserve"> и участника, занявшего второе место</w:t>
      </w:r>
      <w:r w:rsidRPr="00214766">
        <w:rPr>
          <w:rFonts w:ascii="Times New Roman" w:eastAsia="Times New Roman" w:hAnsi="Times New Roman" w:cs="Times New Roman"/>
          <w:sz w:val="26"/>
          <w:szCs w:val="26"/>
          <w:lang w:eastAsia="ru-RU"/>
        </w:rPr>
        <w:t>.</w:t>
      </w:r>
    </w:p>
    <w:p w:rsidR="00E3431A" w:rsidRPr="00214766" w:rsidRDefault="00E3431A" w:rsidP="00E3431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 xml:space="preserve">6.7. Победитель электронного аукциона признается аукционной комиссией уклонившимся от заключения договора в случае, если в сроки, установленные подпунктом 6.3 пункта 6 настоящего Извещения, он не подписал </w:t>
      </w:r>
      <w:r w:rsidR="00C27791" w:rsidRPr="00214766">
        <w:rPr>
          <w:rFonts w:ascii="Times New Roman" w:eastAsia="Times New Roman" w:hAnsi="Times New Roman" w:cs="Times New Roman"/>
          <w:sz w:val="26"/>
          <w:szCs w:val="26"/>
          <w:lang w:eastAsia="ru-RU"/>
        </w:rPr>
        <w:t xml:space="preserve">проект договора на электронной площадке </w:t>
      </w:r>
      <w:r w:rsidRPr="00214766">
        <w:rPr>
          <w:rFonts w:ascii="Times New Roman" w:eastAsia="Times New Roman" w:hAnsi="Times New Roman" w:cs="Times New Roman"/>
          <w:sz w:val="26"/>
          <w:szCs w:val="26"/>
          <w:lang w:eastAsia="ru-RU"/>
        </w:rPr>
        <w:t>электронно-цифровой подписью лица, имеющего право действовать от и</w:t>
      </w:r>
      <w:r w:rsidR="00C27791">
        <w:rPr>
          <w:rFonts w:ascii="Times New Roman" w:eastAsia="Times New Roman" w:hAnsi="Times New Roman" w:cs="Times New Roman"/>
          <w:sz w:val="26"/>
          <w:szCs w:val="26"/>
          <w:lang w:eastAsia="ru-RU"/>
        </w:rPr>
        <w:t>мени победителя такого аукциона</w:t>
      </w:r>
      <w:r w:rsidRPr="00214766">
        <w:rPr>
          <w:rFonts w:ascii="Times New Roman" w:eastAsia="Times New Roman" w:hAnsi="Times New Roman" w:cs="Times New Roman"/>
          <w:sz w:val="26"/>
          <w:szCs w:val="26"/>
          <w:lang w:eastAsia="ru-RU"/>
        </w:rPr>
        <w:t xml:space="preserve">. </w:t>
      </w:r>
    </w:p>
    <w:p w:rsidR="00E3431A" w:rsidRPr="00214766" w:rsidRDefault="00E3431A" w:rsidP="00E3431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14766">
        <w:rPr>
          <w:rFonts w:ascii="Times New Roman" w:eastAsia="Times New Roman" w:hAnsi="Times New Roman" w:cs="Times New Roman"/>
          <w:sz w:val="26"/>
          <w:szCs w:val="26"/>
          <w:lang w:eastAsia="ru-RU"/>
        </w:rPr>
        <w:t>6.8.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w:t>
      </w:r>
    </w:p>
    <w:p w:rsidR="00E3431A" w:rsidRPr="00214766" w:rsidRDefault="00E3431A" w:rsidP="00E3431A">
      <w:pPr>
        <w:pStyle w:val="ConsPlusNormal"/>
        <w:ind w:firstLine="540"/>
        <w:jc w:val="both"/>
        <w:rPr>
          <w:sz w:val="26"/>
          <w:szCs w:val="26"/>
        </w:rPr>
      </w:pPr>
      <w:r w:rsidRPr="00214766">
        <w:rPr>
          <w:rFonts w:eastAsia="Times New Roman"/>
          <w:sz w:val="26"/>
          <w:szCs w:val="26"/>
          <w:lang w:eastAsia="ru-RU"/>
        </w:rPr>
        <w:t xml:space="preserve">6.9. Участник электронного аукциона, признанный победителем электронного аукциона, вправе подписать договор в порядке и в сроки, которые предусмотрены подпунктом 6.3 пункта 6 настоящего Извещения о проведении электронного аукциона, или отказаться от заключения договора. Если победитель электронного аукциона уклонился от заключения договора, то право на заключение договора переходит к участнику, занявшему второе место на основании протокола. Если участник, занявший второе место, уклоняется от заключения договора, то аукцион признается несостоявшимся. </w:t>
      </w:r>
    </w:p>
    <w:p w:rsidR="00E3431A" w:rsidRPr="00214766" w:rsidRDefault="00E3431A" w:rsidP="00C27791">
      <w:pPr>
        <w:pStyle w:val="7"/>
        <w:shd w:val="clear" w:color="auto" w:fill="auto"/>
        <w:tabs>
          <w:tab w:val="left" w:pos="709"/>
        </w:tabs>
        <w:spacing w:before="0" w:line="240" w:lineRule="auto"/>
        <w:ind w:right="20"/>
        <w:jc w:val="both"/>
        <w:rPr>
          <w:rFonts w:eastAsia="Times New Roman"/>
          <w:sz w:val="26"/>
          <w:szCs w:val="26"/>
          <w:lang w:eastAsia="ru-RU"/>
        </w:rPr>
      </w:pPr>
      <w:r w:rsidRPr="00214766">
        <w:rPr>
          <w:sz w:val="26"/>
          <w:szCs w:val="26"/>
        </w:rPr>
        <w:tab/>
      </w:r>
      <w:r w:rsidRPr="00214766">
        <w:rPr>
          <w:rFonts w:eastAsia="Times New Roman"/>
          <w:sz w:val="26"/>
          <w:szCs w:val="26"/>
          <w:lang w:eastAsia="ru-RU"/>
        </w:rPr>
        <w:t>6.10. Организатор электронного аукциона в случаях, если электронный аукцион был признан несостоявшимся</w:t>
      </w:r>
      <w:r w:rsidR="00C27791">
        <w:rPr>
          <w:rFonts w:eastAsia="Times New Roman"/>
          <w:sz w:val="26"/>
          <w:szCs w:val="26"/>
          <w:lang w:eastAsia="ru-RU"/>
        </w:rPr>
        <w:t>,</w:t>
      </w:r>
      <w:r w:rsidRPr="00214766">
        <w:rPr>
          <w:rFonts w:eastAsia="Times New Roman"/>
          <w:sz w:val="26"/>
          <w:szCs w:val="26"/>
          <w:lang w:eastAsia="ru-RU"/>
        </w:rPr>
        <w:t xml:space="preserve"> либо если не был заключен договор 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 </w:t>
      </w:r>
      <w:r w:rsidRPr="00214766">
        <w:rPr>
          <w:rFonts w:eastAsia="Times New Roman"/>
          <w:sz w:val="26"/>
          <w:szCs w:val="26"/>
          <w:lang w:eastAsia="ru-RU"/>
        </w:rPr>
        <w:br w:type="page"/>
      </w:r>
    </w:p>
    <w:p w:rsidR="00E3431A" w:rsidRPr="00293240" w:rsidRDefault="00E3431A" w:rsidP="00293240">
      <w:pPr>
        <w:pStyle w:val="ConsPlusNormal"/>
        <w:tabs>
          <w:tab w:val="right" w:pos="0"/>
          <w:tab w:val="right" w:pos="284"/>
          <w:tab w:val="left" w:pos="1456"/>
        </w:tabs>
        <w:ind w:left="5245"/>
        <w:rPr>
          <w:rFonts w:eastAsia="Times New Roman"/>
          <w:sz w:val="26"/>
          <w:szCs w:val="26"/>
          <w:lang w:eastAsia="ru-RU"/>
        </w:rPr>
      </w:pPr>
      <w:r w:rsidRPr="00293240">
        <w:rPr>
          <w:rFonts w:eastAsia="Times New Roman"/>
          <w:sz w:val="26"/>
          <w:szCs w:val="26"/>
          <w:lang w:eastAsia="ru-RU"/>
        </w:rPr>
        <w:t>Приложение 1</w:t>
      </w:r>
    </w:p>
    <w:p w:rsidR="00E3431A" w:rsidRPr="00293240" w:rsidRDefault="00E3431A" w:rsidP="00293240">
      <w:pPr>
        <w:pStyle w:val="ConsPlusNormal"/>
        <w:tabs>
          <w:tab w:val="right" w:pos="0"/>
          <w:tab w:val="right" w:pos="284"/>
          <w:tab w:val="left" w:pos="1456"/>
        </w:tabs>
        <w:ind w:left="5245"/>
        <w:rPr>
          <w:rFonts w:eastAsia="Times New Roman"/>
          <w:sz w:val="26"/>
          <w:szCs w:val="26"/>
          <w:lang w:eastAsia="ru-RU"/>
        </w:rPr>
      </w:pPr>
      <w:r w:rsidRPr="00293240">
        <w:rPr>
          <w:rFonts w:eastAsia="Times New Roman"/>
          <w:sz w:val="26"/>
          <w:szCs w:val="26"/>
          <w:lang w:eastAsia="ru-RU"/>
        </w:rPr>
        <w:t>к Извещению о проведении открытого аукциона</w:t>
      </w:r>
      <w:r w:rsidR="00293240">
        <w:rPr>
          <w:rFonts w:eastAsia="Times New Roman"/>
          <w:sz w:val="26"/>
          <w:szCs w:val="26"/>
          <w:lang w:eastAsia="ru-RU"/>
        </w:rPr>
        <w:t xml:space="preserve"> </w:t>
      </w:r>
      <w:r w:rsidRPr="00293240">
        <w:rPr>
          <w:rFonts w:eastAsia="Times New Roman"/>
          <w:sz w:val="26"/>
          <w:szCs w:val="26"/>
          <w:lang w:eastAsia="ru-RU"/>
        </w:rPr>
        <w:t>в электронной форме</w:t>
      </w:r>
    </w:p>
    <w:p w:rsidR="00E3431A" w:rsidRPr="006615E4" w:rsidRDefault="00E3431A" w:rsidP="00293240">
      <w:pPr>
        <w:pStyle w:val="ConsPlusNormal"/>
        <w:tabs>
          <w:tab w:val="right" w:pos="0"/>
          <w:tab w:val="right" w:pos="284"/>
          <w:tab w:val="left" w:pos="1456"/>
        </w:tabs>
        <w:ind w:left="5245"/>
        <w:rPr>
          <w:rFonts w:eastAsia="Times New Roman"/>
          <w:lang w:eastAsia="ru-RU"/>
        </w:rPr>
      </w:pPr>
      <w:r w:rsidRPr="00293240">
        <w:rPr>
          <w:rFonts w:eastAsia="Times New Roman"/>
          <w:sz w:val="26"/>
          <w:szCs w:val="26"/>
          <w:lang w:eastAsia="ru-RU"/>
        </w:rPr>
        <w:t xml:space="preserve">на право заключения договоров на установку и эксплуатацию рекламных конструкций  </w:t>
      </w:r>
    </w:p>
    <w:p w:rsidR="00E3431A" w:rsidRDefault="00E3431A" w:rsidP="00E3431A">
      <w:pPr>
        <w:tabs>
          <w:tab w:val="right" w:pos="0"/>
          <w:tab w:val="right" w:pos="284"/>
          <w:tab w:val="left" w:pos="1456"/>
          <w:tab w:val="left" w:pos="5670"/>
        </w:tabs>
        <w:autoSpaceDE w:val="0"/>
        <w:autoSpaceDN w:val="0"/>
        <w:spacing w:before="360" w:after="360" w:line="240" w:lineRule="auto"/>
        <w:ind w:left="3545" w:hanging="3261"/>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ФОРМА ЗАЯВКИ </w:t>
      </w:r>
    </w:p>
    <w:p w:rsidR="00E3431A" w:rsidRPr="006615E4" w:rsidRDefault="00E3431A" w:rsidP="00E3431A">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Организатору аукциона</w:t>
      </w:r>
    </w:p>
    <w:p w:rsidR="00E3431A" w:rsidRPr="006615E4" w:rsidRDefault="00E3431A" w:rsidP="00E3431A">
      <w:pPr>
        <w:tabs>
          <w:tab w:val="right" w:pos="0"/>
          <w:tab w:val="right" w:pos="284"/>
          <w:tab w:val="left" w:pos="1456"/>
        </w:tabs>
        <w:autoSpaceDE w:val="0"/>
        <w:autoSpaceDN w:val="0"/>
        <w:spacing w:after="0" w:line="240" w:lineRule="auto"/>
        <w:ind w:left="4678"/>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В администрацию Городского округа Шатура</w:t>
      </w:r>
    </w:p>
    <w:p w:rsidR="0097698D" w:rsidRDefault="0097698D" w:rsidP="00E3431A">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p>
    <w:p w:rsidR="00E3431A" w:rsidRPr="006615E4" w:rsidRDefault="00E3431A" w:rsidP="00E3431A">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Наименование оператора </w:t>
      </w:r>
    </w:p>
    <w:p w:rsidR="00E3431A" w:rsidRPr="006615E4" w:rsidRDefault="00E3431A" w:rsidP="00E3431A">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электронной площадки</w:t>
      </w:r>
    </w:p>
    <w:p w:rsidR="00E3431A" w:rsidRPr="006615E4" w:rsidRDefault="00E3431A" w:rsidP="00E3431A">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w:t>
      </w:r>
      <w:r w:rsidR="00E34F56" w:rsidRPr="00E34F56">
        <w:rPr>
          <w:rFonts w:ascii="Times New Roman" w:eastAsiaTheme="minorEastAsia" w:hAnsi="Times New Roman" w:cs="Times New Roman"/>
          <w:sz w:val="24"/>
          <w:szCs w:val="24"/>
          <w:u w:val="single"/>
          <w:lang w:eastAsia="ru-RU"/>
        </w:rPr>
        <w:t>ООО</w:t>
      </w:r>
      <w:r w:rsidR="00E34F56" w:rsidRPr="00E34F56">
        <w:rPr>
          <w:rFonts w:ascii="Times New Roman" w:hAnsi="Times New Roman" w:cs="Times New Roman"/>
          <w:color w:val="202020"/>
          <w:sz w:val="24"/>
          <w:szCs w:val="24"/>
          <w:u w:val="single"/>
          <w:shd w:val="clear" w:color="auto" w:fill="FBFBFB"/>
        </w:rPr>
        <w:t> «РТС-</w:t>
      </w:r>
      <w:proofErr w:type="gramStart"/>
      <w:r w:rsidR="00E34F56" w:rsidRPr="00E34F56">
        <w:rPr>
          <w:rFonts w:ascii="Times New Roman" w:hAnsi="Times New Roman" w:cs="Times New Roman"/>
          <w:color w:val="202020"/>
          <w:sz w:val="24"/>
          <w:szCs w:val="24"/>
          <w:u w:val="single"/>
          <w:shd w:val="clear" w:color="auto" w:fill="FBFBFB"/>
        </w:rPr>
        <w:t>тендер»</w:t>
      </w:r>
      <w:r w:rsidR="00E34F56" w:rsidRPr="00E34F56">
        <w:rPr>
          <w:rFonts w:ascii="Times New Roman" w:eastAsiaTheme="minorEastAsia" w:hAnsi="Times New Roman" w:cs="Times New Roman"/>
          <w:sz w:val="24"/>
          <w:szCs w:val="24"/>
          <w:u w:val="single"/>
          <w:lang w:eastAsia="ru-RU"/>
        </w:rPr>
        <w:t>_</w:t>
      </w:r>
      <w:proofErr w:type="gramEnd"/>
      <w:r w:rsidR="00E34F56" w:rsidRPr="00E34F56">
        <w:rPr>
          <w:rFonts w:ascii="Times New Roman" w:eastAsiaTheme="minorEastAsia" w:hAnsi="Times New Roman" w:cs="Times New Roman"/>
          <w:sz w:val="24"/>
          <w:szCs w:val="24"/>
          <w:u w:val="single"/>
          <w:lang w:eastAsia="ru-RU"/>
        </w:rPr>
        <w:t xml:space="preserve">_______________________               </w:t>
      </w:r>
      <w:r w:rsidRPr="006615E4">
        <w:rPr>
          <w:rFonts w:ascii="Times New Roman" w:eastAsiaTheme="minorEastAsia" w:hAnsi="Times New Roman" w:cs="Times New Roman"/>
          <w:sz w:val="24"/>
          <w:szCs w:val="24"/>
          <w:lang w:eastAsia="ru-RU"/>
        </w:rPr>
        <w:t xml:space="preserve">             </w:t>
      </w:r>
    </w:p>
    <w:p w:rsidR="00E3431A" w:rsidRPr="006615E4" w:rsidRDefault="00E3431A" w:rsidP="00E3431A">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p>
    <w:p w:rsidR="00E3431A" w:rsidRPr="0097698D" w:rsidRDefault="00E3431A" w:rsidP="00E3431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r w:rsidRPr="0097698D">
        <w:rPr>
          <w:rFonts w:ascii="Times New Roman" w:eastAsiaTheme="minorEastAsia" w:hAnsi="Times New Roman" w:cs="Times New Roman"/>
          <w:bCs/>
          <w:sz w:val="24"/>
          <w:szCs w:val="24"/>
          <w:lang w:eastAsia="ru-RU"/>
        </w:rPr>
        <w:t>ЗАЯВКА</w:t>
      </w:r>
    </w:p>
    <w:p w:rsidR="00E3431A" w:rsidRPr="0097698D" w:rsidRDefault="00E3431A" w:rsidP="00E3431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r w:rsidRPr="0097698D">
        <w:rPr>
          <w:rFonts w:ascii="Times New Roman" w:eastAsiaTheme="minorEastAsia" w:hAnsi="Times New Roman" w:cs="Times New Roman"/>
          <w:bCs/>
          <w:sz w:val="24"/>
          <w:szCs w:val="24"/>
          <w:lang w:eastAsia="ru-RU"/>
        </w:rPr>
        <w:t xml:space="preserve">на участие в открытом аукционе в электронной форме на право заключения </w:t>
      </w:r>
    </w:p>
    <w:p w:rsidR="00E3431A" w:rsidRPr="0097698D" w:rsidRDefault="00E3431A" w:rsidP="00E3431A">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97698D">
        <w:rPr>
          <w:rFonts w:ascii="Times New Roman" w:hAnsi="Times New Roman" w:cs="Times New Roman"/>
          <w:bCs/>
          <w:sz w:val="24"/>
          <w:szCs w:val="24"/>
        </w:rPr>
        <w:t xml:space="preserve">договоров на установку и эксплуатацию рекламных конструкций </w:t>
      </w:r>
    </w:p>
    <w:p w:rsidR="00293240" w:rsidRPr="0097698D" w:rsidRDefault="00E3431A" w:rsidP="00E3431A">
      <w:pPr>
        <w:widowControl w:val="0"/>
        <w:tabs>
          <w:tab w:val="right" w:pos="0"/>
          <w:tab w:val="right" w:pos="284"/>
          <w:tab w:val="left" w:pos="709"/>
        </w:tabs>
        <w:autoSpaceDE w:val="0"/>
        <w:autoSpaceDN w:val="0"/>
        <w:spacing w:after="0" w:line="240" w:lineRule="auto"/>
        <w:jc w:val="center"/>
        <w:rPr>
          <w:rFonts w:ascii="Times New Roman" w:hAnsi="Times New Roman" w:cs="Times New Roman"/>
          <w:sz w:val="24"/>
          <w:szCs w:val="24"/>
        </w:rPr>
      </w:pPr>
      <w:r w:rsidRPr="0097698D">
        <w:rPr>
          <w:rFonts w:ascii="Times New Roman" w:hAnsi="Times New Roman" w:cs="Times New Roman"/>
          <w:sz w:val="24"/>
          <w:szCs w:val="24"/>
        </w:rPr>
        <w:t xml:space="preserve">на земельных участках, зданиях или ином недвижимом имуществе, находящихся в муниципальной собственности Городского округа Шатура, а также земельном участке, государственная собственность на который не разграничена на территории </w:t>
      </w:r>
    </w:p>
    <w:p w:rsidR="00E3431A" w:rsidRPr="0097698D" w:rsidRDefault="00E3431A" w:rsidP="00E3431A">
      <w:pPr>
        <w:widowControl w:val="0"/>
        <w:tabs>
          <w:tab w:val="right" w:pos="0"/>
          <w:tab w:val="right" w:pos="284"/>
          <w:tab w:val="left" w:pos="709"/>
        </w:tabs>
        <w:autoSpaceDE w:val="0"/>
        <w:autoSpaceDN w:val="0"/>
        <w:spacing w:after="0" w:line="240" w:lineRule="auto"/>
        <w:jc w:val="center"/>
        <w:rPr>
          <w:rFonts w:ascii="Times New Roman" w:hAnsi="Times New Roman" w:cs="Times New Roman"/>
          <w:sz w:val="24"/>
          <w:szCs w:val="24"/>
        </w:rPr>
      </w:pPr>
      <w:r w:rsidRPr="0097698D">
        <w:rPr>
          <w:rFonts w:ascii="Times New Roman" w:hAnsi="Times New Roman" w:cs="Times New Roman"/>
          <w:sz w:val="24"/>
          <w:szCs w:val="24"/>
        </w:rPr>
        <w:t>Городского округа Шатура</w:t>
      </w:r>
    </w:p>
    <w:p w:rsidR="00E3431A" w:rsidRPr="006615E4" w:rsidRDefault="00E3431A" w:rsidP="00E3431A">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E3431A" w:rsidRPr="006615E4" w:rsidRDefault="00E3431A" w:rsidP="00E3431A">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r w:rsidRPr="006615E4">
        <w:rPr>
          <w:rFonts w:ascii="Times New Roman" w:eastAsiaTheme="minorEastAsia" w:hAnsi="Times New Roman" w:cs="Times New Roman"/>
          <w:sz w:val="24"/>
          <w:szCs w:val="24"/>
          <w:lang w:eastAsia="ru-RU"/>
        </w:rPr>
        <w:tab/>
        <w:t>Заявитель:</w:t>
      </w:r>
    </w:p>
    <w:p w:rsidR="0097698D" w:rsidRDefault="0097698D" w:rsidP="0097698D">
      <w:pPr>
        <w:tabs>
          <w:tab w:val="right" w:pos="0"/>
          <w:tab w:val="right" w:pos="284"/>
          <w:tab w:val="left" w:pos="1456"/>
        </w:tabs>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извещает о своём согласии с условиями</w:t>
      </w:r>
      <w:r w:rsidRPr="006615E4">
        <w:rPr>
          <w:rFonts w:ascii="Times New Roman" w:eastAsiaTheme="minorEastAsia" w:hAnsi="Times New Roman" w:cs="Times New Roman"/>
          <w:sz w:val="24"/>
          <w:szCs w:val="24"/>
          <w:lang w:eastAsia="ru-RU"/>
        </w:rPr>
        <w:t>, указанны</w:t>
      </w:r>
      <w:r>
        <w:rPr>
          <w:rFonts w:ascii="Times New Roman" w:eastAsiaTheme="minorEastAsia" w:hAnsi="Times New Roman" w:cs="Times New Roman"/>
          <w:sz w:val="24"/>
          <w:szCs w:val="24"/>
          <w:lang w:eastAsia="ru-RU"/>
        </w:rPr>
        <w:t>ми</w:t>
      </w:r>
      <w:r w:rsidRPr="006615E4">
        <w:rPr>
          <w:rFonts w:ascii="Times New Roman" w:eastAsiaTheme="minorEastAsia" w:hAnsi="Times New Roman" w:cs="Times New Roman"/>
          <w:sz w:val="24"/>
          <w:szCs w:val="24"/>
          <w:lang w:eastAsia="ru-RU"/>
        </w:rPr>
        <w:t xml:space="preserve"> в Извещении о проведении открыто</w:t>
      </w:r>
      <w:r>
        <w:rPr>
          <w:rFonts w:ascii="Times New Roman" w:eastAsiaTheme="minorEastAsia" w:hAnsi="Times New Roman" w:cs="Times New Roman"/>
          <w:sz w:val="24"/>
          <w:szCs w:val="24"/>
          <w:lang w:eastAsia="ru-RU"/>
        </w:rPr>
        <w:t>го аукциона в электронной форме;</w:t>
      </w:r>
    </w:p>
    <w:p w:rsidR="0097698D" w:rsidRDefault="0097698D" w:rsidP="0097698D">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готов </w:t>
      </w:r>
      <w:r w:rsidRPr="006615E4">
        <w:rPr>
          <w:rFonts w:ascii="Times New Roman" w:eastAsiaTheme="minorEastAsia" w:hAnsi="Times New Roman" w:cs="Times New Roman"/>
          <w:sz w:val="24"/>
          <w:szCs w:val="24"/>
          <w:lang w:eastAsia="ru-RU"/>
        </w:rPr>
        <w:t>принять участие в открытом аукционе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расположенного по адресу: ________________________________________________________, указанного в лоте № ________,</w:t>
      </w:r>
      <w:r>
        <w:rPr>
          <w:rFonts w:ascii="Times New Roman" w:eastAsiaTheme="minorEastAsia" w:hAnsi="Times New Roman" w:cs="Times New Roman"/>
          <w:sz w:val="24"/>
          <w:szCs w:val="24"/>
          <w:lang w:eastAsia="ru-RU"/>
        </w:rPr>
        <w:t xml:space="preserve"> </w:t>
      </w:r>
      <w:r w:rsidRPr="006615E4">
        <w:rPr>
          <w:rFonts w:ascii="Times New Roman" w:eastAsiaTheme="minorEastAsia" w:hAnsi="Times New Roman" w:cs="Times New Roman"/>
          <w:sz w:val="24"/>
          <w:szCs w:val="24"/>
          <w:lang w:eastAsia="ru-RU"/>
        </w:rPr>
        <w:t xml:space="preserve">который состоится «____» ______________ 20____г. на электронной площадке </w:t>
      </w:r>
      <w:r>
        <w:rPr>
          <w:rFonts w:ascii="Times New Roman" w:eastAsiaTheme="minorEastAsia" w:hAnsi="Times New Roman" w:cs="Times New Roman"/>
          <w:sz w:val="24"/>
          <w:szCs w:val="24"/>
          <w:lang w:eastAsia="ru-RU"/>
        </w:rPr>
        <w:t>(</w:t>
      </w:r>
      <w:r w:rsidR="000A2ED8">
        <w:rPr>
          <w:rFonts w:ascii="Times New Roman" w:eastAsiaTheme="minorEastAsia" w:hAnsi="Times New Roman" w:cs="Times New Roman"/>
          <w:sz w:val="24"/>
          <w:szCs w:val="24"/>
          <w:lang w:val="en-US" w:eastAsia="ru-RU"/>
        </w:rPr>
        <w:t>www</w:t>
      </w:r>
      <w:r w:rsidR="000A2ED8">
        <w:rPr>
          <w:rFonts w:ascii="Times New Roman" w:eastAsiaTheme="minorEastAsia" w:hAnsi="Times New Roman" w:cs="Times New Roman"/>
          <w:sz w:val="24"/>
          <w:szCs w:val="24"/>
          <w:lang w:eastAsia="ru-RU"/>
        </w:rPr>
        <w:t>.</w:t>
      </w:r>
      <w:r w:rsidRPr="0097698D">
        <w:rPr>
          <w:rFonts w:ascii="Times New Roman" w:eastAsiaTheme="minorEastAsia" w:hAnsi="Times New Roman" w:cs="Times New Roman"/>
          <w:sz w:val="24"/>
          <w:szCs w:val="24"/>
          <w:lang w:eastAsia="ru-RU"/>
        </w:rPr>
        <w:t>rts-tender.ru</w:t>
      </w:r>
      <w:r>
        <w:rPr>
          <w:rFonts w:ascii="Times New Roman" w:eastAsiaTheme="minorEastAsia" w:hAnsi="Times New Roman" w:cs="Times New Roman"/>
          <w:sz w:val="24"/>
          <w:szCs w:val="24"/>
          <w:lang w:eastAsia="ru-RU"/>
        </w:rPr>
        <w:t xml:space="preserve"> ) </w:t>
      </w:r>
      <w:r w:rsidRPr="006615E4">
        <w:rPr>
          <w:rFonts w:ascii="Times New Roman" w:eastAsiaTheme="minorEastAsia" w:hAnsi="Times New Roman" w:cs="Times New Roman"/>
          <w:sz w:val="24"/>
          <w:szCs w:val="24"/>
          <w:lang w:eastAsia="ru-RU"/>
        </w:rPr>
        <w:t>на условиях, указанных в Извещении о проведении открытог</w:t>
      </w:r>
      <w:r>
        <w:rPr>
          <w:rFonts w:ascii="Times New Roman" w:eastAsiaTheme="minorEastAsia" w:hAnsi="Times New Roman" w:cs="Times New Roman"/>
          <w:sz w:val="24"/>
          <w:szCs w:val="24"/>
          <w:lang w:eastAsia="ru-RU"/>
        </w:rPr>
        <w:t>о аукциона в электронной форме;</w:t>
      </w:r>
    </w:p>
    <w:p w:rsidR="0097698D" w:rsidRPr="00A46AF0" w:rsidRDefault="0097698D" w:rsidP="0097698D">
      <w:pPr>
        <w:tabs>
          <w:tab w:val="right" w:pos="0"/>
          <w:tab w:val="right" w:pos="284"/>
          <w:tab w:val="left" w:pos="1456"/>
        </w:tabs>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rsidR="0097698D" w:rsidRPr="006615E4" w:rsidRDefault="0097698D" w:rsidP="0097698D">
      <w:pPr>
        <w:tabs>
          <w:tab w:val="right" w:pos="0"/>
          <w:tab w:val="right" w:pos="284"/>
          <w:tab w:val="left" w:pos="709"/>
        </w:tabs>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о</w:t>
      </w:r>
      <w:r w:rsidRPr="006615E4">
        <w:rPr>
          <w:rFonts w:ascii="Times New Roman" w:eastAsiaTheme="minorEastAsia" w:hAnsi="Times New Roman" w:cs="Times New Roman"/>
          <w:sz w:val="24"/>
          <w:szCs w:val="24"/>
          <w:lang w:eastAsia="ru-RU"/>
        </w:rPr>
        <w:t xml:space="preserve">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w:t>
      </w:r>
      <w:r w:rsidRPr="006615E4">
        <w:rPr>
          <w:rFonts w:ascii="Times New Roman" w:eastAsia="Times New Roman" w:hAnsi="Times New Roman" w:cs="Times New Roman"/>
          <w:sz w:val="24"/>
          <w:szCs w:val="24"/>
          <w:lang w:eastAsia="ru-RU"/>
        </w:rPr>
        <w:t>Извещением о проведении открытого аукц</w:t>
      </w:r>
      <w:r>
        <w:rPr>
          <w:rFonts w:ascii="Times New Roman" w:eastAsia="Times New Roman" w:hAnsi="Times New Roman" w:cs="Times New Roman"/>
          <w:sz w:val="24"/>
          <w:szCs w:val="24"/>
          <w:lang w:eastAsia="ru-RU"/>
        </w:rPr>
        <w:t>иона в электронной форме сроки;</w:t>
      </w:r>
    </w:p>
    <w:p w:rsidR="0097698D" w:rsidRPr="006615E4" w:rsidRDefault="0097698D" w:rsidP="0097698D">
      <w:pPr>
        <w:tabs>
          <w:tab w:val="right" w:pos="0"/>
          <w:tab w:val="right" w:pos="284"/>
          <w:tab w:val="left" w:pos="709"/>
        </w:tabs>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у</w:t>
      </w:r>
      <w:r w:rsidRPr="006615E4">
        <w:rPr>
          <w:rFonts w:ascii="Times New Roman" w:eastAsiaTheme="minorEastAsia" w:hAnsi="Times New Roman" w:cs="Times New Roman"/>
          <w:sz w:val="24"/>
          <w:szCs w:val="24"/>
          <w:lang w:eastAsia="ru-RU"/>
        </w:rPr>
        <w:t>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E3431A" w:rsidRPr="006615E4" w:rsidRDefault="00E3431A" w:rsidP="0097698D">
      <w:pPr>
        <w:tabs>
          <w:tab w:val="right" w:pos="0"/>
          <w:tab w:val="right" w:pos="284"/>
          <w:tab w:val="left" w:pos="709"/>
        </w:tabs>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p>
    <w:p w:rsidR="00E3431A" w:rsidRPr="006615E4" w:rsidRDefault="00E3431A" w:rsidP="00E3431A">
      <w:pPr>
        <w:tabs>
          <w:tab w:val="right" w:pos="0"/>
          <w:tab w:val="right" w:pos="284"/>
          <w:tab w:val="left" w:pos="709"/>
        </w:tabs>
        <w:autoSpaceDE w:val="0"/>
        <w:autoSpaceDN w:val="0"/>
        <w:spacing w:after="0" w:line="240" w:lineRule="auto"/>
        <w:ind w:firstLine="709"/>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Pr="006615E4">
        <w:rPr>
          <w:rFonts w:ascii="Times New Roman" w:eastAsiaTheme="minorEastAsia" w:hAnsi="Times New Roman" w:cs="Times New Roman"/>
          <w:sz w:val="24"/>
          <w:szCs w:val="24"/>
          <w:lang w:eastAsia="ru-RU"/>
        </w:rPr>
        <w:t>одтверждает достоверность представленной информации.</w:t>
      </w:r>
    </w:p>
    <w:p w:rsidR="00E3431A" w:rsidRPr="006615E4" w:rsidRDefault="00E3431A" w:rsidP="00E3431A">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E3431A" w:rsidRPr="006615E4" w:rsidRDefault="00E3431A" w:rsidP="00E3431A">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r w:rsidR="00293240">
        <w:rPr>
          <w:rFonts w:ascii="Times New Roman" w:eastAsiaTheme="minorEastAsia" w:hAnsi="Times New Roman" w:cs="Times New Roman"/>
          <w:sz w:val="24"/>
          <w:szCs w:val="24"/>
          <w:lang w:eastAsia="ru-RU"/>
        </w:rPr>
        <w:t xml:space="preserve">Перечень прилагаемых </w:t>
      </w:r>
      <w:r w:rsidRPr="006615E4">
        <w:rPr>
          <w:rFonts w:ascii="Times New Roman" w:eastAsiaTheme="minorEastAsia" w:hAnsi="Times New Roman" w:cs="Times New Roman"/>
          <w:sz w:val="24"/>
          <w:szCs w:val="24"/>
          <w:lang w:eastAsia="ru-RU"/>
        </w:rPr>
        <w:t>документов______________________________________________________</w:t>
      </w:r>
    </w:p>
    <w:p w:rsidR="00E3431A" w:rsidRPr="006615E4" w:rsidRDefault="00E3431A" w:rsidP="00E3431A">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4"/>
          <w:szCs w:val="24"/>
          <w:lang w:eastAsia="ru-RU"/>
        </w:rPr>
        <w:t>_____________________________________________________________________________________</w:t>
      </w: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E3431A" w:rsidRPr="006615E4" w:rsidTr="00214766">
        <w:tc>
          <w:tcPr>
            <w:tcW w:w="3005" w:type="dxa"/>
            <w:tcBorders>
              <w:top w:val="nil"/>
              <w:left w:val="nil"/>
              <w:bottom w:val="single" w:sz="4" w:space="0" w:color="auto"/>
              <w:right w:val="nil"/>
            </w:tcBorders>
            <w:vAlign w:val="bottom"/>
          </w:tcPr>
          <w:p w:rsidR="0097698D" w:rsidRDefault="0097698D" w:rsidP="0097698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p w:rsidR="00E3431A" w:rsidRPr="006615E4" w:rsidRDefault="00E3431A" w:rsidP="0097698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r w:rsidRPr="006615E4">
              <w:rPr>
                <w:rFonts w:ascii="Times New Roman" w:eastAsiaTheme="minorEastAsia" w:hAnsi="Times New Roman" w:cs="Times New Roman"/>
                <w:sz w:val="24"/>
                <w:szCs w:val="24"/>
                <w:lang w:eastAsia="ru-RU"/>
              </w:rPr>
              <w:tab/>
            </w:r>
          </w:p>
        </w:tc>
        <w:tc>
          <w:tcPr>
            <w:tcW w:w="142" w:type="dxa"/>
            <w:tcBorders>
              <w:top w:val="nil"/>
              <w:left w:val="nil"/>
              <w:bottom w:val="nil"/>
              <w:right w:val="nil"/>
            </w:tcBorders>
            <w:vAlign w:val="bottom"/>
          </w:tcPr>
          <w:p w:rsidR="00E3431A" w:rsidRPr="006615E4" w:rsidRDefault="00E3431A" w:rsidP="00214766">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single" w:sz="4" w:space="0" w:color="auto"/>
              <w:right w:val="nil"/>
            </w:tcBorders>
            <w:vAlign w:val="bottom"/>
          </w:tcPr>
          <w:p w:rsidR="00E3431A" w:rsidRPr="006615E4" w:rsidRDefault="00E3431A" w:rsidP="00214766">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rsidR="00E3431A" w:rsidRPr="006615E4" w:rsidRDefault="00E3431A" w:rsidP="00214766">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rsidR="00E3431A" w:rsidRPr="006615E4" w:rsidRDefault="00E3431A" w:rsidP="00214766">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425" w:type="dxa"/>
            <w:tcBorders>
              <w:top w:val="nil"/>
              <w:left w:val="nil"/>
              <w:bottom w:val="nil"/>
              <w:right w:val="nil"/>
            </w:tcBorders>
            <w:vAlign w:val="bottom"/>
          </w:tcPr>
          <w:p w:rsidR="00E3431A" w:rsidRPr="006615E4" w:rsidRDefault="00E3431A" w:rsidP="00214766">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single" w:sz="4" w:space="0" w:color="auto"/>
              <w:right w:val="nil"/>
            </w:tcBorders>
            <w:vAlign w:val="bottom"/>
          </w:tcPr>
          <w:p w:rsidR="00E3431A" w:rsidRPr="006615E4" w:rsidRDefault="00E3431A" w:rsidP="00214766">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r>
      <w:tr w:rsidR="00E3431A" w:rsidRPr="006615E4" w:rsidTr="00214766">
        <w:tc>
          <w:tcPr>
            <w:tcW w:w="3005" w:type="dxa"/>
            <w:tcBorders>
              <w:top w:val="nil"/>
              <w:left w:val="nil"/>
              <w:bottom w:val="nil"/>
              <w:right w:val="nil"/>
            </w:tcBorders>
          </w:tcPr>
          <w:p w:rsidR="00E3431A" w:rsidRPr="006615E4" w:rsidRDefault="00E3431A" w:rsidP="0097698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(Ф.И.О. заявителя)</w:t>
            </w:r>
          </w:p>
        </w:tc>
        <w:tc>
          <w:tcPr>
            <w:tcW w:w="142" w:type="dxa"/>
            <w:tcBorders>
              <w:top w:val="nil"/>
              <w:left w:val="nil"/>
              <w:bottom w:val="nil"/>
              <w:right w:val="nil"/>
            </w:tcBorders>
          </w:tcPr>
          <w:p w:rsidR="00E3431A" w:rsidRPr="006615E4" w:rsidRDefault="00E3431A" w:rsidP="00214766">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2551" w:type="dxa"/>
            <w:tcBorders>
              <w:top w:val="nil"/>
              <w:left w:val="nil"/>
              <w:bottom w:val="nil"/>
              <w:right w:val="nil"/>
            </w:tcBorders>
          </w:tcPr>
          <w:p w:rsidR="00E3431A" w:rsidRPr="006615E4" w:rsidRDefault="00E3431A" w:rsidP="00214766">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(должность (при наличии)</w:t>
            </w:r>
          </w:p>
        </w:tc>
        <w:tc>
          <w:tcPr>
            <w:tcW w:w="142" w:type="dxa"/>
            <w:tcBorders>
              <w:top w:val="nil"/>
              <w:left w:val="nil"/>
              <w:bottom w:val="nil"/>
              <w:right w:val="nil"/>
            </w:tcBorders>
          </w:tcPr>
          <w:p w:rsidR="00E3431A" w:rsidRPr="006615E4" w:rsidRDefault="00E3431A" w:rsidP="00214766">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701" w:type="dxa"/>
            <w:tcBorders>
              <w:top w:val="nil"/>
              <w:left w:val="nil"/>
              <w:bottom w:val="nil"/>
              <w:right w:val="nil"/>
            </w:tcBorders>
          </w:tcPr>
          <w:p w:rsidR="00E3431A" w:rsidRPr="006615E4" w:rsidRDefault="00E3431A" w:rsidP="0097698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(подпись</w:t>
            </w:r>
            <w:r w:rsidR="0097698D">
              <w:rPr>
                <w:rFonts w:ascii="Times New Roman" w:eastAsiaTheme="minorEastAsia" w:hAnsi="Times New Roman" w:cs="Times New Roman"/>
                <w:sz w:val="20"/>
                <w:szCs w:val="20"/>
                <w:lang w:eastAsia="ru-RU"/>
              </w:rPr>
              <w:t xml:space="preserve"> и</w:t>
            </w:r>
            <w:r w:rsidR="0097698D" w:rsidRPr="006615E4">
              <w:rPr>
                <w:rFonts w:ascii="Times New Roman" w:eastAsiaTheme="minorEastAsia" w:hAnsi="Times New Roman" w:cs="Times New Roman"/>
                <w:sz w:val="20"/>
                <w:szCs w:val="20"/>
                <w:lang w:eastAsia="ru-RU"/>
              </w:rPr>
              <w:t xml:space="preserve"> печать (при наличии</w:t>
            </w:r>
            <w:r w:rsidR="0097698D">
              <w:rPr>
                <w:rFonts w:ascii="Times New Roman" w:eastAsiaTheme="minorEastAsia" w:hAnsi="Times New Roman" w:cs="Times New Roman"/>
                <w:sz w:val="20"/>
                <w:szCs w:val="20"/>
                <w:lang w:eastAsia="ru-RU"/>
              </w:rPr>
              <w:t>)</w:t>
            </w:r>
          </w:p>
        </w:tc>
        <w:tc>
          <w:tcPr>
            <w:tcW w:w="425" w:type="dxa"/>
            <w:tcBorders>
              <w:top w:val="nil"/>
              <w:left w:val="nil"/>
              <w:bottom w:val="nil"/>
              <w:right w:val="nil"/>
            </w:tcBorders>
          </w:tcPr>
          <w:p w:rsidR="00E3431A" w:rsidRPr="006615E4" w:rsidRDefault="00E3431A" w:rsidP="00214766">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985" w:type="dxa"/>
            <w:tcBorders>
              <w:top w:val="nil"/>
              <w:left w:val="nil"/>
              <w:bottom w:val="nil"/>
              <w:right w:val="nil"/>
            </w:tcBorders>
          </w:tcPr>
          <w:p w:rsidR="00E3431A" w:rsidRPr="006615E4" w:rsidRDefault="00E3431A" w:rsidP="00214766">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(расшифровка подписи)</w:t>
            </w:r>
          </w:p>
        </w:tc>
      </w:tr>
    </w:tbl>
    <w:p w:rsidR="006463F9" w:rsidRPr="00293240" w:rsidRDefault="0097698D" w:rsidP="006463F9">
      <w:pPr>
        <w:pStyle w:val="ConsPlusNormal"/>
        <w:tabs>
          <w:tab w:val="right" w:pos="0"/>
          <w:tab w:val="right" w:pos="284"/>
          <w:tab w:val="left" w:pos="1456"/>
        </w:tabs>
        <w:ind w:left="5245"/>
        <w:rPr>
          <w:rFonts w:eastAsia="Times New Roman"/>
          <w:sz w:val="26"/>
          <w:szCs w:val="26"/>
          <w:lang w:eastAsia="ru-RU"/>
        </w:rPr>
      </w:pPr>
      <w:r>
        <w:rPr>
          <w:rFonts w:eastAsia="Times New Roman"/>
          <w:sz w:val="26"/>
          <w:szCs w:val="26"/>
          <w:lang w:eastAsia="ru-RU"/>
        </w:rPr>
        <w:t>Приложение 2</w:t>
      </w:r>
    </w:p>
    <w:p w:rsidR="006463F9" w:rsidRPr="00293240" w:rsidRDefault="006463F9" w:rsidP="006463F9">
      <w:pPr>
        <w:pStyle w:val="ConsPlusNormal"/>
        <w:tabs>
          <w:tab w:val="right" w:pos="0"/>
          <w:tab w:val="right" w:pos="284"/>
          <w:tab w:val="left" w:pos="1456"/>
        </w:tabs>
        <w:ind w:left="5245"/>
        <w:rPr>
          <w:rFonts w:eastAsia="Times New Roman"/>
          <w:sz w:val="26"/>
          <w:szCs w:val="26"/>
          <w:lang w:eastAsia="ru-RU"/>
        </w:rPr>
      </w:pPr>
      <w:r w:rsidRPr="00293240">
        <w:rPr>
          <w:rFonts w:eastAsia="Times New Roman"/>
          <w:sz w:val="26"/>
          <w:szCs w:val="26"/>
          <w:lang w:eastAsia="ru-RU"/>
        </w:rPr>
        <w:t>к Извещению о проведении открытого аукциона</w:t>
      </w:r>
      <w:r>
        <w:rPr>
          <w:rFonts w:eastAsia="Times New Roman"/>
          <w:sz w:val="26"/>
          <w:szCs w:val="26"/>
          <w:lang w:eastAsia="ru-RU"/>
        </w:rPr>
        <w:t xml:space="preserve"> </w:t>
      </w:r>
      <w:r w:rsidRPr="00293240">
        <w:rPr>
          <w:rFonts w:eastAsia="Times New Roman"/>
          <w:sz w:val="26"/>
          <w:szCs w:val="26"/>
          <w:lang w:eastAsia="ru-RU"/>
        </w:rPr>
        <w:t>в электронной форме</w:t>
      </w:r>
    </w:p>
    <w:p w:rsidR="006463F9" w:rsidRPr="00205B03" w:rsidRDefault="006463F9" w:rsidP="006463F9">
      <w:pPr>
        <w:pStyle w:val="ConsPlusNormal"/>
        <w:tabs>
          <w:tab w:val="right" w:pos="0"/>
          <w:tab w:val="right" w:pos="284"/>
          <w:tab w:val="left" w:pos="1456"/>
        </w:tabs>
        <w:ind w:left="5245"/>
        <w:rPr>
          <w:rFonts w:eastAsia="Times New Roman"/>
          <w:sz w:val="26"/>
          <w:szCs w:val="26"/>
          <w:lang w:eastAsia="ru-RU"/>
        </w:rPr>
      </w:pPr>
      <w:r w:rsidRPr="00293240">
        <w:rPr>
          <w:rFonts w:eastAsia="Times New Roman"/>
          <w:sz w:val="26"/>
          <w:szCs w:val="26"/>
          <w:lang w:eastAsia="ru-RU"/>
        </w:rPr>
        <w:t xml:space="preserve">на право заключения договоров на установку и эксплуатацию рекламных конструкций  </w:t>
      </w:r>
    </w:p>
    <w:p w:rsidR="006463F9" w:rsidRDefault="006463F9" w:rsidP="006463F9"/>
    <w:p w:rsidR="006463F9" w:rsidRPr="0076678F" w:rsidRDefault="006463F9" w:rsidP="006463F9">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76678F">
        <w:rPr>
          <w:rFonts w:ascii="Times New Roman" w:eastAsia="Calibri" w:hAnsi="Times New Roman" w:cs="Times New Roman"/>
          <w:b/>
          <w:bCs/>
          <w:sz w:val="24"/>
          <w:szCs w:val="24"/>
          <w:lang w:eastAsia="ru-RU"/>
        </w:rPr>
        <w:t>Типовая форма договора</w:t>
      </w:r>
    </w:p>
    <w:p w:rsidR="006463F9" w:rsidRPr="0076678F" w:rsidRDefault="006463F9" w:rsidP="006463F9">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76678F">
        <w:rPr>
          <w:rFonts w:ascii="Times New Roman" w:eastAsia="Calibri" w:hAnsi="Times New Roman" w:cs="Times New Roman"/>
          <w:b/>
          <w:bCs/>
          <w:sz w:val="24"/>
          <w:szCs w:val="24"/>
          <w:lang w:eastAsia="ru-RU"/>
        </w:rPr>
        <w:t>на установку и эксплуатацию рекламной конструкции</w:t>
      </w:r>
    </w:p>
    <w:p w:rsidR="006463F9" w:rsidRDefault="006463F9" w:rsidP="006463F9">
      <w:pPr>
        <w:rPr>
          <w:rFonts w:ascii="Times New Roman" w:hAnsi="Times New Roman" w:cs="Times New Roman"/>
          <w:sz w:val="24"/>
          <w:szCs w:val="24"/>
        </w:rPr>
      </w:pPr>
    </w:p>
    <w:p w:rsidR="006463F9" w:rsidRPr="0076678F" w:rsidRDefault="006463F9" w:rsidP="006463F9">
      <w:pPr>
        <w:rPr>
          <w:rFonts w:ascii="Times New Roman" w:hAnsi="Times New Roman" w:cs="Times New Roman"/>
          <w:sz w:val="24"/>
          <w:szCs w:val="24"/>
        </w:rPr>
      </w:pPr>
      <w:r>
        <w:rPr>
          <w:rFonts w:ascii="Times New Roman" w:hAnsi="Times New Roman" w:cs="Times New Roman"/>
          <w:sz w:val="24"/>
          <w:szCs w:val="24"/>
        </w:rPr>
        <w:t xml:space="preserve">г. Шатура                                                     </w:t>
      </w:r>
      <w:r w:rsidRPr="0076678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76678F">
        <w:rPr>
          <w:rFonts w:ascii="Times New Roman" w:hAnsi="Times New Roman" w:cs="Times New Roman"/>
          <w:sz w:val="24"/>
          <w:szCs w:val="24"/>
        </w:rPr>
        <w:t>«</w:t>
      </w:r>
      <w:proofErr w:type="gramEnd"/>
      <w:r w:rsidRPr="0076678F">
        <w:rPr>
          <w:rFonts w:ascii="Times New Roman" w:hAnsi="Times New Roman" w:cs="Times New Roman"/>
          <w:sz w:val="24"/>
          <w:szCs w:val="24"/>
        </w:rPr>
        <w:t>__» __</w:t>
      </w:r>
      <w:r>
        <w:rPr>
          <w:rFonts w:ascii="Times New Roman" w:hAnsi="Times New Roman" w:cs="Times New Roman"/>
          <w:sz w:val="24"/>
          <w:szCs w:val="24"/>
        </w:rPr>
        <w:t>______</w:t>
      </w:r>
      <w:r w:rsidRPr="0076678F">
        <w:rPr>
          <w:rFonts w:ascii="Times New Roman" w:hAnsi="Times New Roman" w:cs="Times New Roman"/>
          <w:sz w:val="24"/>
          <w:szCs w:val="24"/>
        </w:rPr>
        <w:t>__  20__ г.</w:t>
      </w:r>
    </w:p>
    <w:p w:rsidR="006463F9" w:rsidRPr="0076678F" w:rsidRDefault="006463F9" w:rsidP="006463F9">
      <w:pPr>
        <w:spacing w:after="0" w:line="240" w:lineRule="auto"/>
        <w:ind w:firstLine="709"/>
        <w:jc w:val="both"/>
        <w:rPr>
          <w:rFonts w:ascii="Times New Roman" w:eastAsia="Times New Roman" w:hAnsi="Times New Roman" w:cs="Times New Roman"/>
          <w:sz w:val="24"/>
          <w:szCs w:val="24"/>
        </w:rPr>
      </w:pPr>
      <w:r w:rsidRPr="0076678F">
        <w:rPr>
          <w:rFonts w:ascii="Times New Roman" w:eastAsia="Arial Unicode MS" w:hAnsi="Times New Roman" w:cs="Times New Roman"/>
          <w:sz w:val="24"/>
          <w:szCs w:val="24"/>
          <w:u w:color="000000"/>
        </w:rPr>
        <w:t xml:space="preserve">Администрация Городского округа Шатура Московской области, в дальнейшем именуемая «Администрация», </w:t>
      </w:r>
      <w:r w:rsidR="00616093" w:rsidRPr="0076678F">
        <w:rPr>
          <w:rFonts w:ascii="Times New Roman" w:eastAsia="Arial Unicode MS" w:hAnsi="Times New Roman" w:cs="Times New Roman"/>
          <w:sz w:val="24"/>
          <w:szCs w:val="24"/>
          <w:u w:color="000000"/>
        </w:rPr>
        <w:t xml:space="preserve">в </w:t>
      </w:r>
      <w:r w:rsidR="00616093" w:rsidRPr="003375E1">
        <w:rPr>
          <w:rFonts w:ascii="Times New Roman" w:eastAsia="Arial Unicode MS" w:hAnsi="Times New Roman" w:cs="Times New Roman"/>
          <w:sz w:val="24"/>
          <w:szCs w:val="24"/>
          <w:u w:color="000000"/>
        </w:rPr>
        <w:t>лице</w:t>
      </w:r>
      <w:r w:rsidR="00FB342B">
        <w:rPr>
          <w:rFonts w:ascii="Times New Roman" w:eastAsia="Arial Unicode MS" w:hAnsi="Times New Roman" w:cs="Times New Roman"/>
          <w:sz w:val="24"/>
          <w:szCs w:val="24"/>
          <w:u w:color="000000"/>
        </w:rPr>
        <w:t>____________________________________________</w:t>
      </w:r>
      <w:r w:rsidR="00616093" w:rsidRPr="0076678F">
        <w:rPr>
          <w:rFonts w:ascii="Times New Roman" w:eastAsia="Arial Unicode MS" w:hAnsi="Times New Roman" w:cs="Times New Roman"/>
          <w:sz w:val="24"/>
          <w:szCs w:val="24"/>
          <w:u w:color="000000"/>
        </w:rPr>
        <w:t xml:space="preserve">, действующего на основании </w:t>
      </w:r>
      <w:r w:rsidR="00FB342B">
        <w:rPr>
          <w:rFonts w:ascii="Times New Roman" w:eastAsia="Arial Unicode MS" w:hAnsi="Times New Roman" w:cs="Times New Roman"/>
          <w:sz w:val="24"/>
          <w:szCs w:val="24"/>
          <w:u w:color="000000"/>
        </w:rPr>
        <w:t>___________________________________________________</w:t>
      </w:r>
      <w:r w:rsidRPr="0076678F">
        <w:rPr>
          <w:rFonts w:ascii="Times New Roman" w:eastAsia="Arial Unicode MS" w:hAnsi="Times New Roman" w:cs="Times New Roman"/>
          <w:sz w:val="24"/>
          <w:szCs w:val="24"/>
          <w:u w:color="000000"/>
        </w:rPr>
        <w:t>, с одной стороны, и  __________________________________, в дальнейшем именуемое «</w:t>
      </w:r>
      <w:proofErr w:type="spellStart"/>
      <w:r w:rsidRPr="0076678F">
        <w:rPr>
          <w:rFonts w:ascii="Times New Roman" w:eastAsia="Arial Unicode MS" w:hAnsi="Times New Roman" w:cs="Times New Roman"/>
          <w:sz w:val="24"/>
          <w:szCs w:val="24"/>
          <w:u w:color="000000"/>
        </w:rPr>
        <w:t>Рекламораспространитель</w:t>
      </w:r>
      <w:proofErr w:type="spellEnd"/>
      <w:r w:rsidRPr="0076678F">
        <w:rPr>
          <w:rFonts w:ascii="Times New Roman" w:eastAsia="Arial Unicode MS" w:hAnsi="Times New Roman" w:cs="Times New Roman"/>
          <w:sz w:val="24"/>
          <w:szCs w:val="24"/>
          <w:u w:color="000000"/>
        </w:rPr>
        <w:t>», в лице _______________ , действующего на основании ____________________________ с другой стороны, именуемые в дальнейшем Стороны,</w:t>
      </w:r>
      <w:r>
        <w:rPr>
          <w:rFonts w:ascii="Times New Roman" w:eastAsia="Arial Unicode MS" w:hAnsi="Times New Roman" w:cs="Times New Roman"/>
          <w:sz w:val="24"/>
          <w:szCs w:val="24"/>
          <w:u w:color="000000"/>
        </w:rPr>
        <w:t xml:space="preserve"> </w:t>
      </w:r>
      <w:r w:rsidRPr="0076678F">
        <w:rPr>
          <w:rFonts w:ascii="Times New Roman" w:eastAsia="Arial Unicode MS" w:hAnsi="Times New Roman" w:cs="Times New Roman"/>
          <w:sz w:val="24"/>
          <w:szCs w:val="24"/>
          <w:u w:color="000000"/>
        </w:rPr>
        <w:t xml:space="preserve">на основании протокола </w:t>
      </w:r>
      <w:r w:rsidRPr="0076678F">
        <w:rPr>
          <w:rFonts w:ascii="Times New Roman" w:eastAsia="Arial Unicode MS" w:hAnsi="Times New Roman" w:cs="Times New Roman"/>
          <w:sz w:val="24"/>
          <w:szCs w:val="24"/>
          <w:u w:color="000000"/>
          <w:shd w:val="clear" w:color="auto" w:fill="FFFFFF"/>
        </w:rPr>
        <w:t>Аукционной комиссии от</w:t>
      </w:r>
      <w:r w:rsidRPr="0076678F">
        <w:rPr>
          <w:rFonts w:ascii="Times New Roman" w:eastAsia="Arial Unicode MS" w:hAnsi="Times New Roman" w:cs="Times New Roman"/>
          <w:sz w:val="24"/>
          <w:szCs w:val="24"/>
          <w:u w:color="000000"/>
        </w:rPr>
        <w:t xml:space="preserve"> «__» _____ 20__ №____</w:t>
      </w:r>
      <w:r w:rsidRPr="0076678F">
        <w:rPr>
          <w:rFonts w:ascii="Times New Roman" w:eastAsia="Arial Unicode MS" w:hAnsi="Times New Roman" w:cs="Times New Roman"/>
          <w:sz w:val="24"/>
          <w:szCs w:val="24"/>
          <w:u w:color="000000"/>
          <w:shd w:val="clear" w:color="auto" w:fill="FFFFFF"/>
        </w:rPr>
        <w:t>,</w:t>
      </w:r>
      <w:r w:rsidRPr="0076678F">
        <w:rPr>
          <w:rFonts w:ascii="Times New Roman" w:eastAsia="Arial Unicode MS" w:hAnsi="Times New Roman" w:cs="Times New Roman"/>
          <w:sz w:val="24"/>
          <w:szCs w:val="24"/>
          <w:u w:color="000000"/>
        </w:rPr>
        <w:t xml:space="preserve"> заключили настоящий договор (далее - Договор) о нижеследующем:</w:t>
      </w:r>
    </w:p>
    <w:p w:rsidR="006463F9" w:rsidRDefault="006463F9" w:rsidP="006463F9">
      <w:pPr>
        <w:spacing w:after="0" w:line="240" w:lineRule="auto"/>
        <w:jc w:val="center"/>
        <w:rPr>
          <w:rFonts w:ascii="Times New Roman" w:hAnsi="Times New Roman" w:cs="Times New Roman"/>
          <w:b/>
          <w:sz w:val="24"/>
          <w:szCs w:val="24"/>
        </w:rPr>
      </w:pPr>
    </w:p>
    <w:p w:rsidR="006463F9" w:rsidRPr="0076678F" w:rsidRDefault="006463F9" w:rsidP="006463F9">
      <w:pPr>
        <w:spacing w:after="0" w:line="240" w:lineRule="auto"/>
        <w:jc w:val="center"/>
        <w:rPr>
          <w:rFonts w:ascii="Times New Roman" w:hAnsi="Times New Roman" w:cs="Times New Roman"/>
          <w:b/>
          <w:sz w:val="24"/>
          <w:szCs w:val="24"/>
        </w:rPr>
      </w:pPr>
      <w:r w:rsidRPr="0076678F">
        <w:rPr>
          <w:rFonts w:ascii="Times New Roman" w:hAnsi="Times New Roman" w:cs="Times New Roman"/>
          <w:b/>
          <w:sz w:val="24"/>
          <w:szCs w:val="24"/>
        </w:rPr>
        <w:t>1. Предмет договора</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 xml:space="preserve">1.1. В соответствии с настоящим Договором </w:t>
      </w:r>
      <w:proofErr w:type="spellStart"/>
      <w:r w:rsidRPr="0076678F">
        <w:rPr>
          <w:rFonts w:ascii="Times New Roman" w:hAnsi="Times New Roman" w:cs="Times New Roman"/>
          <w:sz w:val="24"/>
          <w:szCs w:val="24"/>
        </w:rPr>
        <w:t>Рекламораспространитель</w:t>
      </w:r>
      <w:proofErr w:type="spellEnd"/>
      <w:r w:rsidRPr="0076678F">
        <w:rPr>
          <w:rFonts w:ascii="Times New Roman" w:hAnsi="Times New Roman" w:cs="Times New Roman"/>
          <w:sz w:val="24"/>
          <w:szCs w:val="24"/>
        </w:rPr>
        <w:t xml:space="preserve"> устанавливает рекламную конструкцию на территории Городского округа Шатура Московской области и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76678F">
        <w:rPr>
          <w:rFonts w:ascii="Times New Roman" w:hAnsi="Times New Roman" w:cs="Times New Roman"/>
          <w:sz w:val="24"/>
          <w:szCs w:val="24"/>
        </w:rPr>
        <w:t>Рекламораспространителю</w:t>
      </w:r>
      <w:proofErr w:type="spellEnd"/>
      <w:r w:rsidRPr="0076678F">
        <w:rPr>
          <w:rFonts w:ascii="Times New Roman" w:hAnsi="Times New Roman" w:cs="Times New Roman"/>
          <w:sz w:val="24"/>
          <w:szCs w:val="24"/>
        </w:rPr>
        <w:t xml:space="preserve"> такой возможности.</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 xml:space="preserve">1.2. В целях установки рекламной конструкции и распространения наружной рекламы Администрация определила место для размещения рекламной конструкции: вид </w:t>
      </w:r>
      <w:r w:rsidR="00DD64B6">
        <w:rPr>
          <w:rFonts w:ascii="Times New Roman" w:hAnsi="Times New Roman" w:cs="Times New Roman"/>
          <w:sz w:val="24"/>
          <w:szCs w:val="24"/>
        </w:rPr>
        <w:t>______________</w:t>
      </w:r>
      <w:r w:rsidRPr="0076678F">
        <w:rPr>
          <w:rFonts w:ascii="Times New Roman" w:hAnsi="Times New Roman" w:cs="Times New Roman"/>
          <w:sz w:val="24"/>
          <w:szCs w:val="24"/>
        </w:rPr>
        <w:t xml:space="preserve">, тип </w:t>
      </w:r>
      <w:r w:rsidR="00DD64B6">
        <w:rPr>
          <w:rFonts w:ascii="Times New Roman" w:hAnsi="Times New Roman" w:cs="Times New Roman"/>
          <w:sz w:val="24"/>
          <w:szCs w:val="24"/>
        </w:rPr>
        <w:t>__________________</w:t>
      </w:r>
      <w:r w:rsidRPr="0076678F">
        <w:rPr>
          <w:rFonts w:ascii="Times New Roman" w:hAnsi="Times New Roman" w:cs="Times New Roman"/>
          <w:sz w:val="24"/>
          <w:szCs w:val="24"/>
        </w:rPr>
        <w:t xml:space="preserve">, размер одной стороны </w:t>
      </w:r>
      <w:r w:rsidR="00DD64B6">
        <w:rPr>
          <w:rFonts w:ascii="Times New Roman" w:hAnsi="Times New Roman" w:cs="Times New Roman"/>
          <w:sz w:val="24"/>
          <w:szCs w:val="24"/>
        </w:rPr>
        <w:t>________</w:t>
      </w:r>
      <w:r w:rsidRPr="0076678F">
        <w:rPr>
          <w:rFonts w:ascii="Times New Roman" w:hAnsi="Times New Roman" w:cs="Times New Roman"/>
          <w:sz w:val="24"/>
          <w:szCs w:val="24"/>
        </w:rPr>
        <w:t xml:space="preserve"> (ширина х высота, м./объем, </w:t>
      </w:r>
      <w:proofErr w:type="spellStart"/>
      <w:r w:rsidRPr="0076678F">
        <w:rPr>
          <w:rFonts w:ascii="Times New Roman" w:hAnsi="Times New Roman" w:cs="Times New Roman"/>
          <w:sz w:val="24"/>
          <w:szCs w:val="24"/>
        </w:rPr>
        <w:t>куб.м</w:t>
      </w:r>
      <w:proofErr w:type="spellEnd"/>
      <w:r w:rsidRPr="0076678F">
        <w:rPr>
          <w:rFonts w:ascii="Times New Roman" w:hAnsi="Times New Roman" w:cs="Times New Roman"/>
          <w:sz w:val="24"/>
          <w:szCs w:val="24"/>
        </w:rPr>
        <w:t xml:space="preserve">.), количество сторон </w:t>
      </w:r>
      <w:r w:rsidR="00DD64B6">
        <w:rPr>
          <w:rFonts w:ascii="Times New Roman" w:hAnsi="Times New Roman" w:cs="Times New Roman"/>
          <w:sz w:val="24"/>
          <w:szCs w:val="24"/>
        </w:rPr>
        <w:t>____</w:t>
      </w:r>
      <w:r w:rsidRPr="0076678F">
        <w:rPr>
          <w:rFonts w:ascii="Times New Roman" w:hAnsi="Times New Roman" w:cs="Times New Roman"/>
          <w:sz w:val="24"/>
          <w:szCs w:val="24"/>
        </w:rPr>
        <w:t xml:space="preserve">, общая площадь </w:t>
      </w:r>
      <w:r w:rsidR="00DD64B6">
        <w:rPr>
          <w:rFonts w:ascii="Times New Roman" w:hAnsi="Times New Roman" w:cs="Times New Roman"/>
          <w:sz w:val="24"/>
          <w:szCs w:val="24"/>
        </w:rPr>
        <w:t>_______</w:t>
      </w:r>
      <w:proofErr w:type="spellStart"/>
      <w:r w:rsidRPr="0076678F">
        <w:rPr>
          <w:rFonts w:ascii="Times New Roman" w:hAnsi="Times New Roman" w:cs="Times New Roman"/>
          <w:sz w:val="24"/>
          <w:szCs w:val="24"/>
        </w:rPr>
        <w:t>кв.м</w:t>
      </w:r>
      <w:proofErr w:type="spellEnd"/>
      <w:r w:rsidRPr="0076678F">
        <w:rPr>
          <w:rFonts w:ascii="Times New Roman" w:hAnsi="Times New Roman" w:cs="Times New Roman"/>
          <w:sz w:val="24"/>
          <w:szCs w:val="24"/>
        </w:rPr>
        <w:t xml:space="preserve">., подсвет </w:t>
      </w:r>
      <w:r w:rsidR="00DD64B6">
        <w:rPr>
          <w:rFonts w:ascii="Times New Roman" w:hAnsi="Times New Roman" w:cs="Times New Roman"/>
          <w:sz w:val="24"/>
          <w:szCs w:val="24"/>
        </w:rPr>
        <w:t>___________</w:t>
      </w:r>
      <w:r w:rsidRPr="0076678F">
        <w:rPr>
          <w:rFonts w:ascii="Times New Roman" w:hAnsi="Times New Roman" w:cs="Times New Roman"/>
          <w:sz w:val="24"/>
          <w:szCs w:val="24"/>
        </w:rPr>
        <w:t xml:space="preserve">, базовая ставка </w:t>
      </w:r>
      <w:r>
        <w:rPr>
          <w:rFonts w:ascii="Times New Roman" w:hAnsi="Times New Roman" w:cs="Times New Roman"/>
          <w:sz w:val="24"/>
          <w:szCs w:val="24"/>
        </w:rPr>
        <w:t>2 000</w:t>
      </w:r>
      <w:r w:rsidRPr="0076678F">
        <w:rPr>
          <w:rFonts w:ascii="Times New Roman" w:hAnsi="Times New Roman" w:cs="Times New Roman"/>
          <w:sz w:val="24"/>
          <w:szCs w:val="24"/>
        </w:rPr>
        <w:t xml:space="preserve"> </w:t>
      </w:r>
      <w:r>
        <w:rPr>
          <w:rFonts w:ascii="Times New Roman" w:hAnsi="Times New Roman" w:cs="Times New Roman"/>
          <w:sz w:val="24"/>
          <w:szCs w:val="24"/>
        </w:rPr>
        <w:t xml:space="preserve">(две тысячи) руб.  00 коп. </w:t>
      </w:r>
      <w:r w:rsidRPr="0076678F">
        <w:rPr>
          <w:rFonts w:ascii="Times New Roman" w:hAnsi="Times New Roman" w:cs="Times New Roman"/>
          <w:sz w:val="24"/>
          <w:szCs w:val="24"/>
        </w:rPr>
        <w:t>(</w:t>
      </w:r>
      <w:r>
        <w:rPr>
          <w:rFonts w:ascii="Times New Roman" w:hAnsi="Times New Roman" w:cs="Times New Roman"/>
          <w:sz w:val="24"/>
          <w:szCs w:val="24"/>
        </w:rPr>
        <w:t>утверждена решением Совета депутатов Городского округа Шатура от 29.04.2021 №4/17)</w:t>
      </w:r>
      <w:r w:rsidRPr="0076678F">
        <w:rPr>
          <w:rFonts w:ascii="Times New Roman" w:hAnsi="Times New Roman" w:cs="Times New Roman"/>
          <w:sz w:val="24"/>
          <w:szCs w:val="24"/>
        </w:rPr>
        <w:t>.</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 xml:space="preserve">1.3. Место размещения рекламной конструкции (далее – Рекламное место) согласно Схеме размещения рекламных конструкций, утвержденной </w:t>
      </w:r>
      <w:r>
        <w:rPr>
          <w:rFonts w:ascii="Times New Roman" w:hAnsi="Times New Roman" w:cs="Times New Roman"/>
          <w:sz w:val="24"/>
          <w:szCs w:val="24"/>
        </w:rPr>
        <w:t>постановлением администрации Городского округа Шатура от 28.01.2021 № 74</w:t>
      </w:r>
      <w:r w:rsidRPr="0076678F">
        <w:rPr>
          <w:rFonts w:ascii="Times New Roman" w:hAnsi="Times New Roman" w:cs="Times New Roman"/>
          <w:sz w:val="24"/>
          <w:szCs w:val="24"/>
        </w:rPr>
        <w:t xml:space="preserve">, размещенной на официальном сайте администрации </w:t>
      </w:r>
      <w:r>
        <w:rPr>
          <w:rFonts w:ascii="Times New Roman" w:hAnsi="Times New Roman" w:cs="Times New Roman"/>
          <w:sz w:val="24"/>
          <w:szCs w:val="24"/>
        </w:rPr>
        <w:t>www.shatura.ru</w:t>
      </w:r>
      <w:r w:rsidRPr="0076678F">
        <w:rPr>
          <w:rFonts w:ascii="Times New Roman" w:hAnsi="Times New Roman" w:cs="Times New Roman"/>
          <w:sz w:val="24"/>
          <w:szCs w:val="24"/>
        </w:rPr>
        <w:t xml:space="preserve">, находится по адресу: </w:t>
      </w:r>
      <w:r w:rsidR="00DD64B6">
        <w:rPr>
          <w:rFonts w:ascii="Times New Roman" w:hAnsi="Times New Roman" w:cs="Times New Roman"/>
          <w:sz w:val="24"/>
          <w:szCs w:val="24"/>
        </w:rPr>
        <w:t>___________________________________________________</w:t>
      </w:r>
      <w:r w:rsidRPr="0076678F">
        <w:rPr>
          <w:rFonts w:ascii="Times New Roman" w:hAnsi="Times New Roman" w:cs="Times New Roman"/>
          <w:sz w:val="24"/>
          <w:szCs w:val="24"/>
        </w:rPr>
        <w:t>.</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 xml:space="preserve">1.4. Номер рекламной конструкции в Схеме размещения рекламных конструкций: </w:t>
      </w:r>
      <w:r w:rsidR="00DD64B6">
        <w:rPr>
          <w:rFonts w:ascii="Times New Roman" w:hAnsi="Times New Roman" w:cs="Times New Roman"/>
          <w:sz w:val="24"/>
          <w:szCs w:val="24"/>
        </w:rPr>
        <w:t>________</w:t>
      </w:r>
      <w:r w:rsidRPr="0076678F">
        <w:rPr>
          <w:rFonts w:ascii="Times New Roman" w:hAnsi="Times New Roman" w:cs="Times New Roman"/>
          <w:sz w:val="24"/>
          <w:szCs w:val="24"/>
        </w:rPr>
        <w:t>.</w:t>
      </w:r>
    </w:p>
    <w:p w:rsidR="006463F9" w:rsidRPr="0076678F" w:rsidRDefault="006463F9" w:rsidP="006463F9">
      <w:pPr>
        <w:spacing w:after="0" w:line="240" w:lineRule="auto"/>
        <w:ind w:firstLine="709"/>
        <w:jc w:val="both"/>
        <w:rPr>
          <w:rFonts w:ascii="Times New Roman" w:hAnsi="Times New Roman" w:cs="Times New Roman"/>
          <w:sz w:val="24"/>
          <w:szCs w:val="24"/>
        </w:rPr>
      </w:pPr>
    </w:p>
    <w:p w:rsidR="006463F9" w:rsidRPr="00743F4A" w:rsidRDefault="006463F9" w:rsidP="006463F9">
      <w:pPr>
        <w:spacing w:after="0" w:line="240" w:lineRule="auto"/>
        <w:ind w:firstLine="709"/>
        <w:jc w:val="center"/>
        <w:rPr>
          <w:rFonts w:ascii="Times New Roman" w:hAnsi="Times New Roman" w:cs="Times New Roman"/>
          <w:b/>
          <w:sz w:val="24"/>
          <w:szCs w:val="24"/>
        </w:rPr>
      </w:pPr>
      <w:r w:rsidRPr="00743F4A">
        <w:rPr>
          <w:rFonts w:ascii="Times New Roman" w:hAnsi="Times New Roman" w:cs="Times New Roman"/>
          <w:b/>
          <w:sz w:val="24"/>
          <w:szCs w:val="24"/>
        </w:rPr>
        <w:t>2. Срок договора</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 xml:space="preserve">2.1. Настоящий Договор вступает в силу с даты его подписания Сторонами и действует в течение </w:t>
      </w:r>
      <w:r w:rsidR="00DD64B6">
        <w:rPr>
          <w:rFonts w:ascii="Times New Roman" w:hAnsi="Times New Roman" w:cs="Times New Roman"/>
          <w:sz w:val="24"/>
          <w:szCs w:val="24"/>
        </w:rPr>
        <w:t>___________</w:t>
      </w:r>
      <w:r w:rsidRPr="0076678F">
        <w:rPr>
          <w:rFonts w:ascii="Times New Roman" w:hAnsi="Times New Roman" w:cs="Times New Roman"/>
          <w:sz w:val="24"/>
          <w:szCs w:val="24"/>
        </w:rPr>
        <w:t xml:space="preserve"> (предельный срок устанавливается в соответствии с постановлением Правительства Московской области) до полного исполнения Сторонами своих обязательств по Договору.</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2.2. По окончании срока действия настоящего Договора обязательства Сторон по Договору прекращаются.</w:t>
      </w:r>
    </w:p>
    <w:p w:rsidR="006463F9" w:rsidRPr="0076678F" w:rsidRDefault="006463F9" w:rsidP="006463F9">
      <w:pPr>
        <w:spacing w:after="0" w:line="240" w:lineRule="auto"/>
        <w:ind w:firstLine="709"/>
        <w:jc w:val="both"/>
        <w:rPr>
          <w:rFonts w:ascii="Times New Roman" w:hAnsi="Times New Roman" w:cs="Times New Roman"/>
          <w:sz w:val="24"/>
          <w:szCs w:val="24"/>
        </w:rPr>
      </w:pPr>
    </w:p>
    <w:p w:rsidR="006463F9" w:rsidRPr="00743F4A" w:rsidRDefault="006463F9" w:rsidP="006463F9">
      <w:pPr>
        <w:spacing w:after="0" w:line="240" w:lineRule="auto"/>
        <w:ind w:firstLine="709"/>
        <w:jc w:val="center"/>
        <w:rPr>
          <w:rFonts w:ascii="Times New Roman" w:hAnsi="Times New Roman" w:cs="Times New Roman"/>
          <w:b/>
          <w:sz w:val="24"/>
          <w:szCs w:val="24"/>
        </w:rPr>
      </w:pPr>
      <w:r w:rsidRPr="00743F4A">
        <w:rPr>
          <w:rFonts w:ascii="Times New Roman" w:hAnsi="Times New Roman" w:cs="Times New Roman"/>
          <w:b/>
          <w:sz w:val="24"/>
          <w:szCs w:val="24"/>
        </w:rPr>
        <w:t>3. Платежи и расчеты по Договору</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 xml:space="preserve">3.1. Оплата цены аукционного предложения за право заключения настоящего Договора осуществляется </w:t>
      </w:r>
      <w:proofErr w:type="spellStart"/>
      <w:r w:rsidRPr="0076678F">
        <w:rPr>
          <w:rFonts w:ascii="Times New Roman" w:hAnsi="Times New Roman" w:cs="Times New Roman"/>
          <w:sz w:val="24"/>
          <w:szCs w:val="24"/>
        </w:rPr>
        <w:t>Рекламораспространителем</w:t>
      </w:r>
      <w:proofErr w:type="spellEnd"/>
      <w:r w:rsidRPr="0076678F">
        <w:rPr>
          <w:rFonts w:ascii="Times New Roman" w:hAnsi="Times New Roman" w:cs="Times New Roman"/>
          <w:sz w:val="24"/>
          <w:szCs w:val="24"/>
        </w:rPr>
        <w:t xml:space="preserve"> на основании протокола Аукционной комиссии от «__» ___ 20_</w:t>
      </w:r>
      <w:proofErr w:type="gramStart"/>
      <w:r w:rsidRPr="0076678F">
        <w:rPr>
          <w:rFonts w:ascii="Times New Roman" w:hAnsi="Times New Roman" w:cs="Times New Roman"/>
          <w:sz w:val="24"/>
          <w:szCs w:val="24"/>
        </w:rPr>
        <w:t>_  №</w:t>
      </w:r>
      <w:proofErr w:type="gramEnd"/>
      <w:r w:rsidRPr="0076678F">
        <w:rPr>
          <w:rFonts w:ascii="Times New Roman" w:hAnsi="Times New Roman" w:cs="Times New Roman"/>
          <w:sz w:val="24"/>
          <w:szCs w:val="24"/>
        </w:rPr>
        <w:t>____ в течение 10 (десяти) банковских дней с даты подписания настоящего Договора.</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 xml:space="preserve">Плата за право заключения настоящего Договора на установку и размещение рекламной конструкции </w:t>
      </w:r>
      <w:r w:rsidR="00851166" w:rsidRPr="0076678F">
        <w:rPr>
          <w:rFonts w:ascii="Times New Roman" w:hAnsi="Times New Roman" w:cs="Times New Roman"/>
          <w:sz w:val="24"/>
          <w:szCs w:val="24"/>
        </w:rPr>
        <w:t xml:space="preserve">составляет </w:t>
      </w:r>
      <w:r w:rsidR="00DD64B6">
        <w:rPr>
          <w:rFonts w:ascii="Times New Roman" w:hAnsi="Times New Roman" w:cs="Times New Roman"/>
          <w:sz w:val="24"/>
          <w:szCs w:val="24"/>
        </w:rPr>
        <w:t>______________</w:t>
      </w:r>
      <w:r w:rsidR="00851166">
        <w:rPr>
          <w:rFonts w:ascii="Times New Roman" w:hAnsi="Times New Roman" w:cs="Times New Roman"/>
          <w:sz w:val="24"/>
          <w:szCs w:val="24"/>
        </w:rPr>
        <w:t xml:space="preserve"> (</w:t>
      </w:r>
      <w:r w:rsidR="00DD64B6">
        <w:rPr>
          <w:rFonts w:ascii="Times New Roman" w:hAnsi="Times New Roman" w:cs="Times New Roman"/>
          <w:sz w:val="24"/>
          <w:szCs w:val="24"/>
        </w:rPr>
        <w:t>сумма прописью</w:t>
      </w:r>
      <w:r w:rsidR="00851166">
        <w:rPr>
          <w:rFonts w:ascii="Times New Roman" w:hAnsi="Times New Roman" w:cs="Times New Roman"/>
          <w:sz w:val="24"/>
          <w:szCs w:val="24"/>
        </w:rPr>
        <w:t xml:space="preserve">) руб. </w:t>
      </w:r>
      <w:r w:rsidR="00DD64B6">
        <w:rPr>
          <w:rFonts w:ascii="Times New Roman" w:hAnsi="Times New Roman" w:cs="Times New Roman"/>
          <w:sz w:val="24"/>
          <w:szCs w:val="24"/>
        </w:rPr>
        <w:t>_____</w:t>
      </w:r>
      <w:proofErr w:type="gramStart"/>
      <w:r w:rsidR="00851166">
        <w:rPr>
          <w:rFonts w:ascii="Times New Roman" w:hAnsi="Times New Roman" w:cs="Times New Roman"/>
          <w:sz w:val="24"/>
          <w:szCs w:val="24"/>
        </w:rPr>
        <w:t>коп.</w:t>
      </w:r>
      <w:r w:rsidR="00851166" w:rsidRPr="0076678F">
        <w:rPr>
          <w:rFonts w:ascii="Times New Roman" w:hAnsi="Times New Roman" w:cs="Times New Roman"/>
          <w:sz w:val="24"/>
          <w:szCs w:val="24"/>
        </w:rPr>
        <w:t>,</w:t>
      </w:r>
      <w:proofErr w:type="gramEnd"/>
      <w:r w:rsidR="00851166">
        <w:rPr>
          <w:rFonts w:ascii="Times New Roman" w:hAnsi="Times New Roman" w:cs="Times New Roman"/>
          <w:sz w:val="24"/>
          <w:szCs w:val="24"/>
        </w:rPr>
        <w:t xml:space="preserve"> </w:t>
      </w:r>
      <w:r w:rsidR="00851166" w:rsidRPr="0076678F">
        <w:rPr>
          <w:rFonts w:ascii="Times New Roman" w:hAnsi="Times New Roman" w:cs="Times New Roman"/>
          <w:sz w:val="24"/>
          <w:szCs w:val="24"/>
        </w:rPr>
        <w:t>в том числе НДС</w:t>
      </w:r>
      <w:r w:rsidR="00851166">
        <w:rPr>
          <w:rFonts w:ascii="Times New Roman" w:hAnsi="Times New Roman" w:cs="Times New Roman"/>
          <w:sz w:val="24"/>
          <w:szCs w:val="24"/>
        </w:rPr>
        <w:t xml:space="preserve"> </w:t>
      </w:r>
      <w:r w:rsidR="00851166" w:rsidRPr="0076678F">
        <w:rPr>
          <w:rFonts w:ascii="Times New Roman" w:hAnsi="Times New Roman" w:cs="Times New Roman"/>
          <w:sz w:val="24"/>
          <w:szCs w:val="24"/>
        </w:rPr>
        <w:t xml:space="preserve">– </w:t>
      </w:r>
      <w:r w:rsidR="00851166">
        <w:rPr>
          <w:rFonts w:ascii="Times New Roman" w:hAnsi="Times New Roman" w:cs="Times New Roman"/>
          <w:sz w:val="24"/>
          <w:szCs w:val="24"/>
        </w:rPr>
        <w:t xml:space="preserve"> </w:t>
      </w:r>
      <w:r w:rsidR="00DD64B6">
        <w:rPr>
          <w:rFonts w:ascii="Times New Roman" w:hAnsi="Times New Roman" w:cs="Times New Roman"/>
          <w:sz w:val="24"/>
          <w:szCs w:val="24"/>
        </w:rPr>
        <w:t>____________</w:t>
      </w:r>
      <w:r w:rsidR="00851166">
        <w:rPr>
          <w:rFonts w:ascii="Times New Roman" w:hAnsi="Times New Roman" w:cs="Times New Roman"/>
          <w:sz w:val="24"/>
          <w:szCs w:val="24"/>
        </w:rPr>
        <w:t>(</w:t>
      </w:r>
      <w:r w:rsidR="00DD64B6">
        <w:rPr>
          <w:rFonts w:ascii="Times New Roman" w:hAnsi="Times New Roman" w:cs="Times New Roman"/>
          <w:sz w:val="24"/>
          <w:szCs w:val="24"/>
        </w:rPr>
        <w:t>сумма прописью</w:t>
      </w:r>
      <w:r w:rsidR="00851166">
        <w:rPr>
          <w:rFonts w:ascii="Times New Roman" w:hAnsi="Times New Roman" w:cs="Times New Roman"/>
          <w:sz w:val="24"/>
          <w:szCs w:val="24"/>
        </w:rPr>
        <w:t xml:space="preserve">) руб. </w:t>
      </w:r>
      <w:r w:rsidR="00DD64B6">
        <w:rPr>
          <w:rFonts w:ascii="Times New Roman" w:hAnsi="Times New Roman" w:cs="Times New Roman"/>
          <w:sz w:val="24"/>
          <w:szCs w:val="24"/>
        </w:rPr>
        <w:t>_______</w:t>
      </w:r>
      <w:r w:rsidR="00851166">
        <w:rPr>
          <w:rFonts w:ascii="Times New Roman" w:hAnsi="Times New Roman" w:cs="Times New Roman"/>
          <w:sz w:val="24"/>
          <w:szCs w:val="24"/>
        </w:rPr>
        <w:t xml:space="preserve"> коп.</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 xml:space="preserve">С учетом внесенного задатка в размере _________ </w:t>
      </w:r>
      <w:r w:rsidR="00DD64B6">
        <w:rPr>
          <w:rFonts w:ascii="Times New Roman" w:hAnsi="Times New Roman" w:cs="Times New Roman"/>
          <w:sz w:val="24"/>
          <w:szCs w:val="24"/>
        </w:rPr>
        <w:t>(</w:t>
      </w:r>
      <w:r w:rsidRPr="0076678F">
        <w:rPr>
          <w:rFonts w:ascii="Times New Roman" w:hAnsi="Times New Roman" w:cs="Times New Roman"/>
          <w:sz w:val="24"/>
          <w:szCs w:val="24"/>
        </w:rPr>
        <w:t>сумма прописью</w:t>
      </w:r>
      <w:r w:rsidR="00DD64B6">
        <w:rPr>
          <w:rFonts w:ascii="Times New Roman" w:hAnsi="Times New Roman" w:cs="Times New Roman"/>
          <w:sz w:val="24"/>
          <w:szCs w:val="24"/>
        </w:rPr>
        <w:t xml:space="preserve">) </w:t>
      </w:r>
      <w:proofErr w:type="spellStart"/>
      <w:r w:rsidR="00DD64B6">
        <w:rPr>
          <w:rFonts w:ascii="Times New Roman" w:hAnsi="Times New Roman" w:cs="Times New Roman"/>
          <w:sz w:val="24"/>
          <w:szCs w:val="24"/>
        </w:rPr>
        <w:t>руб</w:t>
      </w:r>
      <w:proofErr w:type="spellEnd"/>
      <w:r w:rsidR="00DD64B6">
        <w:rPr>
          <w:rFonts w:ascii="Times New Roman" w:hAnsi="Times New Roman" w:cs="Times New Roman"/>
          <w:sz w:val="24"/>
          <w:szCs w:val="24"/>
        </w:rPr>
        <w:t>.</w:t>
      </w:r>
      <w:r w:rsidRPr="0076678F">
        <w:rPr>
          <w:rFonts w:ascii="Times New Roman" w:hAnsi="Times New Roman" w:cs="Times New Roman"/>
          <w:sz w:val="24"/>
          <w:szCs w:val="24"/>
        </w:rPr>
        <w:t>____</w:t>
      </w:r>
      <w:r w:rsidR="00DD64B6">
        <w:rPr>
          <w:rFonts w:ascii="Times New Roman" w:hAnsi="Times New Roman" w:cs="Times New Roman"/>
          <w:sz w:val="24"/>
          <w:szCs w:val="24"/>
        </w:rPr>
        <w:t xml:space="preserve">коп. </w:t>
      </w:r>
      <w:r w:rsidRPr="0076678F">
        <w:rPr>
          <w:rFonts w:ascii="Times New Roman" w:hAnsi="Times New Roman" w:cs="Times New Roman"/>
          <w:sz w:val="24"/>
          <w:szCs w:val="24"/>
        </w:rPr>
        <w:t xml:space="preserve">при проведении торгов, платеж составляет _________ </w:t>
      </w:r>
      <w:r w:rsidR="00DD64B6">
        <w:rPr>
          <w:rFonts w:ascii="Times New Roman" w:hAnsi="Times New Roman" w:cs="Times New Roman"/>
          <w:sz w:val="24"/>
          <w:szCs w:val="24"/>
        </w:rPr>
        <w:t>(</w:t>
      </w:r>
      <w:r w:rsidR="00DD64B6" w:rsidRPr="0076678F">
        <w:rPr>
          <w:rFonts w:ascii="Times New Roman" w:hAnsi="Times New Roman" w:cs="Times New Roman"/>
          <w:sz w:val="24"/>
          <w:szCs w:val="24"/>
        </w:rPr>
        <w:t>сумма прописью</w:t>
      </w:r>
      <w:r w:rsidR="00DD64B6">
        <w:rPr>
          <w:rFonts w:ascii="Times New Roman" w:hAnsi="Times New Roman" w:cs="Times New Roman"/>
          <w:sz w:val="24"/>
          <w:szCs w:val="24"/>
        </w:rPr>
        <w:t xml:space="preserve">) </w:t>
      </w:r>
      <w:proofErr w:type="spellStart"/>
      <w:r w:rsidR="00DD64B6">
        <w:rPr>
          <w:rFonts w:ascii="Times New Roman" w:hAnsi="Times New Roman" w:cs="Times New Roman"/>
          <w:sz w:val="24"/>
          <w:szCs w:val="24"/>
        </w:rPr>
        <w:t>руб</w:t>
      </w:r>
      <w:proofErr w:type="spellEnd"/>
      <w:r w:rsidR="00DD64B6">
        <w:rPr>
          <w:rFonts w:ascii="Times New Roman" w:hAnsi="Times New Roman" w:cs="Times New Roman"/>
          <w:sz w:val="24"/>
          <w:szCs w:val="24"/>
        </w:rPr>
        <w:t>.</w:t>
      </w:r>
      <w:r w:rsidR="00DD64B6" w:rsidRPr="0076678F">
        <w:rPr>
          <w:rFonts w:ascii="Times New Roman" w:hAnsi="Times New Roman" w:cs="Times New Roman"/>
          <w:sz w:val="24"/>
          <w:szCs w:val="24"/>
        </w:rPr>
        <w:t>____</w:t>
      </w:r>
      <w:proofErr w:type="gramStart"/>
      <w:r w:rsidR="00DD64B6">
        <w:rPr>
          <w:rFonts w:ascii="Times New Roman" w:hAnsi="Times New Roman" w:cs="Times New Roman"/>
          <w:sz w:val="24"/>
          <w:szCs w:val="24"/>
        </w:rPr>
        <w:t>коп.</w:t>
      </w:r>
      <w:r w:rsidRPr="0076678F">
        <w:rPr>
          <w:rFonts w:ascii="Times New Roman" w:hAnsi="Times New Roman" w:cs="Times New Roman"/>
          <w:sz w:val="24"/>
          <w:szCs w:val="24"/>
        </w:rPr>
        <w:t>,</w:t>
      </w:r>
      <w:proofErr w:type="gramEnd"/>
      <w:r w:rsidRPr="0076678F">
        <w:rPr>
          <w:rFonts w:ascii="Times New Roman" w:hAnsi="Times New Roman" w:cs="Times New Roman"/>
          <w:sz w:val="24"/>
          <w:szCs w:val="24"/>
        </w:rPr>
        <w:t xml:space="preserve"> в том числе НДС </w:t>
      </w:r>
      <w:r w:rsidR="00DD64B6">
        <w:rPr>
          <w:rFonts w:ascii="Times New Roman" w:hAnsi="Times New Roman" w:cs="Times New Roman"/>
          <w:sz w:val="24"/>
          <w:szCs w:val="24"/>
        </w:rPr>
        <w:t xml:space="preserve">- </w:t>
      </w:r>
      <w:r w:rsidRPr="0076678F">
        <w:rPr>
          <w:rFonts w:ascii="Times New Roman" w:hAnsi="Times New Roman" w:cs="Times New Roman"/>
          <w:sz w:val="24"/>
          <w:szCs w:val="24"/>
        </w:rPr>
        <w:t xml:space="preserve">______ </w:t>
      </w:r>
      <w:r w:rsidR="00DD64B6">
        <w:rPr>
          <w:rFonts w:ascii="Times New Roman" w:hAnsi="Times New Roman" w:cs="Times New Roman"/>
          <w:sz w:val="24"/>
          <w:szCs w:val="24"/>
        </w:rPr>
        <w:t>(</w:t>
      </w:r>
      <w:r w:rsidR="00DD64B6" w:rsidRPr="0076678F">
        <w:rPr>
          <w:rFonts w:ascii="Times New Roman" w:hAnsi="Times New Roman" w:cs="Times New Roman"/>
          <w:sz w:val="24"/>
          <w:szCs w:val="24"/>
        </w:rPr>
        <w:t>сумма прописью</w:t>
      </w:r>
      <w:r w:rsidR="00DD64B6">
        <w:rPr>
          <w:rFonts w:ascii="Times New Roman" w:hAnsi="Times New Roman" w:cs="Times New Roman"/>
          <w:sz w:val="24"/>
          <w:szCs w:val="24"/>
        </w:rPr>
        <w:t xml:space="preserve">) </w:t>
      </w:r>
      <w:proofErr w:type="spellStart"/>
      <w:r w:rsidR="00DD64B6">
        <w:rPr>
          <w:rFonts w:ascii="Times New Roman" w:hAnsi="Times New Roman" w:cs="Times New Roman"/>
          <w:sz w:val="24"/>
          <w:szCs w:val="24"/>
        </w:rPr>
        <w:t>руб</w:t>
      </w:r>
      <w:proofErr w:type="spellEnd"/>
      <w:r w:rsidR="00DD64B6">
        <w:rPr>
          <w:rFonts w:ascii="Times New Roman" w:hAnsi="Times New Roman" w:cs="Times New Roman"/>
          <w:sz w:val="24"/>
          <w:szCs w:val="24"/>
        </w:rPr>
        <w:t>.</w:t>
      </w:r>
      <w:r w:rsidR="00DD64B6" w:rsidRPr="0076678F">
        <w:rPr>
          <w:rFonts w:ascii="Times New Roman" w:hAnsi="Times New Roman" w:cs="Times New Roman"/>
          <w:sz w:val="24"/>
          <w:szCs w:val="24"/>
        </w:rPr>
        <w:t>____</w:t>
      </w:r>
      <w:r w:rsidR="00DD64B6">
        <w:rPr>
          <w:rFonts w:ascii="Times New Roman" w:hAnsi="Times New Roman" w:cs="Times New Roman"/>
          <w:sz w:val="24"/>
          <w:szCs w:val="24"/>
        </w:rPr>
        <w:t>коп.</w:t>
      </w:r>
    </w:p>
    <w:p w:rsidR="00851166" w:rsidRPr="0076678F" w:rsidRDefault="006463F9" w:rsidP="00851166">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3.2. 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размера платежей по договорам на установку и эксплуатацию рекламных конструкций на земельных участках, зданиях и ином недвижимом имуществе, находящихся в собственности Городского округа Шатура, а также земельных участках, государственная собственность на которые не разграничена, находящихся на территории Городского округа Шатура, утвержденным решением Совета депутатов Городского округа Шатура</w:t>
      </w:r>
      <w:r>
        <w:rPr>
          <w:rFonts w:ascii="Times New Roman" w:hAnsi="Times New Roman" w:cs="Times New Roman"/>
          <w:sz w:val="24"/>
          <w:szCs w:val="24"/>
        </w:rPr>
        <w:t xml:space="preserve"> от 29.04.2021 №3/17 </w:t>
      </w:r>
      <w:r w:rsidRPr="0076678F">
        <w:rPr>
          <w:rFonts w:ascii="Times New Roman" w:hAnsi="Times New Roman" w:cs="Times New Roman"/>
          <w:sz w:val="24"/>
          <w:szCs w:val="24"/>
        </w:rPr>
        <w:t xml:space="preserve">(далее – Порядок расчета), и составляет </w:t>
      </w:r>
      <w:r w:rsidR="00DD64B6">
        <w:rPr>
          <w:rFonts w:ascii="Times New Roman" w:hAnsi="Times New Roman" w:cs="Times New Roman"/>
          <w:sz w:val="24"/>
          <w:szCs w:val="24"/>
        </w:rPr>
        <w:t>______________ (сумма прописью) руб. _____коп.</w:t>
      </w:r>
      <w:r w:rsidR="00DD64B6" w:rsidRPr="0076678F">
        <w:rPr>
          <w:rFonts w:ascii="Times New Roman" w:hAnsi="Times New Roman" w:cs="Times New Roman"/>
          <w:sz w:val="24"/>
          <w:szCs w:val="24"/>
        </w:rPr>
        <w:t>,</w:t>
      </w:r>
      <w:r w:rsidR="00DD64B6">
        <w:rPr>
          <w:rFonts w:ascii="Times New Roman" w:hAnsi="Times New Roman" w:cs="Times New Roman"/>
          <w:sz w:val="24"/>
          <w:szCs w:val="24"/>
        </w:rPr>
        <w:t xml:space="preserve"> </w:t>
      </w:r>
      <w:r w:rsidR="00DD64B6" w:rsidRPr="0076678F">
        <w:rPr>
          <w:rFonts w:ascii="Times New Roman" w:hAnsi="Times New Roman" w:cs="Times New Roman"/>
          <w:sz w:val="24"/>
          <w:szCs w:val="24"/>
        </w:rPr>
        <w:t>в том числе НДС</w:t>
      </w:r>
      <w:r w:rsidR="00DD64B6">
        <w:rPr>
          <w:rFonts w:ascii="Times New Roman" w:hAnsi="Times New Roman" w:cs="Times New Roman"/>
          <w:sz w:val="24"/>
          <w:szCs w:val="24"/>
        </w:rPr>
        <w:t xml:space="preserve"> </w:t>
      </w:r>
      <w:r w:rsidR="00DD64B6" w:rsidRPr="0076678F">
        <w:rPr>
          <w:rFonts w:ascii="Times New Roman" w:hAnsi="Times New Roman" w:cs="Times New Roman"/>
          <w:sz w:val="24"/>
          <w:szCs w:val="24"/>
        </w:rPr>
        <w:t xml:space="preserve">– </w:t>
      </w:r>
      <w:r w:rsidR="00DD64B6">
        <w:rPr>
          <w:rFonts w:ascii="Times New Roman" w:hAnsi="Times New Roman" w:cs="Times New Roman"/>
          <w:sz w:val="24"/>
          <w:szCs w:val="24"/>
        </w:rPr>
        <w:t xml:space="preserve"> ____________(сумма прописью) руб. _______ коп</w:t>
      </w:r>
      <w:r w:rsidR="00851166">
        <w:rPr>
          <w:rFonts w:ascii="Times New Roman" w:hAnsi="Times New Roman" w:cs="Times New Roman"/>
          <w:sz w:val="24"/>
          <w:szCs w:val="24"/>
        </w:rPr>
        <w:t>.</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 xml:space="preserve">3.3.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в соответствии с Порядком расчета. При этом Администрация направляет </w:t>
      </w:r>
      <w:proofErr w:type="spellStart"/>
      <w:r w:rsidRPr="0076678F">
        <w:rPr>
          <w:rFonts w:ascii="Times New Roman" w:hAnsi="Times New Roman" w:cs="Times New Roman"/>
          <w:sz w:val="24"/>
          <w:szCs w:val="24"/>
        </w:rPr>
        <w:t>Рекламораспространителю</w:t>
      </w:r>
      <w:proofErr w:type="spellEnd"/>
      <w:r w:rsidRPr="0076678F">
        <w:rPr>
          <w:rFonts w:ascii="Times New Roman" w:hAnsi="Times New Roman" w:cs="Times New Roman"/>
          <w:sz w:val="24"/>
          <w:szCs w:val="24"/>
        </w:rPr>
        <w:t xml:space="preserve"> уведомление об изменении размера платы по Договору, которое является неотъемлемой частью настоящего </w:t>
      </w:r>
      <w:r>
        <w:rPr>
          <w:rFonts w:ascii="Times New Roman" w:hAnsi="Times New Roman" w:cs="Times New Roman"/>
          <w:sz w:val="24"/>
          <w:szCs w:val="24"/>
        </w:rPr>
        <w:t>Д</w:t>
      </w:r>
      <w:r w:rsidRPr="0076678F">
        <w:rPr>
          <w:rFonts w:ascii="Times New Roman" w:hAnsi="Times New Roman" w:cs="Times New Roman"/>
          <w:sz w:val="24"/>
          <w:szCs w:val="24"/>
        </w:rPr>
        <w:t>оговора.</w:t>
      </w:r>
    </w:p>
    <w:p w:rsidR="006463F9" w:rsidRPr="0076678F" w:rsidRDefault="006463F9" w:rsidP="006463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Pr="0076678F">
        <w:rPr>
          <w:rFonts w:ascii="Times New Roman" w:hAnsi="Times New Roman" w:cs="Times New Roman"/>
          <w:sz w:val="24"/>
          <w:szCs w:val="24"/>
        </w:rPr>
        <w:t>Реквизиты для перечисления платы за установку и эксплуатацию рекламной конструкции:</w:t>
      </w:r>
    </w:p>
    <w:p w:rsidR="006463F9" w:rsidRPr="00912087" w:rsidRDefault="006463F9" w:rsidP="006463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Получатель: </w:t>
      </w:r>
      <w:r w:rsidRPr="00912087">
        <w:rPr>
          <w:rFonts w:ascii="Times New Roman" w:hAnsi="Times New Roman" w:cs="Times New Roman"/>
          <w:sz w:val="24"/>
          <w:szCs w:val="24"/>
        </w:rPr>
        <w:t>УФК по Московской области (администрация Городского округа Шатура Московской области, л/с 04483</w:t>
      </w:r>
      <w:r w:rsidRPr="00912087">
        <w:rPr>
          <w:rFonts w:ascii="Times New Roman" w:hAnsi="Times New Roman" w:cs="Times New Roman"/>
          <w:sz w:val="24"/>
          <w:szCs w:val="24"/>
          <w:lang w:val="en-US"/>
        </w:rPr>
        <w:t>D</w:t>
      </w:r>
      <w:r w:rsidRPr="00912087">
        <w:rPr>
          <w:rFonts w:ascii="Times New Roman" w:hAnsi="Times New Roman" w:cs="Times New Roman"/>
          <w:sz w:val="24"/>
          <w:szCs w:val="24"/>
        </w:rPr>
        <w:t xml:space="preserve">77530) </w:t>
      </w:r>
    </w:p>
    <w:p w:rsidR="006463F9" w:rsidRPr="00912087" w:rsidRDefault="006463F9" w:rsidP="006463F9">
      <w:pPr>
        <w:spacing w:after="0" w:line="240" w:lineRule="auto"/>
        <w:ind w:firstLine="709"/>
        <w:jc w:val="both"/>
        <w:rPr>
          <w:rFonts w:ascii="Times New Roman" w:hAnsi="Times New Roman" w:cs="Times New Roman"/>
          <w:sz w:val="24"/>
          <w:szCs w:val="24"/>
        </w:rPr>
      </w:pPr>
      <w:r w:rsidRPr="00912087">
        <w:rPr>
          <w:rFonts w:ascii="Times New Roman" w:hAnsi="Times New Roman" w:cs="Times New Roman"/>
          <w:sz w:val="24"/>
          <w:szCs w:val="24"/>
        </w:rPr>
        <w:t>ИНН 5049025291, КПП 504901001</w:t>
      </w:r>
    </w:p>
    <w:p w:rsidR="006463F9" w:rsidRPr="00912087" w:rsidRDefault="006463F9" w:rsidP="006463F9">
      <w:pPr>
        <w:spacing w:after="0" w:line="240" w:lineRule="auto"/>
        <w:ind w:firstLine="709"/>
        <w:jc w:val="both"/>
        <w:rPr>
          <w:rFonts w:ascii="Times New Roman" w:hAnsi="Times New Roman" w:cs="Times New Roman"/>
          <w:sz w:val="24"/>
          <w:szCs w:val="24"/>
        </w:rPr>
      </w:pPr>
      <w:r w:rsidRPr="00912087">
        <w:rPr>
          <w:rFonts w:ascii="Times New Roman" w:hAnsi="Times New Roman" w:cs="Times New Roman"/>
          <w:sz w:val="24"/>
          <w:szCs w:val="24"/>
        </w:rPr>
        <w:t>Банк получателя: ГУ БАНКА РОССИИ ПО ЦФО//УФК по Московской области, г. Москва</w:t>
      </w:r>
    </w:p>
    <w:p w:rsidR="006463F9" w:rsidRPr="00912087" w:rsidRDefault="006463F9" w:rsidP="006463F9">
      <w:pPr>
        <w:spacing w:after="0" w:line="240" w:lineRule="auto"/>
        <w:ind w:firstLine="709"/>
        <w:jc w:val="both"/>
        <w:rPr>
          <w:rFonts w:ascii="Times New Roman" w:hAnsi="Times New Roman" w:cs="Times New Roman"/>
          <w:sz w:val="24"/>
          <w:szCs w:val="24"/>
        </w:rPr>
      </w:pPr>
      <w:r w:rsidRPr="00912087">
        <w:rPr>
          <w:rFonts w:ascii="Times New Roman" w:hAnsi="Times New Roman" w:cs="Times New Roman"/>
          <w:sz w:val="24"/>
          <w:szCs w:val="24"/>
        </w:rPr>
        <w:t>БИК 004525987</w:t>
      </w:r>
    </w:p>
    <w:p w:rsidR="006463F9" w:rsidRPr="00912087" w:rsidRDefault="006463F9" w:rsidP="006463F9">
      <w:pPr>
        <w:spacing w:after="0" w:line="240" w:lineRule="auto"/>
        <w:ind w:firstLine="709"/>
        <w:jc w:val="both"/>
        <w:rPr>
          <w:rFonts w:ascii="Times New Roman" w:hAnsi="Times New Roman" w:cs="Times New Roman"/>
          <w:sz w:val="24"/>
          <w:szCs w:val="24"/>
        </w:rPr>
      </w:pPr>
      <w:r w:rsidRPr="00912087">
        <w:rPr>
          <w:rFonts w:ascii="Times New Roman" w:hAnsi="Times New Roman" w:cs="Times New Roman"/>
          <w:sz w:val="24"/>
          <w:szCs w:val="24"/>
        </w:rPr>
        <w:t>Расчетный счет: 03100643000000014800</w:t>
      </w:r>
    </w:p>
    <w:p w:rsidR="006463F9" w:rsidRPr="00912087" w:rsidRDefault="006463F9" w:rsidP="006463F9">
      <w:pPr>
        <w:spacing w:after="0" w:line="240" w:lineRule="auto"/>
        <w:ind w:firstLine="709"/>
        <w:jc w:val="both"/>
        <w:rPr>
          <w:rFonts w:ascii="Times New Roman" w:hAnsi="Times New Roman" w:cs="Times New Roman"/>
          <w:sz w:val="24"/>
          <w:szCs w:val="24"/>
        </w:rPr>
      </w:pPr>
      <w:r w:rsidRPr="00912087">
        <w:rPr>
          <w:rFonts w:ascii="Times New Roman" w:hAnsi="Times New Roman" w:cs="Times New Roman"/>
          <w:sz w:val="24"/>
          <w:szCs w:val="24"/>
        </w:rPr>
        <w:t>Кор.</w:t>
      </w:r>
      <w:r>
        <w:rPr>
          <w:rFonts w:ascii="Times New Roman" w:hAnsi="Times New Roman" w:cs="Times New Roman"/>
          <w:sz w:val="24"/>
          <w:szCs w:val="24"/>
        </w:rPr>
        <w:t xml:space="preserve"> </w:t>
      </w:r>
      <w:r w:rsidRPr="00912087">
        <w:rPr>
          <w:rFonts w:ascii="Times New Roman" w:hAnsi="Times New Roman" w:cs="Times New Roman"/>
          <w:sz w:val="24"/>
          <w:szCs w:val="24"/>
        </w:rPr>
        <w:t>счет: 40102810845370000004</w:t>
      </w:r>
    </w:p>
    <w:p w:rsidR="006463F9" w:rsidRPr="00912087" w:rsidRDefault="006463F9" w:rsidP="006463F9">
      <w:pPr>
        <w:spacing w:after="0" w:line="240" w:lineRule="auto"/>
        <w:ind w:firstLine="709"/>
        <w:jc w:val="both"/>
        <w:rPr>
          <w:rFonts w:ascii="Times New Roman" w:hAnsi="Times New Roman" w:cs="Times New Roman"/>
          <w:sz w:val="24"/>
          <w:szCs w:val="24"/>
        </w:rPr>
      </w:pPr>
      <w:r w:rsidRPr="00912087">
        <w:rPr>
          <w:rFonts w:ascii="Times New Roman" w:hAnsi="Times New Roman" w:cs="Times New Roman"/>
          <w:sz w:val="24"/>
          <w:szCs w:val="24"/>
        </w:rPr>
        <w:t>ОКТМО 46786000</w:t>
      </w:r>
    </w:p>
    <w:p w:rsidR="006463F9" w:rsidRPr="00912087" w:rsidRDefault="006463F9" w:rsidP="006463F9">
      <w:pPr>
        <w:spacing w:after="0" w:line="240" w:lineRule="auto"/>
        <w:ind w:firstLine="709"/>
        <w:jc w:val="both"/>
        <w:rPr>
          <w:rFonts w:ascii="Times New Roman" w:hAnsi="Times New Roman" w:cs="Times New Roman"/>
          <w:sz w:val="24"/>
          <w:szCs w:val="24"/>
        </w:rPr>
      </w:pPr>
      <w:r w:rsidRPr="00912087">
        <w:rPr>
          <w:rFonts w:ascii="Times New Roman" w:hAnsi="Times New Roman" w:cs="Times New Roman"/>
          <w:sz w:val="24"/>
          <w:szCs w:val="24"/>
        </w:rPr>
        <w:t>Код бюджетной классификации (КБК): 016 111 09080 04 0002 120</w:t>
      </w:r>
    </w:p>
    <w:p w:rsidR="006463F9" w:rsidRPr="00912087" w:rsidRDefault="006463F9" w:rsidP="006463F9">
      <w:pPr>
        <w:spacing w:after="0" w:line="240" w:lineRule="auto"/>
        <w:ind w:firstLine="709"/>
        <w:jc w:val="both"/>
        <w:rPr>
          <w:rFonts w:ascii="Times New Roman" w:hAnsi="Times New Roman" w:cs="Times New Roman"/>
          <w:sz w:val="24"/>
          <w:szCs w:val="24"/>
        </w:rPr>
      </w:pPr>
      <w:r w:rsidRPr="00912087">
        <w:rPr>
          <w:rFonts w:ascii="Times New Roman" w:hAnsi="Times New Roman" w:cs="Times New Roman"/>
          <w:sz w:val="24"/>
          <w:szCs w:val="24"/>
        </w:rPr>
        <w:t>Назначение: по договору на установку и эксплуатацию рекламной конструкции от ___________ №___________</w:t>
      </w:r>
    </w:p>
    <w:p w:rsidR="006463F9" w:rsidRPr="0076678F" w:rsidRDefault="006463F9" w:rsidP="006463F9">
      <w:pPr>
        <w:tabs>
          <w:tab w:val="left" w:pos="1134"/>
        </w:tabs>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 xml:space="preserve">3.5. </w:t>
      </w:r>
      <w:r w:rsidRPr="0076678F">
        <w:rPr>
          <w:rFonts w:ascii="Times New Roman" w:hAnsi="Times New Roman" w:cs="Times New Roman"/>
          <w:sz w:val="24"/>
          <w:szCs w:val="24"/>
        </w:rPr>
        <w:tab/>
        <w:t>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3.6</w:t>
      </w:r>
      <w:r>
        <w:rPr>
          <w:rFonts w:ascii="Times New Roman" w:hAnsi="Times New Roman" w:cs="Times New Roman"/>
          <w:sz w:val="24"/>
          <w:szCs w:val="24"/>
        </w:rPr>
        <w:t xml:space="preserve">. </w:t>
      </w:r>
      <w:r w:rsidRPr="0076678F">
        <w:rPr>
          <w:rFonts w:ascii="Times New Roman" w:hAnsi="Times New Roman" w:cs="Times New Roman"/>
          <w:sz w:val="24"/>
          <w:szCs w:val="24"/>
        </w:rPr>
        <w:t xml:space="preserve">Плата за установку и эксплуатацию рекламной конструкции исчисляется </w:t>
      </w:r>
      <w:r w:rsidRPr="00600733">
        <w:rPr>
          <w:rFonts w:ascii="Times New Roman" w:hAnsi="Times New Roman" w:cs="Times New Roman"/>
          <w:sz w:val="24"/>
          <w:szCs w:val="24"/>
        </w:rPr>
        <w:t>с даты выдачи Администрацией разрешения на</w:t>
      </w:r>
      <w:r>
        <w:rPr>
          <w:rFonts w:ascii="Times New Roman" w:hAnsi="Times New Roman" w:cs="Times New Roman"/>
          <w:sz w:val="24"/>
          <w:szCs w:val="24"/>
        </w:rPr>
        <w:t xml:space="preserve"> ее</w:t>
      </w:r>
      <w:r w:rsidRPr="00600733">
        <w:rPr>
          <w:rFonts w:ascii="Times New Roman" w:hAnsi="Times New Roman" w:cs="Times New Roman"/>
          <w:sz w:val="24"/>
          <w:szCs w:val="24"/>
        </w:rPr>
        <w:t xml:space="preserve"> установку и эксплуатацию</w:t>
      </w:r>
      <w:r w:rsidRPr="0076678F">
        <w:rPr>
          <w:rFonts w:ascii="Times New Roman" w:hAnsi="Times New Roman" w:cs="Times New Roman"/>
          <w:sz w:val="24"/>
          <w:szCs w:val="24"/>
        </w:rPr>
        <w:t>.</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3.7</w:t>
      </w:r>
      <w:r>
        <w:rPr>
          <w:rFonts w:ascii="Times New Roman" w:hAnsi="Times New Roman" w:cs="Times New Roman"/>
          <w:sz w:val="24"/>
          <w:szCs w:val="24"/>
        </w:rPr>
        <w:t xml:space="preserve">. </w:t>
      </w:r>
      <w:proofErr w:type="spellStart"/>
      <w:r w:rsidRPr="0076678F">
        <w:rPr>
          <w:rFonts w:ascii="Times New Roman" w:hAnsi="Times New Roman" w:cs="Times New Roman"/>
          <w:sz w:val="24"/>
          <w:szCs w:val="24"/>
        </w:rPr>
        <w:t>Рекламораспространитель</w:t>
      </w:r>
      <w:proofErr w:type="spellEnd"/>
      <w:r w:rsidRPr="0076678F">
        <w:rPr>
          <w:rFonts w:ascii="Times New Roman" w:hAnsi="Times New Roman" w:cs="Times New Roman"/>
          <w:sz w:val="24"/>
          <w:szCs w:val="24"/>
        </w:rPr>
        <w:t xml:space="preserve"> обязан предоставить в Администрацию копии документов, подтверждающих перечисление денежных средств, в течение 5 (пяти) рабочих дней с момента платы.</w:t>
      </w:r>
    </w:p>
    <w:p w:rsidR="006463F9" w:rsidRPr="0076678F" w:rsidRDefault="006463F9" w:rsidP="006463F9">
      <w:pPr>
        <w:spacing w:after="0" w:line="240" w:lineRule="auto"/>
        <w:ind w:firstLine="709"/>
        <w:jc w:val="both"/>
        <w:rPr>
          <w:rFonts w:ascii="Times New Roman" w:hAnsi="Times New Roman" w:cs="Times New Roman"/>
          <w:sz w:val="24"/>
          <w:szCs w:val="24"/>
        </w:rPr>
      </w:pPr>
    </w:p>
    <w:p w:rsidR="006463F9" w:rsidRPr="00313BA6" w:rsidRDefault="006463F9" w:rsidP="006463F9">
      <w:pPr>
        <w:spacing w:after="0" w:line="240" w:lineRule="auto"/>
        <w:ind w:firstLine="709"/>
        <w:jc w:val="center"/>
        <w:rPr>
          <w:rFonts w:ascii="Times New Roman" w:hAnsi="Times New Roman" w:cs="Times New Roman"/>
          <w:b/>
          <w:sz w:val="24"/>
          <w:szCs w:val="24"/>
        </w:rPr>
      </w:pPr>
      <w:r w:rsidRPr="00313BA6">
        <w:rPr>
          <w:rFonts w:ascii="Times New Roman" w:hAnsi="Times New Roman" w:cs="Times New Roman"/>
          <w:b/>
          <w:sz w:val="24"/>
          <w:szCs w:val="24"/>
        </w:rPr>
        <w:t>4. Права и обязанности сторон</w:t>
      </w:r>
    </w:p>
    <w:p w:rsidR="006463F9" w:rsidRPr="0076678F" w:rsidRDefault="006463F9" w:rsidP="006463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sidRPr="0076678F">
        <w:rPr>
          <w:rFonts w:ascii="Times New Roman" w:hAnsi="Times New Roman" w:cs="Times New Roman"/>
          <w:sz w:val="24"/>
          <w:szCs w:val="24"/>
        </w:rPr>
        <w:t>Администрация обязуется:</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 xml:space="preserve">4.1.1. Предоставить </w:t>
      </w:r>
      <w:proofErr w:type="spellStart"/>
      <w:r w:rsidRPr="0076678F">
        <w:rPr>
          <w:rFonts w:ascii="Times New Roman" w:hAnsi="Times New Roman" w:cs="Times New Roman"/>
          <w:sz w:val="24"/>
          <w:szCs w:val="24"/>
        </w:rPr>
        <w:t>Рекламораспространителю</w:t>
      </w:r>
      <w:proofErr w:type="spellEnd"/>
      <w:r w:rsidRPr="0076678F">
        <w:rPr>
          <w:rFonts w:ascii="Times New Roman" w:hAnsi="Times New Roman" w:cs="Times New Roman"/>
          <w:sz w:val="24"/>
          <w:szCs w:val="24"/>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6463F9" w:rsidRPr="0076678F" w:rsidRDefault="006463F9" w:rsidP="006463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4.1.2. Выдать р</w:t>
      </w:r>
      <w:r w:rsidRPr="0076678F">
        <w:rPr>
          <w:rFonts w:ascii="Times New Roman" w:hAnsi="Times New Roman" w:cs="Times New Roman"/>
          <w:sz w:val="24"/>
          <w:szCs w:val="24"/>
        </w:rPr>
        <w:t xml:space="preserve">азрешение на установку и эксплуатацию рекламной конструкции в соответствии с требованиями действующего законодательства. </w:t>
      </w:r>
    </w:p>
    <w:p w:rsidR="006463F9" w:rsidRPr="0076678F" w:rsidRDefault="006463F9" w:rsidP="006463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r w:rsidRPr="0076678F">
        <w:rPr>
          <w:rFonts w:ascii="Times New Roman" w:hAnsi="Times New Roman" w:cs="Times New Roman"/>
          <w:sz w:val="24"/>
          <w:szCs w:val="24"/>
        </w:rPr>
        <w:t xml:space="preserve">Не создавать препятствий </w:t>
      </w:r>
      <w:proofErr w:type="spellStart"/>
      <w:r w:rsidRPr="0076678F">
        <w:rPr>
          <w:rFonts w:ascii="Times New Roman" w:hAnsi="Times New Roman" w:cs="Times New Roman"/>
          <w:sz w:val="24"/>
          <w:szCs w:val="24"/>
        </w:rPr>
        <w:t>Рекламораспространителю</w:t>
      </w:r>
      <w:proofErr w:type="spellEnd"/>
      <w:r w:rsidRPr="0076678F">
        <w:rPr>
          <w:rFonts w:ascii="Times New Roman" w:hAnsi="Times New Roman" w:cs="Times New Roman"/>
          <w:sz w:val="24"/>
          <w:szCs w:val="24"/>
        </w:rPr>
        <w:t xml:space="preserve"> при монтаже рекламной конструкции при условии наличия у последнего необходимой разрешительной документации.</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 xml:space="preserve">4.1.4. Оказывать в период действия Договора </w:t>
      </w:r>
      <w:proofErr w:type="spellStart"/>
      <w:r w:rsidRPr="0076678F">
        <w:rPr>
          <w:rFonts w:ascii="Times New Roman" w:hAnsi="Times New Roman" w:cs="Times New Roman"/>
          <w:sz w:val="24"/>
          <w:szCs w:val="24"/>
        </w:rPr>
        <w:t>Рекламораспространителю</w:t>
      </w:r>
      <w:proofErr w:type="spellEnd"/>
      <w:r w:rsidRPr="0076678F">
        <w:rPr>
          <w:rFonts w:ascii="Times New Roman" w:hAnsi="Times New Roman" w:cs="Times New Roman"/>
          <w:sz w:val="24"/>
          <w:szCs w:val="24"/>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6463F9" w:rsidRPr="0076678F" w:rsidRDefault="006463F9" w:rsidP="006463F9">
      <w:pPr>
        <w:tabs>
          <w:tab w:val="left" w:pos="1276"/>
        </w:tabs>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 xml:space="preserve">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76678F">
        <w:rPr>
          <w:rFonts w:ascii="Times New Roman" w:hAnsi="Times New Roman" w:cs="Times New Roman"/>
          <w:sz w:val="24"/>
          <w:szCs w:val="24"/>
        </w:rPr>
        <w:t>Рекламораспространителю</w:t>
      </w:r>
      <w:proofErr w:type="spellEnd"/>
      <w:r w:rsidRPr="0076678F">
        <w:rPr>
          <w:rFonts w:ascii="Times New Roman" w:hAnsi="Times New Roman" w:cs="Times New Roman"/>
          <w:sz w:val="24"/>
          <w:szCs w:val="24"/>
        </w:rPr>
        <w:t xml:space="preserve"> требование об устранении нарушений условий размещения рекламной конструкции с указанием срока на устранение.</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 xml:space="preserve">4.1.6. Информировать </w:t>
      </w:r>
      <w:proofErr w:type="spellStart"/>
      <w:r w:rsidRPr="0076678F">
        <w:rPr>
          <w:rFonts w:ascii="Times New Roman" w:hAnsi="Times New Roman" w:cs="Times New Roman"/>
          <w:sz w:val="24"/>
          <w:szCs w:val="24"/>
        </w:rPr>
        <w:t>Рекламораспространителя</w:t>
      </w:r>
      <w:proofErr w:type="spellEnd"/>
      <w:r w:rsidRPr="0076678F">
        <w:rPr>
          <w:rFonts w:ascii="Times New Roman" w:hAnsi="Times New Roman" w:cs="Times New Roman"/>
          <w:sz w:val="24"/>
          <w:szCs w:val="24"/>
        </w:rPr>
        <w:t xml:space="preserve"> об изменении условий установки и эксплуатации рекламных конструкций на территории Городского округа Шатура Московской области.</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4.2. Администрация имеет право:</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 xml:space="preserve">4.3. </w:t>
      </w:r>
      <w:proofErr w:type="spellStart"/>
      <w:r w:rsidRPr="0076678F">
        <w:rPr>
          <w:rFonts w:ascii="Times New Roman" w:hAnsi="Times New Roman" w:cs="Times New Roman"/>
          <w:sz w:val="24"/>
          <w:szCs w:val="24"/>
        </w:rPr>
        <w:t>Рекламораспространитель</w:t>
      </w:r>
      <w:proofErr w:type="spellEnd"/>
      <w:r w:rsidRPr="0076678F">
        <w:rPr>
          <w:rFonts w:ascii="Times New Roman" w:hAnsi="Times New Roman" w:cs="Times New Roman"/>
          <w:sz w:val="24"/>
          <w:szCs w:val="24"/>
        </w:rPr>
        <w:t xml:space="preserve"> обязуется:</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4.3.1. В течение 1 (одного) месяца с даты заключения Договора подать в порядке, установленном нормативным правовым акт</w:t>
      </w:r>
      <w:r>
        <w:rPr>
          <w:rFonts w:ascii="Times New Roman" w:hAnsi="Times New Roman" w:cs="Times New Roman"/>
          <w:sz w:val="24"/>
          <w:szCs w:val="24"/>
        </w:rPr>
        <w:t>о</w:t>
      </w:r>
      <w:r w:rsidRPr="0076678F">
        <w:rPr>
          <w:rFonts w:ascii="Times New Roman" w:hAnsi="Times New Roman" w:cs="Times New Roman"/>
          <w:sz w:val="24"/>
          <w:szCs w:val="24"/>
        </w:rPr>
        <w:t>м, документы на получение разрешения на установку и эксплуатацию рекламной конструкции.</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4.3.2. Разместить рекламную конструкцию и осуществлять ее эксплуатацию в полном соответствии с требованиями действующего законодательства, выданным разрешением на установку и эксплуатацию рекламной конструкции, Положением о порядке установки и эксплуатации рекламных конструкций на территории Городского округа Шатура, требованиями настоящего Договора.</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4.3.3. В течение всего срока эксплуатации обеспечить надлежащее техническое состояние рекламной конструкции и уборку прилегающей территории.</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4.3.4.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4.3.5.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 Распространение указанной рекламы осуществляется на основании отдельных соглашений, договоров, контрактов, заключаемых в соответствии с законодательством Российской Федерации.</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 xml:space="preserve">Распространение социальной рекламы является обязательным для </w:t>
      </w:r>
      <w:proofErr w:type="spellStart"/>
      <w:r w:rsidRPr="0076678F">
        <w:rPr>
          <w:rFonts w:ascii="Times New Roman" w:hAnsi="Times New Roman" w:cs="Times New Roman"/>
          <w:sz w:val="24"/>
          <w:szCs w:val="24"/>
        </w:rPr>
        <w:t>Рекламораспространителя</w:t>
      </w:r>
      <w:proofErr w:type="spellEnd"/>
      <w:r w:rsidRPr="0076678F">
        <w:rPr>
          <w:rFonts w:ascii="Times New Roman" w:hAnsi="Times New Roman" w:cs="Times New Roman"/>
          <w:sz w:val="24"/>
          <w:szCs w:val="24"/>
        </w:rPr>
        <w:t xml:space="preserve"> в пределах пяти процентов годового объема распространяемой им рекламы от общей рекламной площади рекламных конструкций.</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4.3.6. В случае прекращения либо досрочного расторжения настоящего Договора, а также в случае аннулирования разрешения или признания его недействительным, удалить информацию, размещенную на такой рекламной конструкции в течение трех дней и произвести демонтаж рекламной конструкции в течение месяца с даты аннулирования разрешения или признания его недействительным.</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4.3.7. После демонтажа рекламной конструкции произвести за свой счет благоустройство Рекламного места в течение трех рабочих дней.</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 xml:space="preserve">4.4. </w:t>
      </w:r>
      <w:proofErr w:type="spellStart"/>
      <w:r w:rsidRPr="0076678F">
        <w:rPr>
          <w:rFonts w:ascii="Times New Roman" w:hAnsi="Times New Roman" w:cs="Times New Roman"/>
          <w:sz w:val="24"/>
          <w:szCs w:val="24"/>
        </w:rPr>
        <w:t>Рекламораспространитель</w:t>
      </w:r>
      <w:proofErr w:type="spellEnd"/>
      <w:r w:rsidRPr="0076678F">
        <w:rPr>
          <w:rFonts w:ascii="Times New Roman" w:hAnsi="Times New Roman" w:cs="Times New Roman"/>
          <w:sz w:val="24"/>
          <w:szCs w:val="24"/>
        </w:rPr>
        <w:t xml:space="preserve"> имеет право:</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4.4.1. Разместить на предоставленном Рекламном месте принадлежащую ему рекламную конструкцию на срок, указанный в пункте 2.1. настоящего Договора.</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76678F">
        <w:rPr>
          <w:rFonts w:ascii="Times New Roman" w:hAnsi="Times New Roman" w:cs="Times New Roman"/>
          <w:sz w:val="24"/>
          <w:szCs w:val="24"/>
        </w:rPr>
        <w:t>Рекламораспространителю</w:t>
      </w:r>
      <w:proofErr w:type="spellEnd"/>
      <w:r w:rsidRPr="0076678F">
        <w:rPr>
          <w:rFonts w:ascii="Times New Roman" w:hAnsi="Times New Roman" w:cs="Times New Roman"/>
          <w:sz w:val="24"/>
          <w:szCs w:val="24"/>
        </w:rPr>
        <w:t xml:space="preserve"> не возвращается.</w:t>
      </w:r>
    </w:p>
    <w:p w:rsidR="006463F9" w:rsidRPr="00313BA6" w:rsidRDefault="006463F9" w:rsidP="006463F9">
      <w:pPr>
        <w:spacing w:after="0" w:line="240" w:lineRule="auto"/>
        <w:ind w:firstLine="709"/>
        <w:jc w:val="center"/>
        <w:rPr>
          <w:rFonts w:ascii="Times New Roman" w:hAnsi="Times New Roman" w:cs="Times New Roman"/>
          <w:b/>
          <w:sz w:val="24"/>
          <w:szCs w:val="24"/>
        </w:rPr>
      </w:pPr>
      <w:r w:rsidRPr="00313BA6">
        <w:rPr>
          <w:rFonts w:ascii="Times New Roman" w:hAnsi="Times New Roman" w:cs="Times New Roman"/>
          <w:b/>
          <w:sz w:val="24"/>
          <w:szCs w:val="24"/>
        </w:rPr>
        <w:t>5. Ответственность сторон</w:t>
      </w:r>
    </w:p>
    <w:p w:rsidR="006463F9" w:rsidRPr="0076678F" w:rsidRDefault="006463F9" w:rsidP="006463F9">
      <w:pPr>
        <w:tabs>
          <w:tab w:val="left" w:pos="1134"/>
        </w:tabs>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 xml:space="preserve">5.1. </w:t>
      </w:r>
      <w:r w:rsidRPr="0076678F">
        <w:rPr>
          <w:rFonts w:ascii="Times New Roman" w:hAnsi="Times New Roman" w:cs="Times New Roman"/>
          <w:sz w:val="24"/>
          <w:szCs w:val="24"/>
        </w:rPr>
        <w:tab/>
        <w:t>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6463F9" w:rsidRPr="0076678F" w:rsidRDefault="006463F9" w:rsidP="006463F9">
      <w:pPr>
        <w:tabs>
          <w:tab w:val="left" w:pos="1134"/>
          <w:tab w:val="left" w:pos="1276"/>
        </w:tabs>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5.2.</w:t>
      </w:r>
      <w:r w:rsidRPr="0076678F">
        <w:rPr>
          <w:rFonts w:ascii="Times New Roman" w:hAnsi="Times New Roman" w:cs="Times New Roman"/>
          <w:sz w:val="24"/>
          <w:szCs w:val="24"/>
        </w:rPr>
        <w:tab/>
      </w:r>
      <w:r w:rsidRPr="0076678F">
        <w:rPr>
          <w:rFonts w:ascii="Times New Roman" w:hAnsi="Times New Roman" w:cs="Times New Roman"/>
          <w:sz w:val="24"/>
          <w:szCs w:val="24"/>
        </w:rPr>
        <w:tab/>
      </w:r>
      <w:proofErr w:type="spellStart"/>
      <w:r w:rsidRPr="0076678F">
        <w:rPr>
          <w:rFonts w:ascii="Times New Roman" w:hAnsi="Times New Roman" w:cs="Times New Roman"/>
          <w:sz w:val="24"/>
          <w:szCs w:val="24"/>
        </w:rPr>
        <w:t>Рекламораспространитель</w:t>
      </w:r>
      <w:proofErr w:type="spellEnd"/>
      <w:r w:rsidRPr="0076678F">
        <w:rPr>
          <w:rFonts w:ascii="Times New Roman" w:hAnsi="Times New Roman" w:cs="Times New Roman"/>
          <w:sz w:val="24"/>
          <w:szCs w:val="24"/>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6463F9" w:rsidRPr="0076678F" w:rsidRDefault="006463F9" w:rsidP="006463F9">
      <w:pPr>
        <w:tabs>
          <w:tab w:val="left" w:pos="1134"/>
        </w:tabs>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5.3.</w:t>
      </w:r>
      <w:r w:rsidRPr="0076678F">
        <w:rPr>
          <w:rFonts w:ascii="Times New Roman" w:hAnsi="Times New Roman" w:cs="Times New Roman"/>
          <w:sz w:val="24"/>
          <w:szCs w:val="24"/>
        </w:rPr>
        <w:tab/>
        <w:t xml:space="preserve">За несвоевременную оплату по настоящему договору </w:t>
      </w:r>
      <w:proofErr w:type="spellStart"/>
      <w:r w:rsidRPr="0076678F">
        <w:rPr>
          <w:rFonts w:ascii="Times New Roman" w:hAnsi="Times New Roman" w:cs="Times New Roman"/>
          <w:sz w:val="24"/>
          <w:szCs w:val="24"/>
        </w:rPr>
        <w:t>Рекламораспространитель</w:t>
      </w:r>
      <w:proofErr w:type="spellEnd"/>
      <w:r w:rsidRPr="0076678F">
        <w:rPr>
          <w:rFonts w:ascii="Times New Roman" w:hAnsi="Times New Roman" w:cs="Times New Roman"/>
          <w:sz w:val="24"/>
          <w:szCs w:val="24"/>
        </w:rPr>
        <w:t xml:space="preserve"> уплачивает пени в размере 0,01% от </w:t>
      </w:r>
      <w:proofErr w:type="spellStart"/>
      <w:r w:rsidRPr="0076678F">
        <w:rPr>
          <w:rFonts w:ascii="Times New Roman" w:hAnsi="Times New Roman" w:cs="Times New Roman"/>
          <w:sz w:val="24"/>
          <w:szCs w:val="24"/>
        </w:rPr>
        <w:t>неперечисленных</w:t>
      </w:r>
      <w:proofErr w:type="spellEnd"/>
      <w:r w:rsidRPr="0076678F">
        <w:rPr>
          <w:rFonts w:ascii="Times New Roman" w:hAnsi="Times New Roman" w:cs="Times New Roman"/>
          <w:sz w:val="24"/>
          <w:szCs w:val="24"/>
        </w:rPr>
        <w:t xml:space="preserve"> сумм за каждый день просрочки.</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 xml:space="preserve">Оплата пеней не освобождает </w:t>
      </w:r>
      <w:proofErr w:type="spellStart"/>
      <w:r w:rsidRPr="0076678F">
        <w:rPr>
          <w:rFonts w:ascii="Times New Roman" w:hAnsi="Times New Roman" w:cs="Times New Roman"/>
          <w:sz w:val="24"/>
          <w:szCs w:val="24"/>
        </w:rPr>
        <w:t>Рекламораспространителя</w:t>
      </w:r>
      <w:proofErr w:type="spellEnd"/>
      <w:r w:rsidRPr="0076678F">
        <w:rPr>
          <w:rFonts w:ascii="Times New Roman" w:hAnsi="Times New Roman" w:cs="Times New Roman"/>
          <w:sz w:val="24"/>
          <w:szCs w:val="24"/>
        </w:rPr>
        <w:t xml:space="preserve"> от внесения платы в соответствии с условиями настоящего Договора.</w:t>
      </w:r>
    </w:p>
    <w:p w:rsidR="006463F9" w:rsidRPr="0076678F" w:rsidRDefault="006463F9" w:rsidP="006463F9">
      <w:pPr>
        <w:spacing w:after="0" w:line="240" w:lineRule="auto"/>
        <w:ind w:firstLine="709"/>
        <w:jc w:val="both"/>
        <w:rPr>
          <w:rFonts w:ascii="Times New Roman" w:hAnsi="Times New Roman" w:cs="Times New Roman"/>
          <w:sz w:val="24"/>
          <w:szCs w:val="24"/>
        </w:rPr>
      </w:pPr>
    </w:p>
    <w:p w:rsidR="006463F9" w:rsidRPr="00313BA6" w:rsidRDefault="006463F9" w:rsidP="006463F9">
      <w:pPr>
        <w:spacing w:after="0" w:line="240" w:lineRule="auto"/>
        <w:ind w:firstLine="709"/>
        <w:jc w:val="center"/>
        <w:rPr>
          <w:rFonts w:ascii="Times New Roman" w:hAnsi="Times New Roman" w:cs="Times New Roman"/>
          <w:b/>
          <w:sz w:val="24"/>
          <w:szCs w:val="24"/>
        </w:rPr>
      </w:pPr>
      <w:r w:rsidRPr="00313BA6">
        <w:rPr>
          <w:rFonts w:ascii="Times New Roman" w:hAnsi="Times New Roman" w:cs="Times New Roman"/>
          <w:b/>
          <w:sz w:val="24"/>
          <w:szCs w:val="24"/>
        </w:rPr>
        <w:t>6. Порядок изменения, прекращения и расторжения Договора</w:t>
      </w:r>
    </w:p>
    <w:p w:rsidR="006463F9" w:rsidRPr="0076678F" w:rsidRDefault="006463F9" w:rsidP="006463F9">
      <w:pPr>
        <w:tabs>
          <w:tab w:val="left" w:pos="1134"/>
        </w:tabs>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 xml:space="preserve">6.1. </w:t>
      </w:r>
      <w:r w:rsidRPr="0076678F">
        <w:rPr>
          <w:rFonts w:ascii="Times New Roman" w:hAnsi="Times New Roman" w:cs="Times New Roman"/>
          <w:sz w:val="24"/>
          <w:szCs w:val="24"/>
        </w:rPr>
        <w:tab/>
        <w:t>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6463F9" w:rsidRPr="0076678F" w:rsidRDefault="006463F9" w:rsidP="006463F9">
      <w:pPr>
        <w:tabs>
          <w:tab w:val="left" w:pos="1134"/>
        </w:tabs>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 xml:space="preserve">6.2. </w:t>
      </w:r>
      <w:r w:rsidRPr="0076678F">
        <w:rPr>
          <w:rFonts w:ascii="Times New Roman" w:hAnsi="Times New Roman" w:cs="Times New Roman"/>
          <w:sz w:val="24"/>
          <w:szCs w:val="24"/>
        </w:rPr>
        <w:tab/>
        <w:t xml:space="preserve">В случае одностороннего расторжения Договора по инициативе </w:t>
      </w:r>
      <w:proofErr w:type="spellStart"/>
      <w:r w:rsidRPr="0076678F">
        <w:rPr>
          <w:rFonts w:ascii="Times New Roman" w:hAnsi="Times New Roman" w:cs="Times New Roman"/>
          <w:sz w:val="24"/>
          <w:szCs w:val="24"/>
        </w:rPr>
        <w:t>Рекламораспространителя</w:t>
      </w:r>
      <w:proofErr w:type="spellEnd"/>
      <w:r w:rsidRPr="0076678F">
        <w:rPr>
          <w:rFonts w:ascii="Times New Roman" w:hAnsi="Times New Roman" w:cs="Times New Roman"/>
          <w:sz w:val="24"/>
          <w:szCs w:val="24"/>
        </w:rPr>
        <w:t xml:space="preserve"> он направляет в Администрацию в срок не менее чем за 30 дней уведомление о расторжении Договора с указанием даты его прекращения.</w:t>
      </w:r>
    </w:p>
    <w:p w:rsidR="006463F9" w:rsidRPr="0076678F" w:rsidRDefault="006463F9" w:rsidP="006463F9">
      <w:pPr>
        <w:tabs>
          <w:tab w:val="left" w:pos="1134"/>
        </w:tabs>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 xml:space="preserve">6.3. </w:t>
      </w:r>
      <w:r w:rsidRPr="0076678F">
        <w:rPr>
          <w:rFonts w:ascii="Times New Roman" w:hAnsi="Times New Roman" w:cs="Times New Roman"/>
          <w:sz w:val="24"/>
          <w:szCs w:val="24"/>
        </w:rPr>
        <w:tab/>
        <w:t>Администрация вправе расторгнуть настоящий Договор в одностороннем порядке в следующих случаях:</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6.3.1 Размещение материалов, не относящихся к рекламе, социальной рекламе, или использования рекламной конструкции не по целевому назначению.</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6.3.2. Невнесения в установленный срок платы по настоящему Договору, если просрочка платежа составляет более 3</w:t>
      </w:r>
      <w:r>
        <w:rPr>
          <w:rFonts w:ascii="Times New Roman" w:hAnsi="Times New Roman" w:cs="Times New Roman"/>
          <w:sz w:val="24"/>
          <w:szCs w:val="24"/>
        </w:rPr>
        <w:t>-х</w:t>
      </w:r>
      <w:r w:rsidRPr="0076678F">
        <w:rPr>
          <w:rFonts w:ascii="Times New Roman" w:hAnsi="Times New Roman" w:cs="Times New Roman"/>
          <w:sz w:val="24"/>
          <w:szCs w:val="24"/>
        </w:rPr>
        <w:t xml:space="preserve"> месяцев.</w:t>
      </w:r>
    </w:p>
    <w:p w:rsidR="006463F9" w:rsidRPr="0076678F" w:rsidRDefault="006463F9" w:rsidP="006463F9">
      <w:pPr>
        <w:tabs>
          <w:tab w:val="left" w:pos="1560"/>
        </w:tabs>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6.3.3</w:t>
      </w:r>
      <w:r>
        <w:rPr>
          <w:rFonts w:ascii="Times New Roman" w:hAnsi="Times New Roman" w:cs="Times New Roman"/>
          <w:sz w:val="24"/>
          <w:szCs w:val="24"/>
        </w:rPr>
        <w:t xml:space="preserve">. </w:t>
      </w:r>
      <w:r w:rsidRPr="0076678F">
        <w:rPr>
          <w:rFonts w:ascii="Times New Roman" w:hAnsi="Times New Roman" w:cs="Times New Roman"/>
          <w:sz w:val="24"/>
          <w:szCs w:val="24"/>
        </w:rPr>
        <w:t>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6463F9" w:rsidRPr="0076678F" w:rsidRDefault="006463F9" w:rsidP="006463F9">
      <w:pPr>
        <w:tabs>
          <w:tab w:val="left" w:pos="1134"/>
        </w:tabs>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 xml:space="preserve">6.4. </w:t>
      </w:r>
      <w:r w:rsidRPr="0076678F">
        <w:rPr>
          <w:rFonts w:ascii="Times New Roman" w:hAnsi="Times New Roman" w:cs="Times New Roman"/>
          <w:sz w:val="24"/>
          <w:szCs w:val="24"/>
        </w:rPr>
        <w:tab/>
        <w:t xml:space="preserve">В случае одностороннего расторжения настоящего Договора по инициативе Администрации она направляет </w:t>
      </w:r>
      <w:proofErr w:type="spellStart"/>
      <w:r w:rsidRPr="0076678F">
        <w:rPr>
          <w:rFonts w:ascii="Times New Roman" w:hAnsi="Times New Roman" w:cs="Times New Roman"/>
          <w:sz w:val="24"/>
          <w:szCs w:val="24"/>
        </w:rPr>
        <w:t>Рекламораспространителю</w:t>
      </w:r>
      <w:proofErr w:type="spellEnd"/>
      <w:r w:rsidRPr="0076678F">
        <w:rPr>
          <w:rFonts w:ascii="Times New Roman" w:hAnsi="Times New Roman" w:cs="Times New Roman"/>
          <w:sz w:val="24"/>
          <w:szCs w:val="24"/>
        </w:rPr>
        <w:t xml:space="preserve"> уведомление о расторжении Договора с указанием даты его прекращения.</w:t>
      </w:r>
    </w:p>
    <w:p w:rsidR="006463F9" w:rsidRPr="0076678F" w:rsidRDefault="006463F9" w:rsidP="006463F9">
      <w:pPr>
        <w:tabs>
          <w:tab w:val="left" w:pos="1134"/>
        </w:tabs>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 xml:space="preserve">6.5. </w:t>
      </w:r>
      <w:r w:rsidRPr="0076678F">
        <w:rPr>
          <w:rFonts w:ascii="Times New Roman" w:hAnsi="Times New Roman" w:cs="Times New Roman"/>
          <w:sz w:val="24"/>
          <w:szCs w:val="24"/>
        </w:rPr>
        <w:tab/>
        <w:t xml:space="preserve">В случае прекращения настоящего Договора в соответствии с пунктами 6.2 и 6.3 денежные средства, оплаченные </w:t>
      </w:r>
      <w:proofErr w:type="spellStart"/>
      <w:r w:rsidRPr="0076678F">
        <w:rPr>
          <w:rFonts w:ascii="Times New Roman" w:hAnsi="Times New Roman" w:cs="Times New Roman"/>
          <w:sz w:val="24"/>
          <w:szCs w:val="24"/>
        </w:rPr>
        <w:t>Рекламораспространителем</w:t>
      </w:r>
      <w:proofErr w:type="spellEnd"/>
      <w:r w:rsidRPr="0076678F">
        <w:rPr>
          <w:rFonts w:ascii="Times New Roman" w:hAnsi="Times New Roman" w:cs="Times New Roman"/>
          <w:sz w:val="24"/>
          <w:szCs w:val="24"/>
        </w:rPr>
        <w:t>, возврату не подлежат.</w:t>
      </w:r>
    </w:p>
    <w:p w:rsidR="006463F9" w:rsidRPr="0076678F" w:rsidRDefault="006463F9" w:rsidP="006463F9">
      <w:pPr>
        <w:spacing w:after="0" w:line="240" w:lineRule="auto"/>
        <w:ind w:firstLine="709"/>
        <w:jc w:val="both"/>
        <w:rPr>
          <w:rFonts w:ascii="Times New Roman" w:hAnsi="Times New Roman" w:cs="Times New Roman"/>
          <w:sz w:val="24"/>
          <w:szCs w:val="24"/>
        </w:rPr>
      </w:pPr>
    </w:p>
    <w:p w:rsidR="006463F9" w:rsidRPr="00963CCB" w:rsidRDefault="006463F9" w:rsidP="006463F9">
      <w:pPr>
        <w:spacing w:after="0" w:line="240" w:lineRule="auto"/>
        <w:ind w:firstLine="709"/>
        <w:jc w:val="center"/>
        <w:rPr>
          <w:rFonts w:ascii="Times New Roman" w:hAnsi="Times New Roman" w:cs="Times New Roman"/>
          <w:b/>
          <w:sz w:val="24"/>
          <w:szCs w:val="24"/>
        </w:rPr>
      </w:pPr>
      <w:r w:rsidRPr="00963CCB">
        <w:rPr>
          <w:rFonts w:ascii="Times New Roman" w:hAnsi="Times New Roman" w:cs="Times New Roman"/>
          <w:b/>
          <w:sz w:val="24"/>
          <w:szCs w:val="24"/>
        </w:rPr>
        <w:t>7. Порядок разрешения споров</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7.1. Стороны договорились принимать все меры к разрешению разногласий между ними путем переговоров.</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6463F9" w:rsidRPr="0076678F" w:rsidRDefault="006463F9" w:rsidP="006463F9">
      <w:pPr>
        <w:tabs>
          <w:tab w:val="left" w:pos="1276"/>
        </w:tabs>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 xml:space="preserve">7.3. </w:t>
      </w:r>
      <w:r w:rsidRPr="0076678F">
        <w:rPr>
          <w:rFonts w:ascii="Times New Roman" w:hAnsi="Times New Roman" w:cs="Times New Roman"/>
          <w:sz w:val="24"/>
          <w:szCs w:val="24"/>
        </w:rPr>
        <w:tab/>
        <w:t>В случаях, не предусмотренных настоящим Договором, применяются нормы действующего законодательства.</w:t>
      </w:r>
    </w:p>
    <w:p w:rsidR="006463F9" w:rsidRPr="0076678F" w:rsidRDefault="006463F9" w:rsidP="006463F9">
      <w:pPr>
        <w:spacing w:after="0" w:line="240" w:lineRule="auto"/>
        <w:ind w:firstLine="709"/>
        <w:jc w:val="both"/>
        <w:rPr>
          <w:rFonts w:ascii="Times New Roman" w:hAnsi="Times New Roman" w:cs="Times New Roman"/>
          <w:sz w:val="24"/>
          <w:szCs w:val="24"/>
        </w:rPr>
      </w:pPr>
    </w:p>
    <w:p w:rsidR="006463F9" w:rsidRPr="00963CCB" w:rsidRDefault="006463F9" w:rsidP="006463F9">
      <w:pPr>
        <w:spacing w:after="0" w:line="240" w:lineRule="auto"/>
        <w:ind w:firstLine="709"/>
        <w:jc w:val="center"/>
        <w:rPr>
          <w:rFonts w:ascii="Times New Roman" w:hAnsi="Times New Roman" w:cs="Times New Roman"/>
          <w:b/>
          <w:sz w:val="24"/>
          <w:szCs w:val="24"/>
        </w:rPr>
      </w:pPr>
      <w:r w:rsidRPr="00963CCB">
        <w:rPr>
          <w:rFonts w:ascii="Times New Roman" w:hAnsi="Times New Roman" w:cs="Times New Roman"/>
          <w:b/>
          <w:sz w:val="24"/>
          <w:szCs w:val="24"/>
        </w:rPr>
        <w:t>8. Форс-мажорные обстоятельства</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6463F9" w:rsidRPr="0076678F" w:rsidRDefault="006463F9" w:rsidP="006463F9">
      <w:pPr>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6463F9" w:rsidRPr="0076678F" w:rsidRDefault="006463F9" w:rsidP="006463F9">
      <w:pPr>
        <w:spacing w:after="0" w:line="240" w:lineRule="auto"/>
        <w:ind w:firstLine="709"/>
        <w:jc w:val="both"/>
        <w:rPr>
          <w:rFonts w:ascii="Times New Roman" w:hAnsi="Times New Roman" w:cs="Times New Roman"/>
          <w:sz w:val="24"/>
          <w:szCs w:val="24"/>
        </w:rPr>
      </w:pPr>
    </w:p>
    <w:p w:rsidR="006463F9" w:rsidRPr="00963CCB" w:rsidRDefault="006463F9" w:rsidP="006463F9">
      <w:pPr>
        <w:spacing w:after="0" w:line="240" w:lineRule="auto"/>
        <w:ind w:firstLine="709"/>
        <w:jc w:val="center"/>
        <w:rPr>
          <w:rFonts w:ascii="Times New Roman" w:hAnsi="Times New Roman" w:cs="Times New Roman"/>
          <w:b/>
          <w:sz w:val="24"/>
          <w:szCs w:val="24"/>
        </w:rPr>
      </w:pPr>
      <w:r w:rsidRPr="00963CCB">
        <w:rPr>
          <w:rFonts w:ascii="Times New Roman" w:hAnsi="Times New Roman" w:cs="Times New Roman"/>
          <w:b/>
          <w:sz w:val="24"/>
          <w:szCs w:val="24"/>
        </w:rPr>
        <w:t>9. Прочие условия</w:t>
      </w:r>
    </w:p>
    <w:p w:rsidR="006463F9" w:rsidRPr="0076678F" w:rsidRDefault="006463F9" w:rsidP="006463F9">
      <w:pPr>
        <w:tabs>
          <w:tab w:val="left" w:pos="1134"/>
        </w:tabs>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 xml:space="preserve">9.1. </w:t>
      </w:r>
      <w:r w:rsidRPr="0076678F">
        <w:rPr>
          <w:rFonts w:ascii="Times New Roman" w:hAnsi="Times New Roman" w:cs="Times New Roman"/>
          <w:sz w:val="24"/>
          <w:szCs w:val="24"/>
        </w:rPr>
        <w:tab/>
        <w:t xml:space="preserve">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 </w:t>
      </w:r>
    </w:p>
    <w:p w:rsidR="006463F9" w:rsidRPr="0076678F" w:rsidRDefault="006463F9" w:rsidP="006463F9">
      <w:pPr>
        <w:tabs>
          <w:tab w:val="left" w:pos="1134"/>
        </w:tabs>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9.2.</w:t>
      </w:r>
      <w:r w:rsidRPr="0076678F">
        <w:rPr>
          <w:rFonts w:ascii="Times New Roman" w:hAnsi="Times New Roman" w:cs="Times New Roman"/>
          <w:sz w:val="24"/>
          <w:szCs w:val="24"/>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6463F9" w:rsidRPr="0076678F" w:rsidRDefault="006463F9" w:rsidP="006463F9">
      <w:pPr>
        <w:tabs>
          <w:tab w:val="left" w:pos="1134"/>
        </w:tabs>
        <w:spacing w:after="0" w:line="240" w:lineRule="auto"/>
        <w:ind w:firstLine="709"/>
        <w:jc w:val="both"/>
        <w:rPr>
          <w:rFonts w:ascii="Times New Roman" w:hAnsi="Times New Roman" w:cs="Times New Roman"/>
          <w:sz w:val="24"/>
          <w:szCs w:val="24"/>
        </w:rPr>
      </w:pPr>
      <w:r w:rsidRPr="0076678F">
        <w:rPr>
          <w:rFonts w:ascii="Times New Roman" w:hAnsi="Times New Roman" w:cs="Times New Roman"/>
          <w:sz w:val="24"/>
          <w:szCs w:val="24"/>
        </w:rPr>
        <w:t>9.3.</w:t>
      </w:r>
      <w:r w:rsidRPr="0076678F">
        <w:rPr>
          <w:rFonts w:ascii="Times New Roman" w:hAnsi="Times New Roman" w:cs="Times New Roman"/>
          <w:sz w:val="24"/>
          <w:szCs w:val="24"/>
        </w:rPr>
        <w:tab/>
        <w:t>Настоящий договор составлен в двух экземплярах, имеющих равную юридическую силу, по одному экземпляру для каждой стороны.</w:t>
      </w:r>
    </w:p>
    <w:p w:rsidR="006463F9" w:rsidRPr="0076678F" w:rsidRDefault="006463F9" w:rsidP="006463F9">
      <w:pPr>
        <w:spacing w:after="0" w:line="240" w:lineRule="auto"/>
        <w:ind w:firstLine="709"/>
        <w:jc w:val="both"/>
        <w:rPr>
          <w:rFonts w:ascii="Times New Roman" w:hAnsi="Times New Roman" w:cs="Times New Roman"/>
          <w:sz w:val="24"/>
          <w:szCs w:val="24"/>
        </w:rPr>
      </w:pPr>
    </w:p>
    <w:p w:rsidR="006463F9" w:rsidRPr="00963CCB" w:rsidRDefault="006463F9" w:rsidP="006463F9">
      <w:pPr>
        <w:spacing w:after="0" w:line="240" w:lineRule="auto"/>
        <w:ind w:firstLine="709"/>
        <w:jc w:val="center"/>
        <w:rPr>
          <w:rFonts w:ascii="Times New Roman" w:hAnsi="Times New Roman" w:cs="Times New Roman"/>
          <w:b/>
          <w:sz w:val="24"/>
          <w:szCs w:val="24"/>
        </w:rPr>
      </w:pPr>
      <w:r w:rsidRPr="00963CCB">
        <w:rPr>
          <w:rFonts w:ascii="Times New Roman" w:hAnsi="Times New Roman" w:cs="Times New Roman"/>
          <w:b/>
          <w:sz w:val="24"/>
          <w:szCs w:val="24"/>
        </w:rPr>
        <w:t>10. Адреса и банковские реквизиты сторон</w:t>
      </w:r>
    </w:p>
    <w:p w:rsidR="006463F9" w:rsidRDefault="006463F9" w:rsidP="006463F9">
      <w:pPr>
        <w:spacing w:after="0" w:line="240" w:lineRule="auto"/>
        <w:ind w:firstLine="709"/>
        <w:jc w:val="both"/>
        <w:rPr>
          <w:rFonts w:ascii="Times New Roman" w:hAnsi="Times New Roman" w:cs="Times New Roman"/>
          <w:sz w:val="24"/>
          <w:szCs w:val="24"/>
        </w:rPr>
      </w:pPr>
    </w:p>
    <w:tbl>
      <w:tblPr>
        <w:tblW w:w="10060" w:type="dxa"/>
        <w:jc w:val="center"/>
        <w:shd w:val="clear" w:color="auto" w:fill="FFFFFF"/>
        <w:tblLayout w:type="fixed"/>
        <w:tblLook w:val="0000" w:firstRow="0" w:lastRow="0" w:firstColumn="0" w:lastColumn="0" w:noHBand="0" w:noVBand="0"/>
      </w:tblPr>
      <w:tblGrid>
        <w:gridCol w:w="2689"/>
        <w:gridCol w:w="2268"/>
        <w:gridCol w:w="284"/>
        <w:gridCol w:w="2834"/>
        <w:gridCol w:w="1985"/>
      </w:tblGrid>
      <w:tr w:rsidR="006463F9" w:rsidRPr="00205B03" w:rsidTr="005D1E96">
        <w:trPr>
          <w:cantSplit/>
          <w:trHeight w:val="427"/>
          <w:jc w:val="center"/>
        </w:trPr>
        <w:tc>
          <w:tcPr>
            <w:tcW w:w="4957" w:type="dxa"/>
            <w:gridSpan w:val="2"/>
            <w:shd w:val="clear" w:color="auto" w:fill="FFFFFF"/>
            <w:tcMar>
              <w:top w:w="80" w:type="dxa"/>
              <w:left w:w="0" w:type="dxa"/>
              <w:bottom w:w="80" w:type="dxa"/>
              <w:right w:w="0" w:type="dxa"/>
            </w:tcMar>
          </w:tcPr>
          <w:p w:rsidR="006463F9" w:rsidRPr="00205B03" w:rsidRDefault="006463F9" w:rsidP="005D1E96">
            <w:pPr>
              <w:spacing w:after="0" w:line="240" w:lineRule="auto"/>
              <w:contextualSpacing/>
              <w:jc w:val="center"/>
              <w:rPr>
                <w:rFonts w:ascii="Times New Roman" w:hAnsi="Times New Roman" w:cs="Times New Roman"/>
              </w:rPr>
            </w:pPr>
            <w:r w:rsidRPr="00205B03">
              <w:rPr>
                <w:rFonts w:ascii="Times New Roman" w:hAnsi="Times New Roman" w:cs="Times New Roman"/>
              </w:rPr>
              <w:t>«Администрация»:</w:t>
            </w:r>
          </w:p>
        </w:tc>
        <w:tc>
          <w:tcPr>
            <w:tcW w:w="284" w:type="dxa"/>
            <w:shd w:val="clear" w:color="auto" w:fill="FFFFFF"/>
          </w:tcPr>
          <w:p w:rsidR="006463F9" w:rsidRPr="00205B03" w:rsidRDefault="006463F9" w:rsidP="005D1E96">
            <w:pPr>
              <w:spacing w:after="0" w:line="240" w:lineRule="auto"/>
              <w:contextualSpacing/>
              <w:jc w:val="center"/>
              <w:rPr>
                <w:rFonts w:ascii="Times New Roman" w:hAnsi="Times New Roman" w:cs="Times New Roman"/>
              </w:rPr>
            </w:pPr>
          </w:p>
        </w:tc>
        <w:tc>
          <w:tcPr>
            <w:tcW w:w="4819" w:type="dxa"/>
            <w:gridSpan w:val="2"/>
            <w:shd w:val="clear" w:color="auto" w:fill="FFFFFF"/>
            <w:tcMar>
              <w:top w:w="80" w:type="dxa"/>
              <w:left w:w="0" w:type="dxa"/>
              <w:bottom w:w="80" w:type="dxa"/>
              <w:right w:w="0" w:type="dxa"/>
            </w:tcMar>
          </w:tcPr>
          <w:p w:rsidR="006463F9" w:rsidRPr="00205B03" w:rsidRDefault="006463F9" w:rsidP="005D1E96">
            <w:pPr>
              <w:spacing w:after="0" w:line="240" w:lineRule="auto"/>
              <w:contextualSpacing/>
              <w:jc w:val="center"/>
              <w:rPr>
                <w:rFonts w:ascii="Times New Roman" w:hAnsi="Times New Roman" w:cs="Times New Roman"/>
              </w:rPr>
            </w:pPr>
            <w:r w:rsidRPr="00205B03">
              <w:rPr>
                <w:rFonts w:ascii="Times New Roman" w:hAnsi="Times New Roman" w:cs="Times New Roman"/>
              </w:rPr>
              <w:t>«</w:t>
            </w:r>
            <w:proofErr w:type="spellStart"/>
            <w:r w:rsidRPr="00205B03">
              <w:rPr>
                <w:rFonts w:ascii="Times New Roman" w:hAnsi="Times New Roman" w:cs="Times New Roman"/>
              </w:rPr>
              <w:t>Рекламораспространитель</w:t>
            </w:r>
            <w:proofErr w:type="spellEnd"/>
            <w:r w:rsidRPr="00205B03">
              <w:rPr>
                <w:rFonts w:ascii="Times New Roman" w:hAnsi="Times New Roman" w:cs="Times New Roman"/>
              </w:rPr>
              <w:t>»:</w:t>
            </w:r>
          </w:p>
        </w:tc>
      </w:tr>
      <w:tr w:rsidR="006463F9" w:rsidRPr="00205B03" w:rsidTr="005D1E96">
        <w:trPr>
          <w:cantSplit/>
          <w:trHeight w:val="501"/>
          <w:jc w:val="center"/>
        </w:trPr>
        <w:tc>
          <w:tcPr>
            <w:tcW w:w="4957" w:type="dxa"/>
            <w:gridSpan w:val="2"/>
            <w:shd w:val="clear" w:color="auto" w:fill="FFFFFF"/>
            <w:tcMar>
              <w:top w:w="80" w:type="dxa"/>
              <w:left w:w="0" w:type="dxa"/>
              <w:bottom w:w="80" w:type="dxa"/>
              <w:right w:w="0" w:type="dxa"/>
            </w:tcMar>
          </w:tcPr>
          <w:p w:rsidR="006463F9" w:rsidRPr="00205B03" w:rsidRDefault="006463F9" w:rsidP="005D1E96">
            <w:pPr>
              <w:spacing w:after="0" w:line="240" w:lineRule="auto"/>
              <w:contextualSpacing/>
              <w:jc w:val="both"/>
              <w:rPr>
                <w:rFonts w:ascii="Times New Roman" w:hAnsi="Times New Roman" w:cs="Times New Roman"/>
              </w:rPr>
            </w:pPr>
            <w:r w:rsidRPr="00205B03">
              <w:rPr>
                <w:rFonts w:ascii="Times New Roman" w:hAnsi="Times New Roman" w:cs="Times New Roman"/>
              </w:rPr>
              <w:t>Администрация Городского округа Шатура Московской области</w:t>
            </w:r>
          </w:p>
        </w:tc>
        <w:tc>
          <w:tcPr>
            <w:tcW w:w="284" w:type="dxa"/>
            <w:shd w:val="clear" w:color="auto" w:fill="FFFFFF"/>
          </w:tcPr>
          <w:p w:rsidR="006463F9" w:rsidRPr="00205B03" w:rsidRDefault="006463F9" w:rsidP="005D1E96">
            <w:pPr>
              <w:spacing w:after="0" w:line="240" w:lineRule="auto"/>
              <w:contextualSpacing/>
              <w:jc w:val="both"/>
              <w:rPr>
                <w:rFonts w:ascii="Times New Roman" w:hAnsi="Times New Roman" w:cs="Times New Roman"/>
              </w:rPr>
            </w:pPr>
          </w:p>
        </w:tc>
        <w:tc>
          <w:tcPr>
            <w:tcW w:w="4819" w:type="dxa"/>
            <w:gridSpan w:val="2"/>
            <w:shd w:val="clear" w:color="auto" w:fill="FFFFFF"/>
            <w:tcMar>
              <w:top w:w="80" w:type="dxa"/>
              <w:left w:w="0" w:type="dxa"/>
              <w:bottom w:w="80" w:type="dxa"/>
              <w:right w:w="0" w:type="dxa"/>
            </w:tcMar>
          </w:tcPr>
          <w:p w:rsidR="006463F9" w:rsidRPr="00205B03" w:rsidRDefault="006463F9" w:rsidP="005D1E96">
            <w:pPr>
              <w:spacing w:after="0" w:line="240" w:lineRule="auto"/>
              <w:contextualSpacing/>
              <w:jc w:val="both"/>
              <w:rPr>
                <w:rFonts w:ascii="Times New Roman" w:hAnsi="Times New Roman" w:cs="Times New Roman"/>
              </w:rPr>
            </w:pPr>
          </w:p>
        </w:tc>
      </w:tr>
      <w:tr w:rsidR="006463F9" w:rsidRPr="00205B03" w:rsidTr="005D1E96">
        <w:trPr>
          <w:cantSplit/>
          <w:trHeight w:val="200"/>
          <w:jc w:val="center"/>
        </w:trPr>
        <w:tc>
          <w:tcPr>
            <w:tcW w:w="4957" w:type="dxa"/>
            <w:gridSpan w:val="2"/>
            <w:shd w:val="clear" w:color="auto" w:fill="FFFFFF"/>
            <w:tcMar>
              <w:top w:w="80" w:type="dxa"/>
              <w:left w:w="0" w:type="dxa"/>
              <w:bottom w:w="80" w:type="dxa"/>
              <w:right w:w="0" w:type="dxa"/>
            </w:tcMar>
          </w:tcPr>
          <w:p w:rsidR="006463F9" w:rsidRPr="00205B03" w:rsidRDefault="006463F9" w:rsidP="005D1E96">
            <w:pPr>
              <w:spacing w:after="0" w:line="240" w:lineRule="auto"/>
              <w:contextualSpacing/>
              <w:jc w:val="both"/>
              <w:rPr>
                <w:rFonts w:ascii="Times New Roman" w:hAnsi="Times New Roman" w:cs="Times New Roman"/>
              </w:rPr>
            </w:pPr>
            <w:r w:rsidRPr="00205B03">
              <w:rPr>
                <w:rFonts w:ascii="Times New Roman" w:hAnsi="Times New Roman" w:cs="Times New Roman"/>
              </w:rPr>
              <w:t>Тел.:8(49645)2-53-77</w:t>
            </w:r>
          </w:p>
        </w:tc>
        <w:tc>
          <w:tcPr>
            <w:tcW w:w="284" w:type="dxa"/>
            <w:shd w:val="clear" w:color="auto" w:fill="FFFFFF"/>
          </w:tcPr>
          <w:p w:rsidR="006463F9" w:rsidRPr="00205B03" w:rsidRDefault="006463F9" w:rsidP="005D1E96">
            <w:pPr>
              <w:spacing w:after="0" w:line="240" w:lineRule="auto"/>
              <w:contextualSpacing/>
              <w:jc w:val="both"/>
              <w:rPr>
                <w:rFonts w:ascii="Times New Roman" w:hAnsi="Times New Roman" w:cs="Times New Roman"/>
              </w:rPr>
            </w:pPr>
          </w:p>
        </w:tc>
        <w:tc>
          <w:tcPr>
            <w:tcW w:w="4819" w:type="dxa"/>
            <w:gridSpan w:val="2"/>
            <w:shd w:val="clear" w:color="auto" w:fill="FFFFFF"/>
            <w:tcMar>
              <w:top w:w="80" w:type="dxa"/>
              <w:left w:w="0" w:type="dxa"/>
              <w:bottom w:w="80" w:type="dxa"/>
              <w:right w:w="0" w:type="dxa"/>
            </w:tcMar>
          </w:tcPr>
          <w:p w:rsidR="006463F9" w:rsidRPr="00205B03" w:rsidRDefault="006463F9" w:rsidP="005D1E96">
            <w:pPr>
              <w:spacing w:after="0" w:line="240" w:lineRule="auto"/>
              <w:contextualSpacing/>
              <w:jc w:val="both"/>
              <w:rPr>
                <w:rFonts w:ascii="Times New Roman" w:hAnsi="Times New Roman" w:cs="Times New Roman"/>
              </w:rPr>
            </w:pPr>
          </w:p>
        </w:tc>
      </w:tr>
      <w:tr w:rsidR="006463F9" w:rsidRPr="00205B03" w:rsidTr="005D1E96">
        <w:trPr>
          <w:cantSplit/>
          <w:trHeight w:val="232"/>
          <w:jc w:val="center"/>
        </w:trPr>
        <w:tc>
          <w:tcPr>
            <w:tcW w:w="4957" w:type="dxa"/>
            <w:gridSpan w:val="2"/>
            <w:shd w:val="clear" w:color="auto" w:fill="FFFFFF"/>
            <w:tcMar>
              <w:top w:w="80" w:type="dxa"/>
              <w:left w:w="0" w:type="dxa"/>
              <w:bottom w:w="80" w:type="dxa"/>
              <w:right w:w="0" w:type="dxa"/>
            </w:tcMar>
          </w:tcPr>
          <w:p w:rsidR="006463F9" w:rsidRPr="00205B03" w:rsidRDefault="006463F9" w:rsidP="005D1E96">
            <w:pPr>
              <w:spacing w:after="0" w:line="240" w:lineRule="auto"/>
              <w:contextualSpacing/>
              <w:jc w:val="both"/>
              <w:rPr>
                <w:rFonts w:ascii="Times New Roman" w:hAnsi="Times New Roman" w:cs="Times New Roman"/>
              </w:rPr>
            </w:pPr>
            <w:r w:rsidRPr="00205B03">
              <w:rPr>
                <w:rFonts w:ascii="Times New Roman" w:hAnsi="Times New Roman" w:cs="Times New Roman"/>
              </w:rPr>
              <w:t>Адрес:140700, Московская обл., г. Шатура, пл. Ленина, д. 2</w:t>
            </w:r>
          </w:p>
        </w:tc>
        <w:tc>
          <w:tcPr>
            <w:tcW w:w="284" w:type="dxa"/>
            <w:shd w:val="clear" w:color="auto" w:fill="FFFFFF"/>
          </w:tcPr>
          <w:p w:rsidR="006463F9" w:rsidRPr="00205B03" w:rsidRDefault="006463F9" w:rsidP="005D1E96">
            <w:pPr>
              <w:spacing w:after="0" w:line="240" w:lineRule="auto"/>
              <w:contextualSpacing/>
              <w:jc w:val="both"/>
              <w:rPr>
                <w:rFonts w:ascii="Times New Roman" w:hAnsi="Times New Roman" w:cs="Times New Roman"/>
              </w:rPr>
            </w:pPr>
          </w:p>
        </w:tc>
        <w:tc>
          <w:tcPr>
            <w:tcW w:w="4819" w:type="dxa"/>
            <w:gridSpan w:val="2"/>
            <w:shd w:val="clear" w:color="auto" w:fill="FFFFFF"/>
            <w:tcMar>
              <w:top w:w="80" w:type="dxa"/>
              <w:left w:w="0" w:type="dxa"/>
              <w:bottom w:w="80" w:type="dxa"/>
              <w:right w:w="0" w:type="dxa"/>
            </w:tcMar>
          </w:tcPr>
          <w:p w:rsidR="006463F9" w:rsidRPr="00205B03" w:rsidRDefault="006463F9" w:rsidP="005D1E96">
            <w:pPr>
              <w:spacing w:after="0" w:line="240" w:lineRule="auto"/>
              <w:contextualSpacing/>
              <w:jc w:val="both"/>
              <w:rPr>
                <w:rFonts w:ascii="Times New Roman" w:hAnsi="Times New Roman" w:cs="Times New Roman"/>
              </w:rPr>
            </w:pPr>
          </w:p>
        </w:tc>
      </w:tr>
      <w:tr w:rsidR="006463F9" w:rsidRPr="00205B03" w:rsidTr="005D1E96">
        <w:trPr>
          <w:cantSplit/>
          <w:trHeight w:val="232"/>
          <w:jc w:val="center"/>
        </w:trPr>
        <w:tc>
          <w:tcPr>
            <w:tcW w:w="4957" w:type="dxa"/>
            <w:gridSpan w:val="2"/>
            <w:shd w:val="clear" w:color="auto" w:fill="FFFFFF"/>
            <w:tcMar>
              <w:top w:w="80" w:type="dxa"/>
              <w:left w:w="0" w:type="dxa"/>
              <w:bottom w:w="80" w:type="dxa"/>
              <w:right w:w="0" w:type="dxa"/>
            </w:tcMar>
          </w:tcPr>
          <w:p w:rsidR="006463F9" w:rsidRPr="00205B03" w:rsidRDefault="006463F9" w:rsidP="005D1E96">
            <w:pPr>
              <w:spacing w:after="0" w:line="240" w:lineRule="auto"/>
              <w:contextualSpacing/>
              <w:jc w:val="both"/>
              <w:rPr>
                <w:rFonts w:ascii="Times New Roman" w:hAnsi="Times New Roman" w:cs="Times New Roman"/>
              </w:rPr>
            </w:pPr>
            <w:r w:rsidRPr="00205B03">
              <w:rPr>
                <w:rFonts w:ascii="Times New Roman" w:hAnsi="Times New Roman" w:cs="Times New Roman"/>
              </w:rPr>
              <w:t>Финансовое управление администрации Городского округа Шатура Московской области 02483</w:t>
            </w:r>
            <w:r w:rsidRPr="00205B03">
              <w:rPr>
                <w:rFonts w:ascii="Times New Roman" w:hAnsi="Times New Roman" w:cs="Times New Roman"/>
                <w:lang w:val="en-US"/>
              </w:rPr>
              <w:t>D</w:t>
            </w:r>
            <w:r w:rsidRPr="00205B03">
              <w:rPr>
                <w:rFonts w:ascii="Times New Roman" w:hAnsi="Times New Roman" w:cs="Times New Roman"/>
              </w:rPr>
              <w:t>77480 (л/с 03016500992 администрации Городского округа Шатура)</w:t>
            </w:r>
          </w:p>
        </w:tc>
        <w:tc>
          <w:tcPr>
            <w:tcW w:w="284" w:type="dxa"/>
            <w:shd w:val="clear" w:color="auto" w:fill="FFFFFF"/>
          </w:tcPr>
          <w:p w:rsidR="006463F9" w:rsidRPr="00205B03" w:rsidRDefault="006463F9" w:rsidP="005D1E96">
            <w:pPr>
              <w:spacing w:after="0" w:line="240" w:lineRule="auto"/>
              <w:contextualSpacing/>
              <w:jc w:val="both"/>
              <w:rPr>
                <w:rFonts w:ascii="Times New Roman" w:hAnsi="Times New Roman" w:cs="Times New Roman"/>
              </w:rPr>
            </w:pPr>
          </w:p>
        </w:tc>
        <w:tc>
          <w:tcPr>
            <w:tcW w:w="4819" w:type="dxa"/>
            <w:gridSpan w:val="2"/>
            <w:shd w:val="clear" w:color="auto" w:fill="FFFFFF"/>
            <w:tcMar>
              <w:top w:w="80" w:type="dxa"/>
              <w:left w:w="0" w:type="dxa"/>
              <w:bottom w:w="80" w:type="dxa"/>
              <w:right w:w="0" w:type="dxa"/>
            </w:tcMar>
          </w:tcPr>
          <w:p w:rsidR="006463F9" w:rsidRPr="00205B03" w:rsidRDefault="006463F9" w:rsidP="005D1E96">
            <w:pPr>
              <w:spacing w:after="0" w:line="240" w:lineRule="auto"/>
              <w:contextualSpacing/>
              <w:jc w:val="both"/>
              <w:rPr>
                <w:rFonts w:ascii="Times New Roman" w:hAnsi="Times New Roman" w:cs="Times New Roman"/>
              </w:rPr>
            </w:pPr>
          </w:p>
        </w:tc>
      </w:tr>
      <w:tr w:rsidR="006463F9" w:rsidRPr="00205B03" w:rsidTr="005D1E96">
        <w:trPr>
          <w:cantSplit/>
          <w:trHeight w:val="245"/>
          <w:jc w:val="center"/>
        </w:trPr>
        <w:tc>
          <w:tcPr>
            <w:tcW w:w="4957" w:type="dxa"/>
            <w:gridSpan w:val="2"/>
            <w:shd w:val="clear" w:color="auto" w:fill="FFFFFF"/>
            <w:tcMar>
              <w:top w:w="80" w:type="dxa"/>
              <w:left w:w="0" w:type="dxa"/>
              <w:bottom w:w="80" w:type="dxa"/>
              <w:right w:w="0" w:type="dxa"/>
            </w:tcMar>
          </w:tcPr>
          <w:p w:rsidR="006463F9" w:rsidRPr="00205B03" w:rsidRDefault="006463F9" w:rsidP="005D1E96">
            <w:pPr>
              <w:spacing w:after="0" w:line="240" w:lineRule="auto"/>
              <w:contextualSpacing/>
              <w:jc w:val="both"/>
              <w:rPr>
                <w:rFonts w:ascii="Times New Roman" w:hAnsi="Times New Roman" w:cs="Times New Roman"/>
              </w:rPr>
            </w:pPr>
            <w:r w:rsidRPr="00205B03">
              <w:rPr>
                <w:rFonts w:ascii="Times New Roman" w:hAnsi="Times New Roman" w:cs="Times New Roman"/>
              </w:rPr>
              <w:t>ИНН 5049025291 ОГРН 1205000102724</w:t>
            </w:r>
          </w:p>
        </w:tc>
        <w:tc>
          <w:tcPr>
            <w:tcW w:w="284" w:type="dxa"/>
            <w:shd w:val="clear" w:color="auto" w:fill="FFFFFF"/>
          </w:tcPr>
          <w:p w:rsidR="006463F9" w:rsidRPr="00205B03" w:rsidRDefault="006463F9" w:rsidP="005D1E96">
            <w:pPr>
              <w:spacing w:after="0" w:line="240" w:lineRule="auto"/>
              <w:contextualSpacing/>
              <w:jc w:val="both"/>
              <w:rPr>
                <w:rFonts w:ascii="Times New Roman" w:hAnsi="Times New Roman" w:cs="Times New Roman"/>
              </w:rPr>
            </w:pPr>
          </w:p>
        </w:tc>
        <w:tc>
          <w:tcPr>
            <w:tcW w:w="4819" w:type="dxa"/>
            <w:gridSpan w:val="2"/>
            <w:shd w:val="clear" w:color="auto" w:fill="FFFFFF"/>
            <w:tcMar>
              <w:top w:w="80" w:type="dxa"/>
              <w:left w:w="0" w:type="dxa"/>
              <w:bottom w:w="80" w:type="dxa"/>
              <w:right w:w="0" w:type="dxa"/>
            </w:tcMar>
          </w:tcPr>
          <w:p w:rsidR="006463F9" w:rsidRPr="00205B03" w:rsidRDefault="006463F9" w:rsidP="005D1E96">
            <w:pPr>
              <w:spacing w:after="0" w:line="240" w:lineRule="auto"/>
              <w:contextualSpacing/>
              <w:jc w:val="both"/>
              <w:rPr>
                <w:rFonts w:ascii="Times New Roman" w:hAnsi="Times New Roman" w:cs="Times New Roman"/>
              </w:rPr>
            </w:pPr>
          </w:p>
        </w:tc>
      </w:tr>
      <w:tr w:rsidR="006463F9" w:rsidRPr="00205B03" w:rsidTr="005D1E96">
        <w:trPr>
          <w:cantSplit/>
          <w:trHeight w:val="251"/>
          <w:jc w:val="center"/>
        </w:trPr>
        <w:tc>
          <w:tcPr>
            <w:tcW w:w="4957" w:type="dxa"/>
            <w:gridSpan w:val="2"/>
            <w:shd w:val="clear" w:color="auto" w:fill="FFFFFF"/>
            <w:tcMar>
              <w:top w:w="80" w:type="dxa"/>
              <w:left w:w="0" w:type="dxa"/>
              <w:bottom w:w="80" w:type="dxa"/>
              <w:right w:w="0" w:type="dxa"/>
            </w:tcMar>
          </w:tcPr>
          <w:p w:rsidR="006463F9" w:rsidRPr="00205B03" w:rsidRDefault="006463F9" w:rsidP="005D1E96">
            <w:pPr>
              <w:spacing w:after="0" w:line="240" w:lineRule="auto"/>
              <w:contextualSpacing/>
              <w:jc w:val="both"/>
              <w:rPr>
                <w:rFonts w:ascii="Times New Roman" w:hAnsi="Times New Roman" w:cs="Times New Roman"/>
              </w:rPr>
            </w:pPr>
            <w:r w:rsidRPr="00205B03">
              <w:rPr>
                <w:rFonts w:ascii="Times New Roman" w:hAnsi="Times New Roman" w:cs="Times New Roman"/>
              </w:rPr>
              <w:t>КПП 504901001</w:t>
            </w:r>
          </w:p>
        </w:tc>
        <w:tc>
          <w:tcPr>
            <w:tcW w:w="284" w:type="dxa"/>
            <w:shd w:val="clear" w:color="auto" w:fill="FFFFFF"/>
          </w:tcPr>
          <w:p w:rsidR="006463F9" w:rsidRPr="00205B03" w:rsidRDefault="006463F9" w:rsidP="005D1E96">
            <w:pPr>
              <w:spacing w:after="0" w:line="240" w:lineRule="auto"/>
              <w:contextualSpacing/>
              <w:jc w:val="both"/>
              <w:rPr>
                <w:rFonts w:ascii="Times New Roman" w:hAnsi="Times New Roman" w:cs="Times New Roman"/>
              </w:rPr>
            </w:pPr>
          </w:p>
        </w:tc>
        <w:tc>
          <w:tcPr>
            <w:tcW w:w="4819" w:type="dxa"/>
            <w:gridSpan w:val="2"/>
            <w:shd w:val="clear" w:color="auto" w:fill="FFFFFF"/>
            <w:tcMar>
              <w:top w:w="80" w:type="dxa"/>
              <w:left w:w="0" w:type="dxa"/>
              <w:bottom w:w="80" w:type="dxa"/>
              <w:right w:w="0" w:type="dxa"/>
            </w:tcMar>
          </w:tcPr>
          <w:p w:rsidR="006463F9" w:rsidRPr="00205B03" w:rsidRDefault="006463F9" w:rsidP="005D1E96">
            <w:pPr>
              <w:spacing w:after="0" w:line="240" w:lineRule="auto"/>
              <w:contextualSpacing/>
              <w:jc w:val="both"/>
              <w:rPr>
                <w:rFonts w:ascii="Times New Roman" w:hAnsi="Times New Roman" w:cs="Times New Roman"/>
              </w:rPr>
            </w:pPr>
          </w:p>
        </w:tc>
      </w:tr>
      <w:tr w:rsidR="006463F9" w:rsidRPr="00205B03" w:rsidTr="005D1E96">
        <w:trPr>
          <w:cantSplit/>
          <w:trHeight w:val="243"/>
          <w:jc w:val="center"/>
        </w:trPr>
        <w:tc>
          <w:tcPr>
            <w:tcW w:w="4957" w:type="dxa"/>
            <w:gridSpan w:val="2"/>
            <w:shd w:val="clear" w:color="auto" w:fill="FFFFFF"/>
            <w:tcMar>
              <w:top w:w="80" w:type="dxa"/>
              <w:left w:w="0" w:type="dxa"/>
              <w:bottom w:w="80" w:type="dxa"/>
              <w:right w:w="0" w:type="dxa"/>
            </w:tcMar>
          </w:tcPr>
          <w:p w:rsidR="006463F9" w:rsidRPr="00205B03" w:rsidRDefault="006463F9" w:rsidP="005D1E96">
            <w:pPr>
              <w:spacing w:after="0" w:line="240" w:lineRule="auto"/>
              <w:contextualSpacing/>
              <w:jc w:val="both"/>
              <w:rPr>
                <w:rFonts w:ascii="Times New Roman" w:hAnsi="Times New Roman" w:cs="Times New Roman"/>
              </w:rPr>
            </w:pPr>
            <w:r w:rsidRPr="00205B03">
              <w:rPr>
                <w:rFonts w:ascii="Times New Roman" w:hAnsi="Times New Roman" w:cs="Times New Roman"/>
              </w:rPr>
              <w:t>Банк: ГУ Банка России по ЦФО//УФК по Московской области, г. Москва</w:t>
            </w:r>
          </w:p>
        </w:tc>
        <w:tc>
          <w:tcPr>
            <w:tcW w:w="284" w:type="dxa"/>
            <w:shd w:val="clear" w:color="auto" w:fill="FFFFFF"/>
          </w:tcPr>
          <w:p w:rsidR="006463F9" w:rsidRPr="00205B03" w:rsidRDefault="006463F9" w:rsidP="005D1E96">
            <w:pPr>
              <w:spacing w:after="0" w:line="240" w:lineRule="auto"/>
              <w:contextualSpacing/>
              <w:jc w:val="both"/>
              <w:rPr>
                <w:rFonts w:ascii="Times New Roman" w:hAnsi="Times New Roman" w:cs="Times New Roman"/>
              </w:rPr>
            </w:pPr>
          </w:p>
        </w:tc>
        <w:tc>
          <w:tcPr>
            <w:tcW w:w="4819" w:type="dxa"/>
            <w:gridSpan w:val="2"/>
            <w:shd w:val="clear" w:color="auto" w:fill="FFFFFF"/>
            <w:tcMar>
              <w:top w:w="80" w:type="dxa"/>
              <w:left w:w="0" w:type="dxa"/>
              <w:bottom w:w="80" w:type="dxa"/>
              <w:right w:w="0" w:type="dxa"/>
            </w:tcMar>
          </w:tcPr>
          <w:p w:rsidR="006463F9" w:rsidRPr="00205B03" w:rsidRDefault="006463F9" w:rsidP="005D1E96">
            <w:pPr>
              <w:spacing w:after="0" w:line="240" w:lineRule="auto"/>
              <w:contextualSpacing/>
              <w:jc w:val="both"/>
              <w:rPr>
                <w:rFonts w:ascii="Times New Roman" w:hAnsi="Times New Roman" w:cs="Times New Roman"/>
              </w:rPr>
            </w:pPr>
          </w:p>
        </w:tc>
      </w:tr>
      <w:tr w:rsidR="006463F9" w:rsidRPr="00205B03" w:rsidTr="005D1E96">
        <w:trPr>
          <w:cantSplit/>
          <w:trHeight w:val="257"/>
          <w:jc w:val="center"/>
        </w:trPr>
        <w:tc>
          <w:tcPr>
            <w:tcW w:w="4957" w:type="dxa"/>
            <w:gridSpan w:val="2"/>
            <w:shd w:val="clear" w:color="auto" w:fill="FFFFFF"/>
            <w:tcMar>
              <w:top w:w="80" w:type="dxa"/>
              <w:left w:w="0" w:type="dxa"/>
              <w:bottom w:w="80" w:type="dxa"/>
              <w:right w:w="0" w:type="dxa"/>
            </w:tcMar>
          </w:tcPr>
          <w:p w:rsidR="006463F9" w:rsidRPr="00205B03" w:rsidRDefault="006463F9" w:rsidP="005D1E96">
            <w:pPr>
              <w:spacing w:after="0" w:line="240" w:lineRule="auto"/>
              <w:contextualSpacing/>
              <w:jc w:val="both"/>
              <w:rPr>
                <w:rFonts w:ascii="Times New Roman" w:hAnsi="Times New Roman" w:cs="Times New Roman"/>
              </w:rPr>
            </w:pPr>
            <w:r w:rsidRPr="00205B03">
              <w:rPr>
                <w:rFonts w:ascii="Times New Roman" w:hAnsi="Times New Roman" w:cs="Times New Roman"/>
              </w:rPr>
              <w:t>Р/</w:t>
            </w:r>
            <w:proofErr w:type="spellStart"/>
            <w:r w:rsidRPr="00205B03">
              <w:rPr>
                <w:rFonts w:ascii="Times New Roman" w:hAnsi="Times New Roman" w:cs="Times New Roman"/>
              </w:rPr>
              <w:t>сч</w:t>
            </w:r>
            <w:proofErr w:type="spellEnd"/>
            <w:r w:rsidRPr="00205B03">
              <w:rPr>
                <w:rFonts w:ascii="Times New Roman" w:hAnsi="Times New Roman" w:cs="Times New Roman"/>
              </w:rPr>
              <w:t xml:space="preserve">. 03231643467860004800 </w:t>
            </w:r>
          </w:p>
        </w:tc>
        <w:tc>
          <w:tcPr>
            <w:tcW w:w="284" w:type="dxa"/>
            <w:shd w:val="clear" w:color="auto" w:fill="FFFFFF"/>
          </w:tcPr>
          <w:p w:rsidR="006463F9" w:rsidRPr="00205B03" w:rsidRDefault="006463F9" w:rsidP="005D1E96">
            <w:pPr>
              <w:spacing w:after="0" w:line="240" w:lineRule="auto"/>
              <w:contextualSpacing/>
              <w:jc w:val="both"/>
              <w:rPr>
                <w:rFonts w:ascii="Times New Roman" w:hAnsi="Times New Roman" w:cs="Times New Roman"/>
              </w:rPr>
            </w:pPr>
          </w:p>
        </w:tc>
        <w:tc>
          <w:tcPr>
            <w:tcW w:w="4819" w:type="dxa"/>
            <w:gridSpan w:val="2"/>
            <w:shd w:val="clear" w:color="auto" w:fill="FFFFFF"/>
            <w:tcMar>
              <w:top w:w="80" w:type="dxa"/>
              <w:left w:w="0" w:type="dxa"/>
              <w:bottom w:w="80" w:type="dxa"/>
              <w:right w:w="0" w:type="dxa"/>
            </w:tcMar>
          </w:tcPr>
          <w:p w:rsidR="006463F9" w:rsidRPr="00205B03" w:rsidRDefault="006463F9" w:rsidP="005D1E96">
            <w:pPr>
              <w:spacing w:after="0" w:line="240" w:lineRule="auto"/>
              <w:contextualSpacing/>
              <w:jc w:val="both"/>
              <w:rPr>
                <w:rFonts w:ascii="Times New Roman" w:hAnsi="Times New Roman" w:cs="Times New Roman"/>
              </w:rPr>
            </w:pPr>
          </w:p>
        </w:tc>
      </w:tr>
      <w:tr w:rsidR="006463F9" w:rsidRPr="00205B03" w:rsidTr="005D1E96">
        <w:trPr>
          <w:cantSplit/>
          <w:trHeight w:val="250"/>
          <w:jc w:val="center"/>
        </w:trPr>
        <w:tc>
          <w:tcPr>
            <w:tcW w:w="4957" w:type="dxa"/>
            <w:gridSpan w:val="2"/>
            <w:shd w:val="clear" w:color="auto" w:fill="FFFFFF"/>
            <w:tcMar>
              <w:top w:w="80" w:type="dxa"/>
              <w:left w:w="0" w:type="dxa"/>
              <w:bottom w:w="80" w:type="dxa"/>
              <w:right w:w="0" w:type="dxa"/>
            </w:tcMar>
          </w:tcPr>
          <w:p w:rsidR="006463F9" w:rsidRPr="00205B03" w:rsidRDefault="006463F9" w:rsidP="005D1E96">
            <w:pPr>
              <w:spacing w:after="0" w:line="240" w:lineRule="auto"/>
              <w:contextualSpacing/>
              <w:jc w:val="both"/>
              <w:rPr>
                <w:rFonts w:ascii="Times New Roman" w:hAnsi="Times New Roman" w:cs="Times New Roman"/>
              </w:rPr>
            </w:pPr>
            <w:proofErr w:type="spellStart"/>
            <w:r w:rsidRPr="00205B03">
              <w:rPr>
                <w:rFonts w:ascii="Times New Roman" w:hAnsi="Times New Roman" w:cs="Times New Roman"/>
              </w:rPr>
              <w:t>Кор.сч</w:t>
            </w:r>
            <w:proofErr w:type="spellEnd"/>
            <w:r w:rsidRPr="00205B03">
              <w:rPr>
                <w:rFonts w:ascii="Times New Roman" w:hAnsi="Times New Roman" w:cs="Times New Roman"/>
              </w:rPr>
              <w:t>. 40102810846370000004</w:t>
            </w:r>
          </w:p>
        </w:tc>
        <w:tc>
          <w:tcPr>
            <w:tcW w:w="284" w:type="dxa"/>
            <w:shd w:val="clear" w:color="auto" w:fill="FFFFFF"/>
          </w:tcPr>
          <w:p w:rsidR="006463F9" w:rsidRPr="00205B03" w:rsidRDefault="006463F9" w:rsidP="005D1E96">
            <w:pPr>
              <w:spacing w:after="0" w:line="240" w:lineRule="auto"/>
              <w:contextualSpacing/>
              <w:jc w:val="both"/>
              <w:rPr>
                <w:rFonts w:ascii="Times New Roman" w:hAnsi="Times New Roman" w:cs="Times New Roman"/>
              </w:rPr>
            </w:pPr>
          </w:p>
        </w:tc>
        <w:tc>
          <w:tcPr>
            <w:tcW w:w="4819" w:type="dxa"/>
            <w:gridSpan w:val="2"/>
            <w:shd w:val="clear" w:color="auto" w:fill="FFFFFF"/>
            <w:tcMar>
              <w:top w:w="80" w:type="dxa"/>
              <w:left w:w="0" w:type="dxa"/>
              <w:bottom w:w="80" w:type="dxa"/>
              <w:right w:w="0" w:type="dxa"/>
            </w:tcMar>
          </w:tcPr>
          <w:p w:rsidR="006463F9" w:rsidRPr="00205B03" w:rsidRDefault="006463F9" w:rsidP="005D1E96">
            <w:pPr>
              <w:spacing w:after="0" w:line="240" w:lineRule="auto"/>
              <w:contextualSpacing/>
              <w:jc w:val="both"/>
              <w:rPr>
                <w:rFonts w:ascii="Times New Roman" w:hAnsi="Times New Roman" w:cs="Times New Roman"/>
              </w:rPr>
            </w:pPr>
          </w:p>
        </w:tc>
      </w:tr>
      <w:tr w:rsidR="006463F9" w:rsidRPr="00205B03" w:rsidTr="005D1E96">
        <w:trPr>
          <w:cantSplit/>
          <w:trHeight w:val="261"/>
          <w:jc w:val="center"/>
        </w:trPr>
        <w:tc>
          <w:tcPr>
            <w:tcW w:w="4957" w:type="dxa"/>
            <w:gridSpan w:val="2"/>
            <w:shd w:val="clear" w:color="auto" w:fill="FFFFFF"/>
            <w:tcMar>
              <w:top w:w="80" w:type="dxa"/>
              <w:left w:w="0" w:type="dxa"/>
              <w:bottom w:w="80" w:type="dxa"/>
              <w:right w:w="0" w:type="dxa"/>
            </w:tcMar>
          </w:tcPr>
          <w:p w:rsidR="006463F9" w:rsidRPr="00205B03" w:rsidRDefault="006463F9" w:rsidP="005D1E96">
            <w:pPr>
              <w:spacing w:after="0" w:line="240" w:lineRule="auto"/>
              <w:contextualSpacing/>
              <w:jc w:val="both"/>
              <w:rPr>
                <w:rFonts w:ascii="Times New Roman" w:hAnsi="Times New Roman" w:cs="Times New Roman"/>
              </w:rPr>
            </w:pPr>
            <w:r w:rsidRPr="00205B03">
              <w:rPr>
                <w:rFonts w:ascii="Times New Roman" w:hAnsi="Times New Roman" w:cs="Times New Roman"/>
              </w:rPr>
              <w:t>БИК 004525987</w:t>
            </w:r>
          </w:p>
        </w:tc>
        <w:tc>
          <w:tcPr>
            <w:tcW w:w="284" w:type="dxa"/>
            <w:shd w:val="clear" w:color="auto" w:fill="FFFFFF"/>
          </w:tcPr>
          <w:p w:rsidR="006463F9" w:rsidRPr="00205B03" w:rsidRDefault="006463F9" w:rsidP="005D1E96">
            <w:pPr>
              <w:spacing w:after="0" w:line="240" w:lineRule="auto"/>
              <w:contextualSpacing/>
              <w:jc w:val="both"/>
              <w:rPr>
                <w:rFonts w:ascii="Times New Roman" w:hAnsi="Times New Roman" w:cs="Times New Roman"/>
              </w:rPr>
            </w:pPr>
          </w:p>
        </w:tc>
        <w:tc>
          <w:tcPr>
            <w:tcW w:w="4819" w:type="dxa"/>
            <w:gridSpan w:val="2"/>
            <w:shd w:val="clear" w:color="auto" w:fill="FFFFFF"/>
            <w:tcMar>
              <w:top w:w="80" w:type="dxa"/>
              <w:left w:w="0" w:type="dxa"/>
              <w:bottom w:w="80" w:type="dxa"/>
              <w:right w:w="0" w:type="dxa"/>
            </w:tcMar>
          </w:tcPr>
          <w:p w:rsidR="006463F9" w:rsidRPr="00205B03" w:rsidRDefault="006463F9" w:rsidP="005D1E96">
            <w:pPr>
              <w:spacing w:after="0" w:line="240" w:lineRule="auto"/>
              <w:contextualSpacing/>
              <w:jc w:val="both"/>
              <w:rPr>
                <w:rFonts w:ascii="Times New Roman" w:hAnsi="Times New Roman" w:cs="Times New Roman"/>
              </w:rPr>
            </w:pPr>
          </w:p>
        </w:tc>
      </w:tr>
      <w:tr w:rsidR="006463F9" w:rsidRPr="00205B03" w:rsidTr="005D1E96">
        <w:trPr>
          <w:cantSplit/>
          <w:trHeight w:val="266"/>
          <w:jc w:val="center"/>
        </w:trPr>
        <w:tc>
          <w:tcPr>
            <w:tcW w:w="4957" w:type="dxa"/>
            <w:gridSpan w:val="2"/>
            <w:shd w:val="clear" w:color="auto" w:fill="FFFFFF"/>
            <w:tcMar>
              <w:top w:w="80" w:type="dxa"/>
              <w:left w:w="0" w:type="dxa"/>
              <w:bottom w:w="80" w:type="dxa"/>
              <w:right w:w="0" w:type="dxa"/>
            </w:tcMar>
          </w:tcPr>
          <w:p w:rsidR="006463F9" w:rsidRPr="00205B03" w:rsidRDefault="006463F9" w:rsidP="005D1E96">
            <w:pPr>
              <w:spacing w:after="0" w:line="240" w:lineRule="auto"/>
              <w:contextualSpacing/>
              <w:jc w:val="both"/>
              <w:rPr>
                <w:rFonts w:ascii="Times New Roman" w:hAnsi="Times New Roman" w:cs="Times New Roman"/>
              </w:rPr>
            </w:pPr>
            <w:r w:rsidRPr="00205B03">
              <w:rPr>
                <w:rFonts w:ascii="Times New Roman" w:hAnsi="Times New Roman" w:cs="Times New Roman"/>
              </w:rPr>
              <w:t>ОКТМО 46786000</w:t>
            </w:r>
          </w:p>
        </w:tc>
        <w:tc>
          <w:tcPr>
            <w:tcW w:w="284" w:type="dxa"/>
            <w:shd w:val="clear" w:color="auto" w:fill="FFFFFF"/>
          </w:tcPr>
          <w:p w:rsidR="006463F9" w:rsidRPr="00205B03" w:rsidRDefault="006463F9" w:rsidP="005D1E96">
            <w:pPr>
              <w:spacing w:after="0" w:line="240" w:lineRule="auto"/>
              <w:contextualSpacing/>
              <w:jc w:val="both"/>
              <w:rPr>
                <w:rFonts w:ascii="Times New Roman" w:hAnsi="Times New Roman" w:cs="Times New Roman"/>
              </w:rPr>
            </w:pPr>
          </w:p>
        </w:tc>
        <w:tc>
          <w:tcPr>
            <w:tcW w:w="4819" w:type="dxa"/>
            <w:gridSpan w:val="2"/>
            <w:shd w:val="clear" w:color="auto" w:fill="FFFFFF"/>
            <w:tcMar>
              <w:top w:w="80" w:type="dxa"/>
              <w:left w:w="0" w:type="dxa"/>
              <w:bottom w:w="80" w:type="dxa"/>
              <w:right w:w="0" w:type="dxa"/>
            </w:tcMar>
          </w:tcPr>
          <w:p w:rsidR="006463F9" w:rsidRPr="00205B03" w:rsidRDefault="006463F9" w:rsidP="005D1E96">
            <w:pPr>
              <w:spacing w:after="0" w:line="240" w:lineRule="auto"/>
              <w:contextualSpacing/>
              <w:jc w:val="both"/>
              <w:rPr>
                <w:rFonts w:ascii="Times New Roman" w:hAnsi="Times New Roman" w:cs="Times New Roman"/>
              </w:rPr>
            </w:pPr>
          </w:p>
        </w:tc>
      </w:tr>
      <w:tr w:rsidR="006463F9" w:rsidRPr="00205B03" w:rsidTr="005D1E96">
        <w:trPr>
          <w:cantSplit/>
          <w:trHeight w:val="107"/>
          <w:jc w:val="center"/>
        </w:trPr>
        <w:tc>
          <w:tcPr>
            <w:tcW w:w="4957" w:type="dxa"/>
            <w:gridSpan w:val="2"/>
            <w:shd w:val="clear" w:color="auto" w:fill="FFFFFF"/>
            <w:tcMar>
              <w:top w:w="80" w:type="dxa"/>
              <w:left w:w="0" w:type="dxa"/>
              <w:bottom w:w="80" w:type="dxa"/>
              <w:right w:w="0" w:type="dxa"/>
            </w:tcMar>
          </w:tcPr>
          <w:p w:rsidR="006463F9" w:rsidRPr="00205B03" w:rsidRDefault="006463F9" w:rsidP="005D1E96">
            <w:pPr>
              <w:spacing w:after="0" w:line="240" w:lineRule="auto"/>
              <w:contextualSpacing/>
              <w:jc w:val="both"/>
              <w:rPr>
                <w:rFonts w:ascii="Times New Roman" w:hAnsi="Times New Roman" w:cs="Times New Roman"/>
              </w:rPr>
            </w:pPr>
          </w:p>
        </w:tc>
        <w:tc>
          <w:tcPr>
            <w:tcW w:w="284" w:type="dxa"/>
            <w:shd w:val="clear" w:color="auto" w:fill="FFFFFF"/>
          </w:tcPr>
          <w:p w:rsidR="006463F9" w:rsidRPr="00205B03" w:rsidRDefault="006463F9" w:rsidP="005D1E96">
            <w:pPr>
              <w:spacing w:after="0" w:line="240" w:lineRule="auto"/>
              <w:contextualSpacing/>
              <w:jc w:val="both"/>
              <w:rPr>
                <w:rFonts w:ascii="Times New Roman" w:hAnsi="Times New Roman" w:cs="Times New Roman"/>
              </w:rPr>
            </w:pPr>
          </w:p>
        </w:tc>
        <w:tc>
          <w:tcPr>
            <w:tcW w:w="4819" w:type="dxa"/>
            <w:gridSpan w:val="2"/>
            <w:shd w:val="clear" w:color="auto" w:fill="FFFFFF"/>
            <w:tcMar>
              <w:top w:w="80" w:type="dxa"/>
              <w:left w:w="0" w:type="dxa"/>
              <w:bottom w:w="80" w:type="dxa"/>
              <w:right w:w="0" w:type="dxa"/>
            </w:tcMar>
          </w:tcPr>
          <w:p w:rsidR="006463F9" w:rsidRPr="00205B03" w:rsidRDefault="006463F9" w:rsidP="005D1E96">
            <w:pPr>
              <w:spacing w:after="0" w:line="240" w:lineRule="auto"/>
              <w:contextualSpacing/>
              <w:jc w:val="both"/>
              <w:rPr>
                <w:rFonts w:ascii="Times New Roman" w:hAnsi="Times New Roman" w:cs="Times New Roman"/>
              </w:rPr>
            </w:pPr>
          </w:p>
        </w:tc>
      </w:tr>
      <w:tr w:rsidR="006463F9" w:rsidRPr="00205B03" w:rsidTr="005D1E96">
        <w:trPr>
          <w:cantSplit/>
          <w:trHeight w:val="266"/>
          <w:jc w:val="center"/>
        </w:trPr>
        <w:tc>
          <w:tcPr>
            <w:tcW w:w="4957" w:type="dxa"/>
            <w:gridSpan w:val="2"/>
            <w:shd w:val="clear" w:color="auto" w:fill="FFFFFF"/>
            <w:tcMar>
              <w:top w:w="80" w:type="dxa"/>
              <w:left w:w="0" w:type="dxa"/>
              <w:bottom w:w="80" w:type="dxa"/>
              <w:right w:w="0" w:type="dxa"/>
            </w:tcMar>
          </w:tcPr>
          <w:p w:rsidR="006463F9" w:rsidRPr="00205B03" w:rsidRDefault="006463F9" w:rsidP="005D1E96">
            <w:pPr>
              <w:pStyle w:val="ConsNonformat"/>
              <w:ind w:right="0"/>
              <w:contextualSpacing/>
              <w:rPr>
                <w:rFonts w:ascii="Times New Roman" w:hAnsi="Times New Roman" w:cs="Times New Roman"/>
                <w:sz w:val="22"/>
                <w:szCs w:val="22"/>
              </w:rPr>
            </w:pPr>
          </w:p>
        </w:tc>
        <w:tc>
          <w:tcPr>
            <w:tcW w:w="284" w:type="dxa"/>
            <w:shd w:val="clear" w:color="auto" w:fill="FFFFFF"/>
          </w:tcPr>
          <w:p w:rsidR="006463F9" w:rsidRPr="00205B03" w:rsidRDefault="006463F9" w:rsidP="005D1E96">
            <w:pPr>
              <w:spacing w:after="0" w:line="240" w:lineRule="auto"/>
              <w:contextualSpacing/>
              <w:jc w:val="both"/>
              <w:rPr>
                <w:rFonts w:ascii="Times New Roman" w:hAnsi="Times New Roman" w:cs="Times New Roman"/>
              </w:rPr>
            </w:pPr>
          </w:p>
        </w:tc>
        <w:tc>
          <w:tcPr>
            <w:tcW w:w="4819" w:type="dxa"/>
            <w:gridSpan w:val="2"/>
            <w:shd w:val="clear" w:color="auto" w:fill="FFFFFF"/>
            <w:tcMar>
              <w:top w:w="80" w:type="dxa"/>
              <w:left w:w="0" w:type="dxa"/>
              <w:bottom w:w="80" w:type="dxa"/>
              <w:right w:w="0" w:type="dxa"/>
            </w:tcMar>
          </w:tcPr>
          <w:p w:rsidR="006463F9" w:rsidRPr="00205B03" w:rsidRDefault="006463F9" w:rsidP="005D1E96">
            <w:pPr>
              <w:spacing w:after="0" w:line="240" w:lineRule="auto"/>
              <w:contextualSpacing/>
              <w:jc w:val="both"/>
              <w:rPr>
                <w:rFonts w:ascii="Times New Roman" w:hAnsi="Times New Roman" w:cs="Times New Roman"/>
              </w:rPr>
            </w:pPr>
          </w:p>
        </w:tc>
      </w:tr>
      <w:tr w:rsidR="006463F9" w:rsidRPr="00205B03" w:rsidTr="005D1E96">
        <w:trPr>
          <w:cantSplit/>
          <w:trHeight w:val="266"/>
          <w:jc w:val="center"/>
        </w:trPr>
        <w:tc>
          <w:tcPr>
            <w:tcW w:w="2689" w:type="dxa"/>
            <w:tcBorders>
              <w:bottom w:val="single" w:sz="4" w:space="0" w:color="auto"/>
            </w:tcBorders>
            <w:shd w:val="clear" w:color="auto" w:fill="FFFFFF"/>
            <w:tcMar>
              <w:top w:w="80" w:type="dxa"/>
              <w:left w:w="0" w:type="dxa"/>
              <w:bottom w:w="80" w:type="dxa"/>
              <w:right w:w="0" w:type="dxa"/>
            </w:tcMar>
          </w:tcPr>
          <w:p w:rsidR="006463F9" w:rsidRPr="00205B03" w:rsidRDefault="006463F9" w:rsidP="005D1E96">
            <w:pPr>
              <w:pStyle w:val="ConsNonformat"/>
              <w:ind w:right="0"/>
              <w:contextualSpacing/>
              <w:rPr>
                <w:rFonts w:ascii="Times New Roman" w:hAnsi="Times New Roman" w:cs="Times New Roman"/>
                <w:sz w:val="22"/>
                <w:szCs w:val="22"/>
              </w:rPr>
            </w:pPr>
          </w:p>
        </w:tc>
        <w:tc>
          <w:tcPr>
            <w:tcW w:w="2268" w:type="dxa"/>
            <w:shd w:val="clear" w:color="auto" w:fill="FFFFFF"/>
          </w:tcPr>
          <w:p w:rsidR="006463F9" w:rsidRPr="00205B03" w:rsidRDefault="006463F9" w:rsidP="005D1E96">
            <w:pPr>
              <w:pStyle w:val="ConsNonformat"/>
              <w:ind w:right="0"/>
              <w:contextualSpacing/>
              <w:rPr>
                <w:rFonts w:ascii="Times New Roman" w:hAnsi="Times New Roman" w:cs="Times New Roman"/>
                <w:sz w:val="22"/>
                <w:szCs w:val="22"/>
              </w:rPr>
            </w:pPr>
          </w:p>
        </w:tc>
        <w:tc>
          <w:tcPr>
            <w:tcW w:w="284" w:type="dxa"/>
            <w:shd w:val="clear" w:color="auto" w:fill="FFFFFF"/>
          </w:tcPr>
          <w:p w:rsidR="006463F9" w:rsidRPr="00205B03" w:rsidRDefault="006463F9" w:rsidP="005D1E96">
            <w:pPr>
              <w:spacing w:after="0" w:line="240" w:lineRule="auto"/>
              <w:contextualSpacing/>
              <w:jc w:val="both"/>
              <w:rPr>
                <w:rFonts w:ascii="Times New Roman" w:hAnsi="Times New Roman" w:cs="Times New Roman"/>
              </w:rPr>
            </w:pPr>
          </w:p>
        </w:tc>
        <w:tc>
          <w:tcPr>
            <w:tcW w:w="2834" w:type="dxa"/>
            <w:tcBorders>
              <w:bottom w:val="single" w:sz="4" w:space="0" w:color="auto"/>
            </w:tcBorders>
            <w:shd w:val="clear" w:color="auto" w:fill="FFFFFF"/>
            <w:tcMar>
              <w:top w:w="80" w:type="dxa"/>
              <w:left w:w="0" w:type="dxa"/>
              <w:bottom w:w="80" w:type="dxa"/>
              <w:right w:w="0" w:type="dxa"/>
            </w:tcMar>
          </w:tcPr>
          <w:p w:rsidR="006463F9" w:rsidRPr="00205B03" w:rsidRDefault="006463F9" w:rsidP="005D1E96">
            <w:pPr>
              <w:spacing w:after="0" w:line="240" w:lineRule="auto"/>
              <w:contextualSpacing/>
              <w:jc w:val="both"/>
              <w:rPr>
                <w:rFonts w:ascii="Times New Roman" w:hAnsi="Times New Roman" w:cs="Times New Roman"/>
              </w:rPr>
            </w:pPr>
          </w:p>
        </w:tc>
        <w:tc>
          <w:tcPr>
            <w:tcW w:w="1985" w:type="dxa"/>
            <w:shd w:val="clear" w:color="auto" w:fill="FFFFFF"/>
          </w:tcPr>
          <w:p w:rsidR="006463F9" w:rsidRPr="00205B03" w:rsidRDefault="006463F9" w:rsidP="005D1E96">
            <w:pPr>
              <w:spacing w:after="0" w:line="240" w:lineRule="auto"/>
              <w:contextualSpacing/>
              <w:jc w:val="both"/>
              <w:rPr>
                <w:rFonts w:ascii="Times New Roman" w:hAnsi="Times New Roman" w:cs="Times New Roman"/>
              </w:rPr>
            </w:pPr>
          </w:p>
        </w:tc>
      </w:tr>
    </w:tbl>
    <w:p w:rsidR="006463F9" w:rsidRDefault="006463F9" w:rsidP="00293240"/>
    <w:sectPr w:rsidR="006463F9" w:rsidSect="005D1E96">
      <w:headerReference w:type="default" r:id="rId8"/>
      <w:headerReference w:type="firs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00E" w:rsidRDefault="001B300E" w:rsidP="001449B9">
      <w:pPr>
        <w:spacing w:after="0" w:line="240" w:lineRule="auto"/>
      </w:pPr>
      <w:r>
        <w:separator/>
      </w:r>
    </w:p>
  </w:endnote>
  <w:endnote w:type="continuationSeparator" w:id="0">
    <w:p w:rsidR="001B300E" w:rsidRDefault="001B300E" w:rsidP="00144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00E" w:rsidRDefault="001B300E" w:rsidP="001449B9">
      <w:pPr>
        <w:spacing w:after="0" w:line="240" w:lineRule="auto"/>
      </w:pPr>
      <w:r>
        <w:separator/>
      </w:r>
    </w:p>
  </w:footnote>
  <w:footnote w:type="continuationSeparator" w:id="0">
    <w:p w:rsidR="001B300E" w:rsidRDefault="001B300E" w:rsidP="001449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794270"/>
      <w:docPartObj>
        <w:docPartGallery w:val="Page Numbers (Top of Page)"/>
        <w:docPartUnique/>
      </w:docPartObj>
    </w:sdtPr>
    <w:sdtEndPr/>
    <w:sdtContent>
      <w:p w:rsidR="002D5356" w:rsidRDefault="002D5356">
        <w:pPr>
          <w:pStyle w:val="a3"/>
          <w:jc w:val="center"/>
        </w:pPr>
        <w:r>
          <w:fldChar w:fldCharType="begin"/>
        </w:r>
        <w:r>
          <w:instrText>PAGE   \* MERGEFORMAT</w:instrText>
        </w:r>
        <w:r>
          <w:fldChar w:fldCharType="separate"/>
        </w:r>
        <w:r w:rsidR="00287F46">
          <w:rPr>
            <w:noProof/>
          </w:rPr>
          <w:t>17</w:t>
        </w:r>
        <w:r>
          <w:fldChar w:fldCharType="end"/>
        </w:r>
      </w:p>
    </w:sdtContent>
  </w:sdt>
  <w:p w:rsidR="002D5356" w:rsidRDefault="002D53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356" w:rsidRDefault="002D5356">
    <w:pPr>
      <w:pStyle w:val="a3"/>
      <w:jc w:val="center"/>
    </w:pPr>
  </w:p>
  <w:p w:rsidR="002D5356" w:rsidRDefault="002D5356" w:rsidP="00293240">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42A49"/>
    <w:multiLevelType w:val="hybridMultilevel"/>
    <w:tmpl w:val="C63697A0"/>
    <w:lvl w:ilvl="0" w:tplc="6DAE4070">
      <w:start w:val="1"/>
      <w:numFmt w:val="bullet"/>
      <w:lvlText w:val="-"/>
      <w:lvlJc w:val="left"/>
      <w:pPr>
        <w:ind w:left="1969"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1A"/>
    <w:rsid w:val="0000099E"/>
    <w:rsid w:val="00007128"/>
    <w:rsid w:val="00016DB4"/>
    <w:rsid w:val="00022058"/>
    <w:rsid w:val="0007367E"/>
    <w:rsid w:val="000A2ED8"/>
    <w:rsid w:val="000D564A"/>
    <w:rsid w:val="000D7D92"/>
    <w:rsid w:val="001449B9"/>
    <w:rsid w:val="0014574A"/>
    <w:rsid w:val="001A0708"/>
    <w:rsid w:val="001B300E"/>
    <w:rsid w:val="00213AE8"/>
    <w:rsid w:val="00214766"/>
    <w:rsid w:val="002405C0"/>
    <w:rsid w:val="002745B3"/>
    <w:rsid w:val="00287F46"/>
    <w:rsid w:val="00293240"/>
    <w:rsid w:val="002D5356"/>
    <w:rsid w:val="002E356C"/>
    <w:rsid w:val="00310525"/>
    <w:rsid w:val="00312051"/>
    <w:rsid w:val="00342D8B"/>
    <w:rsid w:val="00346B2A"/>
    <w:rsid w:val="003B7160"/>
    <w:rsid w:val="003C78D8"/>
    <w:rsid w:val="00427209"/>
    <w:rsid w:val="00474EDF"/>
    <w:rsid w:val="004C3BDC"/>
    <w:rsid w:val="005664ED"/>
    <w:rsid w:val="00567ACA"/>
    <w:rsid w:val="00575771"/>
    <w:rsid w:val="005D1E96"/>
    <w:rsid w:val="00616093"/>
    <w:rsid w:val="006262DC"/>
    <w:rsid w:val="006463F9"/>
    <w:rsid w:val="00667742"/>
    <w:rsid w:val="00680D30"/>
    <w:rsid w:val="006D3ADC"/>
    <w:rsid w:val="006F30F9"/>
    <w:rsid w:val="006F40A2"/>
    <w:rsid w:val="00771A62"/>
    <w:rsid w:val="007B7FC5"/>
    <w:rsid w:val="007C5460"/>
    <w:rsid w:val="007C6D42"/>
    <w:rsid w:val="007F1F60"/>
    <w:rsid w:val="00842552"/>
    <w:rsid w:val="00851166"/>
    <w:rsid w:val="008A3B46"/>
    <w:rsid w:val="008C310A"/>
    <w:rsid w:val="008F7473"/>
    <w:rsid w:val="00915AEF"/>
    <w:rsid w:val="0097698D"/>
    <w:rsid w:val="009C5C6D"/>
    <w:rsid w:val="009D3724"/>
    <w:rsid w:val="00A146CA"/>
    <w:rsid w:val="00A30273"/>
    <w:rsid w:val="00A33E6E"/>
    <w:rsid w:val="00A56A5B"/>
    <w:rsid w:val="00AA04EE"/>
    <w:rsid w:val="00B443BB"/>
    <w:rsid w:val="00B5648E"/>
    <w:rsid w:val="00B83CAA"/>
    <w:rsid w:val="00B85172"/>
    <w:rsid w:val="00BC586D"/>
    <w:rsid w:val="00C024D7"/>
    <w:rsid w:val="00C27791"/>
    <w:rsid w:val="00C51DDC"/>
    <w:rsid w:val="00D35B67"/>
    <w:rsid w:val="00DA11D5"/>
    <w:rsid w:val="00DB0CE8"/>
    <w:rsid w:val="00DD64B6"/>
    <w:rsid w:val="00E24D99"/>
    <w:rsid w:val="00E25154"/>
    <w:rsid w:val="00E3431A"/>
    <w:rsid w:val="00E34F56"/>
    <w:rsid w:val="00E46557"/>
    <w:rsid w:val="00E56087"/>
    <w:rsid w:val="00E61E21"/>
    <w:rsid w:val="00EB1A71"/>
    <w:rsid w:val="00EC1A13"/>
    <w:rsid w:val="00F34244"/>
    <w:rsid w:val="00F5203E"/>
    <w:rsid w:val="00F62774"/>
    <w:rsid w:val="00F96739"/>
    <w:rsid w:val="00FB342B"/>
    <w:rsid w:val="00FC7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E0EE0-CBED-4160-9940-B0CDACEC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31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3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431A"/>
  </w:style>
  <w:style w:type="paragraph" w:customStyle="1" w:styleId="ConsPlusNormal">
    <w:name w:val="ConsPlusNormal"/>
    <w:link w:val="ConsPlusNormal0"/>
    <w:rsid w:val="00E3431A"/>
    <w:pPr>
      <w:autoSpaceDE w:val="0"/>
      <w:autoSpaceDN w:val="0"/>
      <w:adjustRightInd w:val="0"/>
      <w:spacing w:after="0" w:line="240" w:lineRule="auto"/>
    </w:pPr>
    <w:rPr>
      <w:rFonts w:ascii="Times New Roman" w:hAnsi="Times New Roman" w:cs="Times New Roman"/>
      <w:sz w:val="28"/>
      <w:szCs w:val="28"/>
    </w:rPr>
  </w:style>
  <w:style w:type="character" w:styleId="a5">
    <w:name w:val="Hyperlink"/>
    <w:basedOn w:val="a0"/>
    <w:uiPriority w:val="99"/>
    <w:unhideWhenUsed/>
    <w:rsid w:val="00E3431A"/>
    <w:rPr>
      <w:color w:val="0563C1" w:themeColor="hyperlink"/>
      <w:u w:val="single"/>
    </w:rPr>
  </w:style>
  <w:style w:type="table" w:styleId="a6">
    <w:name w:val="Table Grid"/>
    <w:basedOn w:val="a1"/>
    <w:uiPriority w:val="59"/>
    <w:rsid w:val="00E343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_"/>
    <w:link w:val="7"/>
    <w:locked/>
    <w:rsid w:val="00E3431A"/>
    <w:rPr>
      <w:rFonts w:ascii="Times New Roman" w:hAnsi="Times New Roman" w:cs="Times New Roman"/>
      <w:sz w:val="21"/>
      <w:szCs w:val="21"/>
      <w:shd w:val="clear" w:color="auto" w:fill="FFFFFF"/>
    </w:rPr>
  </w:style>
  <w:style w:type="paragraph" w:customStyle="1" w:styleId="7">
    <w:name w:val="Основной текст7"/>
    <w:basedOn w:val="a"/>
    <w:link w:val="a7"/>
    <w:rsid w:val="00E3431A"/>
    <w:pPr>
      <w:shd w:val="clear" w:color="auto" w:fill="FFFFFF"/>
      <w:spacing w:before="6660" w:after="0" w:line="254" w:lineRule="exact"/>
      <w:jc w:val="center"/>
    </w:pPr>
    <w:rPr>
      <w:rFonts w:ascii="Times New Roman" w:hAnsi="Times New Roman" w:cs="Times New Roman"/>
      <w:sz w:val="21"/>
      <w:szCs w:val="21"/>
    </w:rPr>
  </w:style>
  <w:style w:type="character" w:customStyle="1" w:styleId="ConsPlusNormal0">
    <w:name w:val="ConsPlusNormal Знак"/>
    <w:basedOn w:val="a0"/>
    <w:link w:val="ConsPlusNormal"/>
    <w:locked/>
    <w:rsid w:val="00E3431A"/>
    <w:rPr>
      <w:rFonts w:ascii="Times New Roman" w:hAnsi="Times New Roman" w:cs="Times New Roman"/>
      <w:sz w:val="28"/>
      <w:szCs w:val="28"/>
    </w:rPr>
  </w:style>
  <w:style w:type="character" w:styleId="a8">
    <w:name w:val="FollowedHyperlink"/>
    <w:basedOn w:val="a0"/>
    <w:uiPriority w:val="99"/>
    <w:semiHidden/>
    <w:unhideWhenUsed/>
    <w:rsid w:val="00E46557"/>
    <w:rPr>
      <w:color w:val="954F72" w:themeColor="followedHyperlink"/>
      <w:u w:val="single"/>
    </w:rPr>
  </w:style>
  <w:style w:type="paragraph" w:styleId="a9">
    <w:name w:val="footer"/>
    <w:basedOn w:val="a"/>
    <w:link w:val="aa"/>
    <w:uiPriority w:val="99"/>
    <w:unhideWhenUsed/>
    <w:rsid w:val="001449B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49B9"/>
  </w:style>
  <w:style w:type="paragraph" w:styleId="ab">
    <w:name w:val="Balloon Text"/>
    <w:basedOn w:val="a"/>
    <w:link w:val="ac"/>
    <w:uiPriority w:val="99"/>
    <w:semiHidden/>
    <w:unhideWhenUsed/>
    <w:rsid w:val="00474ED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74EDF"/>
    <w:rPr>
      <w:rFonts w:ascii="Segoe UI" w:hAnsi="Segoe UI" w:cs="Segoe UI"/>
      <w:sz w:val="18"/>
      <w:szCs w:val="18"/>
    </w:rPr>
  </w:style>
  <w:style w:type="paragraph" w:customStyle="1" w:styleId="ConsNonformat">
    <w:name w:val="ConsNonformat"/>
    <w:rsid w:val="006463F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Default">
    <w:name w:val="Default"/>
    <w:rsid w:val="009D37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CB6BA-FA7B-4C19-BCA4-A7514BBC3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7214</Words>
  <Characters>41123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Шатурского муниципального района</Company>
  <LinksUpToDate>false</LinksUpToDate>
  <CharactersWithSpaces>48241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Булатова</dc:creator>
  <cp:keywords/>
  <dc:description/>
  <cp:lastModifiedBy>Марина Шмелева</cp:lastModifiedBy>
  <cp:revision>2</cp:revision>
  <cp:lastPrinted>2023-05-03T08:08:00Z</cp:lastPrinted>
  <dcterms:created xsi:type="dcterms:W3CDTF">2023-05-04T12:26:00Z</dcterms:created>
  <dcterms:modified xsi:type="dcterms:W3CDTF">2023-05-04T12:26:00Z</dcterms:modified>
</cp:coreProperties>
</file>