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72" w:rsidRDefault="000E1B72">
      <w:pPr>
        <w:pStyle w:val="2"/>
        <w:spacing w:line="240" w:lineRule="auto"/>
      </w:pPr>
      <w:r>
        <w:t>ГЕРБ МУНИЦИПАЛЬНОГО ОБРАЗОВАНИЯ</w:t>
      </w:r>
    </w:p>
    <w:p w:rsidR="000E1B72" w:rsidRDefault="000E1B72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="00BC5C87">
        <w:rPr>
          <w:b/>
          <w:sz w:val="24"/>
        </w:rPr>
        <w:t xml:space="preserve">ГОРОДСКОЙ ОКРУГ </w:t>
      </w:r>
      <w:r w:rsidR="00A76435">
        <w:rPr>
          <w:b/>
          <w:sz w:val="24"/>
        </w:rPr>
        <w:t>ШАТУРА» МОСКОВСКОЙ</w:t>
      </w:r>
      <w:r>
        <w:rPr>
          <w:b/>
          <w:sz w:val="24"/>
        </w:rPr>
        <w:t xml:space="preserve"> ОБЛАСТИ</w:t>
      </w:r>
    </w:p>
    <w:p w:rsidR="00BC5C87" w:rsidRDefault="00BC5C87">
      <w:pPr>
        <w:jc w:val="center"/>
        <w:rPr>
          <w:b/>
          <w:sz w:val="24"/>
        </w:rPr>
      </w:pPr>
    </w:p>
    <w:p w:rsidR="000E1B72" w:rsidRDefault="00720896" w:rsidP="00BC5C87">
      <w:pPr>
        <w:jc w:val="center"/>
        <w:rPr>
          <w:sz w:val="24"/>
        </w:rPr>
      </w:pPr>
      <w:r w:rsidRPr="00BC5C87">
        <w:rPr>
          <w:noProof/>
          <w:sz w:val="24"/>
        </w:rPr>
        <w:drawing>
          <wp:inline distT="0" distB="0" distL="0" distR="0">
            <wp:extent cx="1076325" cy="1343025"/>
            <wp:effectExtent l="0" t="0" r="9525" b="9525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35" w:rsidRDefault="00A76435" w:rsidP="00A76435">
      <w:pPr>
        <w:pStyle w:val="a5"/>
        <w:ind w:firstLine="0"/>
        <w:jc w:val="center"/>
        <w:rPr>
          <w:b/>
          <w:sz w:val="24"/>
        </w:rPr>
      </w:pPr>
    </w:p>
    <w:p w:rsidR="00016CD1" w:rsidRPr="00A76435" w:rsidRDefault="00016CD1" w:rsidP="00A76435">
      <w:pPr>
        <w:pStyle w:val="a5"/>
        <w:ind w:firstLine="0"/>
        <w:jc w:val="center"/>
        <w:rPr>
          <w:b/>
          <w:szCs w:val="28"/>
        </w:rPr>
      </w:pPr>
      <w:r w:rsidRPr="00A76435">
        <w:rPr>
          <w:b/>
          <w:szCs w:val="28"/>
        </w:rPr>
        <w:t xml:space="preserve">Геральдическое описание </w:t>
      </w:r>
      <w:r w:rsidR="00720896">
        <w:rPr>
          <w:b/>
          <w:szCs w:val="28"/>
        </w:rPr>
        <w:t xml:space="preserve">герба </w:t>
      </w:r>
      <w:r w:rsidR="006201B6" w:rsidRPr="00A76435">
        <w:rPr>
          <w:b/>
          <w:szCs w:val="28"/>
        </w:rPr>
        <w:t>Городского округа Шатура</w:t>
      </w:r>
    </w:p>
    <w:p w:rsidR="00B77503" w:rsidRPr="00B77503" w:rsidRDefault="00016CD1" w:rsidP="00A76435">
      <w:pPr>
        <w:shd w:val="clear" w:color="auto" w:fill="FFFFFF"/>
        <w:spacing w:before="100" w:beforeAutospacing="1" w:after="195"/>
        <w:ind w:firstLine="720"/>
        <w:jc w:val="both"/>
        <w:rPr>
          <w:color w:val="222222"/>
          <w:sz w:val="28"/>
          <w:szCs w:val="28"/>
        </w:rPr>
      </w:pPr>
      <w:r w:rsidRPr="00A76435">
        <w:rPr>
          <w:color w:val="222222"/>
          <w:sz w:val="28"/>
          <w:szCs w:val="28"/>
        </w:rPr>
        <w:t xml:space="preserve"> </w:t>
      </w:r>
      <w:r w:rsidR="00B77503" w:rsidRPr="00A76435">
        <w:rPr>
          <w:color w:val="222222"/>
          <w:sz w:val="28"/>
          <w:szCs w:val="28"/>
        </w:rPr>
        <w:t>«</w:t>
      </w:r>
      <w:r w:rsidR="00B77503" w:rsidRPr="00B77503">
        <w:rPr>
          <w:color w:val="222222"/>
          <w:sz w:val="28"/>
          <w:szCs w:val="28"/>
        </w:rPr>
        <w:t>В зеленом поле над лазоревой волнистой оконечностью, нитевидно окаймленной золотом и обремененной двумя того же металла волнистыми нитевидными поясами - золотой летящий в левую</w:t>
      </w:r>
      <w:r w:rsidR="006201B6" w:rsidRPr="00A76435">
        <w:rPr>
          <w:rStyle w:val="a9"/>
          <w:sz w:val="28"/>
          <w:szCs w:val="28"/>
        </w:rPr>
        <w:footnoteReference w:id="1"/>
      </w:r>
      <w:r w:rsidR="006201B6" w:rsidRPr="00A76435">
        <w:rPr>
          <w:sz w:val="28"/>
          <w:szCs w:val="28"/>
        </w:rPr>
        <w:t xml:space="preserve"> </w:t>
      </w:r>
      <w:r w:rsidR="00B77503" w:rsidRPr="00B77503">
        <w:rPr>
          <w:color w:val="222222"/>
          <w:sz w:val="28"/>
          <w:szCs w:val="28"/>
        </w:rPr>
        <w:t>перевязь с воздетыми крыльями журавль, сопровожденный в левом нижнем углу так же золотым выходящим пламенеющим солнцем</w:t>
      </w:r>
      <w:r w:rsidR="00B77503" w:rsidRPr="00A76435">
        <w:rPr>
          <w:color w:val="222222"/>
          <w:sz w:val="28"/>
          <w:szCs w:val="28"/>
        </w:rPr>
        <w:t>»</w:t>
      </w:r>
      <w:r w:rsidR="00B77503" w:rsidRPr="00B77503">
        <w:rPr>
          <w:color w:val="222222"/>
          <w:sz w:val="28"/>
          <w:szCs w:val="28"/>
        </w:rPr>
        <w:t>.</w:t>
      </w:r>
    </w:p>
    <w:p w:rsidR="000E1B72" w:rsidRPr="000E1B72" w:rsidRDefault="000E1B72">
      <w:pPr>
        <w:ind w:firstLine="708"/>
        <w:jc w:val="both"/>
        <w:rPr>
          <w:b/>
          <w:sz w:val="24"/>
        </w:rPr>
      </w:pPr>
      <w:r w:rsidRPr="000E1B72">
        <w:rPr>
          <w:b/>
          <w:sz w:val="24"/>
        </w:rPr>
        <w:t xml:space="preserve">Обоснование символики герба </w:t>
      </w:r>
      <w:r w:rsidR="006201B6">
        <w:rPr>
          <w:b/>
          <w:sz w:val="24"/>
        </w:rPr>
        <w:t>Городского округа Шатура</w:t>
      </w:r>
      <w:r w:rsidRPr="000E1B72">
        <w:rPr>
          <w:b/>
          <w:sz w:val="24"/>
        </w:rPr>
        <w:t>.</w:t>
      </w:r>
    </w:p>
    <w:p w:rsidR="00E03824" w:rsidRDefault="00E03824" w:rsidP="00E03824">
      <w:pPr>
        <w:pStyle w:val="a4"/>
        <w:spacing w:line="240" w:lineRule="auto"/>
        <w:ind w:firstLine="708"/>
        <w:jc w:val="both"/>
        <w:rPr>
          <w:b w:val="0"/>
        </w:rPr>
      </w:pPr>
      <w:bookmarkStart w:id="0" w:name="OLE_LINK1"/>
      <w:bookmarkStart w:id="1" w:name="OLE_LINK2"/>
      <w:r>
        <w:rPr>
          <w:b w:val="0"/>
        </w:rPr>
        <w:t xml:space="preserve">В </w:t>
      </w:r>
      <w:r w:rsidR="00D82AAD">
        <w:rPr>
          <w:b w:val="0"/>
        </w:rPr>
        <w:t>соответствии с Законом М</w:t>
      </w:r>
      <w:r w:rsidR="00B571C3">
        <w:rPr>
          <w:b w:val="0"/>
        </w:rPr>
        <w:t>осковской области</w:t>
      </w:r>
      <w:r w:rsidR="00D82AAD">
        <w:rPr>
          <w:b w:val="0"/>
        </w:rPr>
        <w:t xml:space="preserve"> от 30.04.2020 г. №80/2020-ОЗ </w:t>
      </w:r>
      <w:r w:rsidR="00720896">
        <w:rPr>
          <w:b w:val="0"/>
        </w:rPr>
        <w:t>г</w:t>
      </w:r>
      <w:r>
        <w:rPr>
          <w:b w:val="0"/>
        </w:rPr>
        <w:t>ородской округ Шатура (ранее Шатурский муниципальный район) и городской округ Рошаль были объединены и преобразованы во вновь образованный Городской округ Шатура («Большая Шатура» - устоявшееся в об</w:t>
      </w:r>
      <w:r w:rsidR="00D82AAD">
        <w:rPr>
          <w:b w:val="0"/>
        </w:rPr>
        <w:t xml:space="preserve">иходе неофициальное название). </w:t>
      </w:r>
      <w:r>
        <w:rPr>
          <w:b w:val="0"/>
        </w:rPr>
        <w:t>Образование нового</w:t>
      </w:r>
      <w:r w:rsidR="001339B8">
        <w:rPr>
          <w:b w:val="0"/>
        </w:rPr>
        <w:t xml:space="preserve"> (объединенного)</w:t>
      </w:r>
      <w:r>
        <w:rPr>
          <w:b w:val="0"/>
        </w:rPr>
        <w:t xml:space="preserve"> муниципального образования вызвало необходимость создания новой официальной символики для Городского округа Шатура.</w:t>
      </w:r>
    </w:p>
    <w:p w:rsidR="001339B8" w:rsidRDefault="001339B8" w:rsidP="00E03824">
      <w:pPr>
        <w:pStyle w:val="a4"/>
        <w:spacing w:line="240" w:lineRule="auto"/>
        <w:ind w:firstLine="708"/>
        <w:jc w:val="both"/>
        <w:rPr>
          <w:b w:val="0"/>
        </w:rPr>
      </w:pPr>
      <w:r>
        <w:rPr>
          <w:b w:val="0"/>
        </w:rPr>
        <w:t xml:space="preserve">Выражая преемственность </w:t>
      </w:r>
      <w:r w:rsidR="00A76435">
        <w:rPr>
          <w:b w:val="0"/>
        </w:rPr>
        <w:t xml:space="preserve">существующей муниципальной </w:t>
      </w:r>
      <w:r>
        <w:rPr>
          <w:b w:val="0"/>
        </w:rPr>
        <w:t>официальной символики, з</w:t>
      </w:r>
      <w:r w:rsidR="00E03824" w:rsidRPr="00E03824">
        <w:rPr>
          <w:b w:val="0"/>
        </w:rPr>
        <w:t xml:space="preserve">а основу композиции герба Городского округа Шатура взят герб Шатурского района, утверждённый </w:t>
      </w:r>
      <w:r w:rsidR="00E03824" w:rsidRPr="00E03824">
        <w:rPr>
          <w:b w:val="0"/>
          <w:color w:val="000000"/>
          <w:szCs w:val="24"/>
        </w:rPr>
        <w:t xml:space="preserve">решением Совета депутатов </w:t>
      </w:r>
      <w:r>
        <w:rPr>
          <w:b w:val="0"/>
        </w:rPr>
        <w:t>Шатурского района</w:t>
      </w:r>
      <w:r w:rsidR="00E03824">
        <w:rPr>
          <w:b w:val="0"/>
        </w:rPr>
        <w:t xml:space="preserve"> от 17 апреля 2003 года №7/</w:t>
      </w:r>
      <w:r w:rsidR="00E03824" w:rsidRPr="00E03824">
        <w:rPr>
          <w:b w:val="0"/>
        </w:rPr>
        <w:t>39</w:t>
      </w:r>
      <w:r w:rsidR="00464DF0">
        <w:t xml:space="preserve">, </w:t>
      </w:r>
      <w:r w:rsidR="00464DF0" w:rsidRPr="00464DF0">
        <w:rPr>
          <w:b w:val="0"/>
        </w:rPr>
        <w:t>(затем утвержденный Советом депутатов городского округа Шатура Московской области от 29.11.2017 № 5/45)</w:t>
      </w:r>
    </w:p>
    <w:p w:rsidR="00E03824" w:rsidRPr="00E03824" w:rsidRDefault="001339B8" w:rsidP="00E03824">
      <w:pPr>
        <w:pStyle w:val="a4"/>
        <w:spacing w:line="240" w:lineRule="auto"/>
        <w:ind w:firstLine="708"/>
        <w:jc w:val="both"/>
        <w:rPr>
          <w:b w:val="0"/>
        </w:rPr>
      </w:pPr>
      <w:r>
        <w:rPr>
          <w:b w:val="0"/>
        </w:rPr>
        <w:t>В состав</w:t>
      </w:r>
      <w:r w:rsidR="00E03824">
        <w:rPr>
          <w:b w:val="0"/>
        </w:rPr>
        <w:t xml:space="preserve"> герба</w:t>
      </w:r>
      <w:r w:rsidR="00E03824" w:rsidRPr="00E03824">
        <w:rPr>
          <w:b w:val="0"/>
        </w:rPr>
        <w:t xml:space="preserve"> </w:t>
      </w:r>
      <w:r w:rsidRPr="00E03824">
        <w:rPr>
          <w:b w:val="0"/>
        </w:rPr>
        <w:t xml:space="preserve">Городского округа Шатура </w:t>
      </w:r>
      <w:r>
        <w:rPr>
          <w:b w:val="0"/>
        </w:rPr>
        <w:t xml:space="preserve">легло </w:t>
      </w:r>
      <w:r w:rsidR="00E03824" w:rsidRPr="00E03824">
        <w:rPr>
          <w:b w:val="0"/>
        </w:rPr>
        <w:t>его особенное географическое расположение на территории Московской области – это сама</w:t>
      </w:r>
      <w:r w:rsidR="00720896">
        <w:rPr>
          <w:b w:val="0"/>
        </w:rPr>
        <w:t>я</w:t>
      </w:r>
      <w:r w:rsidR="00E03824" w:rsidRPr="00E03824">
        <w:rPr>
          <w:b w:val="0"/>
        </w:rPr>
        <w:t xml:space="preserve"> восточная приграничная территории области. Во все фигуры герба заложена </w:t>
      </w:r>
      <w:r w:rsidR="00E03824" w:rsidRPr="001339B8">
        <w:rPr>
          <w:b w:val="0"/>
        </w:rPr>
        <w:t>многозначная символика.</w:t>
      </w:r>
    </w:p>
    <w:p w:rsidR="000E1B72" w:rsidRPr="00D82AAD" w:rsidRDefault="000E1B72" w:rsidP="00D82AAD">
      <w:pPr>
        <w:pStyle w:val="21"/>
        <w:rPr>
          <w:spacing w:val="-2"/>
          <w:sz w:val="24"/>
        </w:rPr>
      </w:pPr>
      <w:r>
        <w:rPr>
          <w:spacing w:val="-2"/>
          <w:sz w:val="24"/>
        </w:rPr>
        <w:t>Журавль символ бдитель</w:t>
      </w:r>
      <w:r w:rsidR="00720896">
        <w:rPr>
          <w:spacing w:val="-2"/>
          <w:sz w:val="24"/>
        </w:rPr>
        <w:t>ности и преданности, олицетворяе</w:t>
      </w:r>
      <w:r>
        <w:rPr>
          <w:spacing w:val="-2"/>
          <w:sz w:val="24"/>
        </w:rPr>
        <w:t>т жизненную силу, абсолютный дух и чистое сознание, передает изумительную по красоте природу Шатурского края.</w:t>
      </w:r>
      <w:r w:rsidR="00D82AAD">
        <w:rPr>
          <w:spacing w:val="-2"/>
          <w:sz w:val="24"/>
        </w:rPr>
        <w:t xml:space="preserve"> </w:t>
      </w:r>
      <w:r>
        <w:rPr>
          <w:spacing w:val="-8"/>
          <w:sz w:val="24"/>
        </w:rPr>
        <w:t>Кроме того, журавль, взмывающий в небо, означает стремление к совершенству, в будущее.</w:t>
      </w:r>
    </w:p>
    <w:p w:rsidR="000E1B72" w:rsidRDefault="000E1B72">
      <w:pPr>
        <w:pStyle w:val="31"/>
        <w:spacing w:line="240" w:lineRule="auto"/>
        <w:rPr>
          <w:sz w:val="24"/>
        </w:rPr>
      </w:pPr>
      <w:r>
        <w:rPr>
          <w:sz w:val="24"/>
        </w:rPr>
        <w:t xml:space="preserve">Восходящее солнце - символ созидательной силы, аллегорически говорит о том, что жители </w:t>
      </w:r>
      <w:r w:rsidR="006201B6">
        <w:rPr>
          <w:sz w:val="24"/>
        </w:rPr>
        <w:t>Городского округа Шатура</w:t>
      </w:r>
      <w:r>
        <w:rPr>
          <w:sz w:val="24"/>
        </w:rPr>
        <w:t xml:space="preserve"> первыми в Московской области встречают восход солнца, а значит - и наступление нового дня. Возникающее солнце – символ творящего первоначала, являясь источником тепла, мира и согласия, изливает на землю поток </w:t>
      </w:r>
      <w:proofErr w:type="spellStart"/>
      <w:r>
        <w:rPr>
          <w:sz w:val="24"/>
        </w:rPr>
        <w:t>жизнетворческих</w:t>
      </w:r>
      <w:proofErr w:type="spellEnd"/>
      <w:r>
        <w:rPr>
          <w:sz w:val="24"/>
        </w:rPr>
        <w:t xml:space="preserve"> сил, а на людей - свою благодать. Люди солнца –мудрые, верные, надежные друзья.</w:t>
      </w:r>
    </w:p>
    <w:p w:rsidR="000E1B72" w:rsidRDefault="000E1B72">
      <w:pPr>
        <w:pStyle w:val="a3"/>
        <w:ind w:firstLine="720"/>
      </w:pPr>
      <w:r>
        <w:t xml:space="preserve">Золото </w:t>
      </w:r>
      <w:r w:rsidR="00E03824">
        <w:t xml:space="preserve">(желтый цвет) </w:t>
      </w:r>
      <w:r>
        <w:t xml:space="preserve">- символ прочности, богатства, </w:t>
      </w:r>
      <w:r w:rsidR="00720896">
        <w:t>величия, интеллекта и прозрения.</w:t>
      </w:r>
    </w:p>
    <w:p w:rsidR="000E1B72" w:rsidRDefault="000E1B72">
      <w:pPr>
        <w:ind w:firstLine="720"/>
        <w:jc w:val="both"/>
        <w:rPr>
          <w:sz w:val="24"/>
        </w:rPr>
      </w:pPr>
      <w:r>
        <w:rPr>
          <w:sz w:val="24"/>
        </w:rPr>
        <w:t>Лазоревая</w:t>
      </w:r>
      <w:r w:rsidR="006201B6">
        <w:rPr>
          <w:sz w:val="24"/>
        </w:rPr>
        <w:t xml:space="preserve"> (синяя)</w:t>
      </w:r>
      <w:r w:rsidR="00E03824">
        <w:rPr>
          <w:sz w:val="24"/>
        </w:rPr>
        <w:t>, с золотыми</w:t>
      </w:r>
      <w:r>
        <w:rPr>
          <w:sz w:val="24"/>
        </w:rPr>
        <w:t xml:space="preserve"> </w:t>
      </w:r>
      <w:r w:rsidR="00E03824">
        <w:rPr>
          <w:sz w:val="24"/>
        </w:rPr>
        <w:t xml:space="preserve">волнами, </w:t>
      </w:r>
      <w:r>
        <w:rPr>
          <w:sz w:val="24"/>
        </w:rPr>
        <w:t>оконечность аллегорически показывает, что в районе насчитывается около 300 озёр.</w:t>
      </w:r>
    </w:p>
    <w:p w:rsidR="000E1B72" w:rsidRDefault="000E1B72">
      <w:pPr>
        <w:pStyle w:val="a3"/>
        <w:ind w:firstLine="708"/>
        <w:rPr>
          <w:spacing w:val="-6"/>
        </w:rPr>
      </w:pPr>
      <w:r>
        <w:rPr>
          <w:spacing w:val="-6"/>
        </w:rPr>
        <w:t>Лазурь - символ чести, славы, преданности, истины, красоты, добродетели и чистого неба.</w:t>
      </w:r>
    </w:p>
    <w:p w:rsidR="000E1B72" w:rsidRDefault="000E1B72">
      <w:pPr>
        <w:ind w:firstLine="708"/>
        <w:jc w:val="both"/>
        <w:rPr>
          <w:sz w:val="24"/>
        </w:rPr>
      </w:pPr>
      <w:r>
        <w:rPr>
          <w:sz w:val="24"/>
        </w:rPr>
        <w:t xml:space="preserve">Зелёный – цвет природы, дополняет символику герба и </w:t>
      </w:r>
      <w:r w:rsidRPr="00D82AAD">
        <w:rPr>
          <w:b/>
          <w:sz w:val="24"/>
        </w:rPr>
        <w:t>означает</w:t>
      </w:r>
      <w:r>
        <w:rPr>
          <w:sz w:val="24"/>
        </w:rPr>
        <w:t xml:space="preserve"> достаток, процветание, стабильность.</w:t>
      </w:r>
    </w:p>
    <w:bookmarkEnd w:id="0"/>
    <w:bookmarkEnd w:id="1"/>
    <w:p w:rsidR="000E1B72" w:rsidRDefault="000E1B72">
      <w:pPr>
        <w:pStyle w:val="30"/>
        <w:ind w:firstLine="708"/>
        <w:rPr>
          <w:sz w:val="24"/>
        </w:rPr>
      </w:pPr>
    </w:p>
    <w:p w:rsidR="000E1B72" w:rsidRPr="000E1B72" w:rsidRDefault="000E1B72">
      <w:pPr>
        <w:pStyle w:val="30"/>
        <w:ind w:firstLine="708"/>
        <w:rPr>
          <w:b/>
          <w:sz w:val="24"/>
        </w:rPr>
      </w:pPr>
      <w:r w:rsidRPr="000E1B72">
        <w:rPr>
          <w:b/>
          <w:sz w:val="24"/>
        </w:rPr>
        <w:t>Авторская группа:</w:t>
      </w:r>
    </w:p>
    <w:p w:rsidR="000E1B72" w:rsidRDefault="000E1B72">
      <w:pPr>
        <w:ind w:firstLine="720"/>
        <w:jc w:val="both"/>
        <w:rPr>
          <w:sz w:val="24"/>
        </w:rPr>
      </w:pPr>
      <w:r>
        <w:rPr>
          <w:sz w:val="24"/>
        </w:rPr>
        <w:t xml:space="preserve">идея герба: </w:t>
      </w:r>
      <w:r w:rsidR="001F71E5">
        <w:rPr>
          <w:sz w:val="24"/>
        </w:rPr>
        <w:t xml:space="preserve">Алексей </w:t>
      </w:r>
      <w:proofErr w:type="spellStart"/>
      <w:r w:rsidR="001F71E5">
        <w:rPr>
          <w:sz w:val="24"/>
        </w:rPr>
        <w:t>Ар</w:t>
      </w:r>
      <w:r w:rsidR="00720896">
        <w:rPr>
          <w:sz w:val="24"/>
        </w:rPr>
        <w:t>т</w:t>
      </w:r>
      <w:r w:rsidR="00A9718C">
        <w:rPr>
          <w:sz w:val="24"/>
        </w:rPr>
        <w:t>юхин</w:t>
      </w:r>
      <w:proofErr w:type="spellEnd"/>
      <w:r w:rsidR="00A9718C">
        <w:rPr>
          <w:sz w:val="24"/>
        </w:rPr>
        <w:t xml:space="preserve">, Константин </w:t>
      </w:r>
      <w:proofErr w:type="spellStart"/>
      <w:r w:rsidR="00A9718C">
        <w:rPr>
          <w:sz w:val="24"/>
        </w:rPr>
        <w:t>Елихов</w:t>
      </w:r>
      <w:proofErr w:type="spellEnd"/>
      <w:r w:rsidR="00A9718C">
        <w:rPr>
          <w:sz w:val="24"/>
        </w:rPr>
        <w:t xml:space="preserve"> (г. </w:t>
      </w:r>
      <w:r w:rsidR="001F71E5">
        <w:rPr>
          <w:sz w:val="24"/>
        </w:rPr>
        <w:t>Шатура)</w:t>
      </w:r>
      <w:r w:rsidR="00E03824">
        <w:rPr>
          <w:sz w:val="24"/>
        </w:rPr>
        <w:t xml:space="preserve">, Константин </w:t>
      </w:r>
      <w:proofErr w:type="spellStart"/>
      <w:r w:rsidR="00E03824">
        <w:rPr>
          <w:sz w:val="24"/>
        </w:rPr>
        <w:t>Моче</w:t>
      </w:r>
      <w:r>
        <w:rPr>
          <w:sz w:val="24"/>
        </w:rPr>
        <w:t>нов</w:t>
      </w:r>
      <w:proofErr w:type="spellEnd"/>
      <w:r>
        <w:rPr>
          <w:sz w:val="24"/>
        </w:rPr>
        <w:t xml:space="preserve"> (</w:t>
      </w:r>
      <w:proofErr w:type="spellStart"/>
      <w:r w:rsidR="00A9718C">
        <w:rPr>
          <w:sz w:val="24"/>
        </w:rPr>
        <w:t>г.</w:t>
      </w:r>
      <w:r>
        <w:rPr>
          <w:sz w:val="24"/>
        </w:rPr>
        <w:t>Химки</w:t>
      </w:r>
      <w:proofErr w:type="spellEnd"/>
      <w:r>
        <w:rPr>
          <w:sz w:val="24"/>
        </w:rPr>
        <w:t xml:space="preserve">), Алла </w:t>
      </w:r>
      <w:proofErr w:type="spellStart"/>
      <w:r>
        <w:rPr>
          <w:sz w:val="24"/>
        </w:rPr>
        <w:t>Кирстя</w:t>
      </w:r>
      <w:proofErr w:type="spellEnd"/>
      <w:r>
        <w:rPr>
          <w:sz w:val="24"/>
        </w:rPr>
        <w:t xml:space="preserve"> (</w:t>
      </w:r>
      <w:r w:rsidR="00A9718C">
        <w:rPr>
          <w:sz w:val="24"/>
        </w:rPr>
        <w:t xml:space="preserve">г. </w:t>
      </w:r>
      <w:r>
        <w:rPr>
          <w:sz w:val="24"/>
        </w:rPr>
        <w:t>Шатура)</w:t>
      </w:r>
      <w:r w:rsidR="00E03824">
        <w:rPr>
          <w:sz w:val="24"/>
        </w:rPr>
        <w:t>;</w:t>
      </w:r>
    </w:p>
    <w:p w:rsidR="000E1B72" w:rsidRDefault="000E1B72">
      <w:pPr>
        <w:ind w:firstLine="720"/>
        <w:jc w:val="both"/>
        <w:rPr>
          <w:sz w:val="24"/>
        </w:rPr>
      </w:pPr>
      <w:r>
        <w:rPr>
          <w:sz w:val="24"/>
        </w:rPr>
        <w:t>обоснование символики: Галина Туник (</w:t>
      </w:r>
      <w:r w:rsidR="00A9718C">
        <w:rPr>
          <w:sz w:val="24"/>
        </w:rPr>
        <w:t xml:space="preserve">г. </w:t>
      </w:r>
      <w:r>
        <w:rPr>
          <w:sz w:val="24"/>
        </w:rPr>
        <w:t>Москва)</w:t>
      </w:r>
      <w:r w:rsidR="00E03824">
        <w:rPr>
          <w:sz w:val="24"/>
        </w:rPr>
        <w:t>;</w:t>
      </w:r>
    </w:p>
    <w:p w:rsidR="000E1B72" w:rsidRPr="00720896" w:rsidRDefault="000E1B72" w:rsidP="00720896">
      <w:pPr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компьютерный дизайн: </w:t>
      </w:r>
      <w:r w:rsidR="00E03824">
        <w:rPr>
          <w:sz w:val="24"/>
        </w:rPr>
        <w:t xml:space="preserve">Ольга Салова, </w:t>
      </w:r>
      <w:r>
        <w:rPr>
          <w:sz w:val="24"/>
        </w:rPr>
        <w:t>Сергей Исаев (</w:t>
      </w:r>
      <w:r w:rsidR="00A9718C">
        <w:rPr>
          <w:sz w:val="24"/>
        </w:rPr>
        <w:t xml:space="preserve">г. </w:t>
      </w:r>
      <w:bookmarkStart w:id="2" w:name="_GoBack"/>
      <w:bookmarkEnd w:id="2"/>
      <w:r>
        <w:rPr>
          <w:sz w:val="24"/>
        </w:rPr>
        <w:t>Москва).</w:t>
      </w:r>
    </w:p>
    <w:sectPr w:rsidR="000E1B72" w:rsidRPr="00720896" w:rsidSect="00D90F21">
      <w:headerReference w:type="even" r:id="rId8"/>
      <w:headerReference w:type="default" r:id="rId9"/>
      <w:pgSz w:w="11907" w:h="16840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C3" w:rsidRDefault="00D65DC3">
      <w:r>
        <w:separator/>
      </w:r>
    </w:p>
  </w:endnote>
  <w:endnote w:type="continuationSeparator" w:id="0">
    <w:p w:rsidR="00D65DC3" w:rsidRDefault="00D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C3" w:rsidRDefault="00D65DC3">
      <w:r>
        <w:separator/>
      </w:r>
    </w:p>
  </w:footnote>
  <w:footnote w:type="continuationSeparator" w:id="0">
    <w:p w:rsidR="00D65DC3" w:rsidRDefault="00D65DC3">
      <w:r>
        <w:continuationSeparator/>
      </w:r>
    </w:p>
  </w:footnote>
  <w:footnote w:id="1">
    <w:p w:rsidR="006201B6" w:rsidRPr="000368F3" w:rsidRDefault="006201B6" w:rsidP="006201B6">
      <w:pPr>
        <w:pStyle w:val="aa"/>
        <w:tabs>
          <w:tab w:val="left" w:pos="8115"/>
        </w:tabs>
        <w:ind w:firstLine="709"/>
      </w:pPr>
      <w:r w:rsidRPr="000368F3">
        <w:rPr>
          <w:rStyle w:val="a9"/>
        </w:rPr>
        <w:footnoteRef/>
      </w:r>
      <w:r w:rsidRPr="000368F3">
        <w:t xml:space="preserve"> В геральдике </w:t>
      </w:r>
      <w:r w:rsidR="00A76435">
        <w:t>ле</w:t>
      </w:r>
      <w:r w:rsidRPr="000368F3">
        <w:t>вой стороной считается сторона, видимая зрителем с</w:t>
      </w:r>
      <w:r w:rsidR="00A76435">
        <w:t>пра</w:t>
      </w:r>
      <w:r w:rsidRPr="000368F3">
        <w:t>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AD" w:rsidRDefault="00B76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67AD" w:rsidRDefault="00B767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AD" w:rsidRDefault="00B767A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718C">
      <w:rPr>
        <w:rStyle w:val="a7"/>
        <w:noProof/>
      </w:rPr>
      <w:t>2</w:t>
    </w:r>
    <w:r>
      <w:rPr>
        <w:rStyle w:val="a7"/>
      </w:rPr>
      <w:fldChar w:fldCharType="end"/>
    </w:r>
  </w:p>
  <w:p w:rsidR="00B767AD" w:rsidRDefault="00B767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32D"/>
    <w:multiLevelType w:val="singleLevel"/>
    <w:tmpl w:val="FCEEE0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A4B0C34"/>
    <w:multiLevelType w:val="singleLevel"/>
    <w:tmpl w:val="FCEEE06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E"/>
    <w:rsid w:val="00016CD1"/>
    <w:rsid w:val="000C3841"/>
    <w:rsid w:val="000E1B72"/>
    <w:rsid w:val="000F4D80"/>
    <w:rsid w:val="00121486"/>
    <w:rsid w:val="001339B8"/>
    <w:rsid w:val="001813DC"/>
    <w:rsid w:val="001A2004"/>
    <w:rsid w:val="001F71E5"/>
    <w:rsid w:val="002F2FD9"/>
    <w:rsid w:val="002F49B1"/>
    <w:rsid w:val="00464DF0"/>
    <w:rsid w:val="0056164B"/>
    <w:rsid w:val="005C4F54"/>
    <w:rsid w:val="005F11CF"/>
    <w:rsid w:val="00616BDC"/>
    <w:rsid w:val="006201B6"/>
    <w:rsid w:val="006970D7"/>
    <w:rsid w:val="00720896"/>
    <w:rsid w:val="009C3C39"/>
    <w:rsid w:val="00A76435"/>
    <w:rsid w:val="00A9718C"/>
    <w:rsid w:val="00AF1DC8"/>
    <w:rsid w:val="00B571C3"/>
    <w:rsid w:val="00B767AD"/>
    <w:rsid w:val="00B77503"/>
    <w:rsid w:val="00B9701E"/>
    <w:rsid w:val="00BC5C87"/>
    <w:rsid w:val="00CF242B"/>
    <w:rsid w:val="00D42BE2"/>
    <w:rsid w:val="00D65DC3"/>
    <w:rsid w:val="00D82AAD"/>
    <w:rsid w:val="00D90F21"/>
    <w:rsid w:val="00E0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132B2-1908-47D1-8D6B-49CE540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tabs>
        <w:tab w:val="left" w:pos="709"/>
      </w:tabs>
      <w:jc w:val="both"/>
    </w:pPr>
    <w:rPr>
      <w:rFonts w:ascii="Arial" w:hAnsi="Arial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851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Indent 3"/>
    <w:basedOn w:val="a"/>
    <w:pPr>
      <w:spacing w:line="360" w:lineRule="auto"/>
      <w:ind w:firstLine="720"/>
      <w:jc w:val="both"/>
    </w:pPr>
    <w:rPr>
      <w:sz w:val="26"/>
    </w:rPr>
  </w:style>
  <w:style w:type="paragraph" w:styleId="a8">
    <w:name w:val="Normal (Web)"/>
    <w:basedOn w:val="a"/>
    <w:uiPriority w:val="99"/>
    <w:semiHidden/>
    <w:unhideWhenUsed/>
    <w:rsid w:val="00B7750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otnote reference"/>
    <w:uiPriority w:val="99"/>
    <w:rsid w:val="006201B6"/>
    <w:rPr>
      <w:vertAlign w:val="superscript"/>
    </w:rPr>
  </w:style>
  <w:style w:type="paragraph" w:styleId="aa">
    <w:name w:val="footnote text"/>
    <w:basedOn w:val="a"/>
    <w:link w:val="ab"/>
    <w:uiPriority w:val="99"/>
    <w:rsid w:val="006201B6"/>
    <w:pPr>
      <w:ind w:firstLine="720"/>
      <w:jc w:val="both"/>
    </w:pPr>
  </w:style>
  <w:style w:type="character" w:customStyle="1" w:styleId="ab">
    <w:name w:val="Текст сноски Знак"/>
    <w:basedOn w:val="a0"/>
    <w:link w:val="aa"/>
    <w:uiPriority w:val="99"/>
    <w:rsid w:val="006201B6"/>
  </w:style>
  <w:style w:type="paragraph" w:styleId="ac">
    <w:name w:val="Balloon Text"/>
    <w:basedOn w:val="a"/>
    <w:link w:val="ad"/>
    <w:uiPriority w:val="99"/>
    <w:semiHidden/>
    <w:unhideWhenUsed/>
    <w:rsid w:val="00A971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8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SGR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Konstantin Mochenov</dc:creator>
  <cp:keywords/>
  <cp:lastModifiedBy>Светлана Щербакова</cp:lastModifiedBy>
  <cp:revision>3</cp:revision>
  <cp:lastPrinted>2022-07-18T14:44:00Z</cp:lastPrinted>
  <dcterms:created xsi:type="dcterms:W3CDTF">2022-07-18T13:05:00Z</dcterms:created>
  <dcterms:modified xsi:type="dcterms:W3CDTF">2022-07-18T14:44:00Z</dcterms:modified>
</cp:coreProperties>
</file>